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97" w:rsidRDefault="00E40997" w:rsidP="00E40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40997" w:rsidRDefault="00E40997" w:rsidP="00E409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PENGEMBANGAN MEDIA KOMIK NON TEKS MENGGUNAKAN      MODEL PEMBELAJARAN GAMIFICATION PADA SISWA KELAS X MA NURUL AKHLAQ DESA BIARO BARU</w:t>
      </w:r>
    </w:p>
    <w:p w:rsidR="00E40997" w:rsidRDefault="00E40997" w:rsidP="00E40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 OKTARIYANI</w:t>
      </w:r>
    </w:p>
    <w:p w:rsidR="00E40997" w:rsidRDefault="00E40997" w:rsidP="00E40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2020112009</w:t>
      </w:r>
    </w:p>
    <w:p w:rsidR="00E40997" w:rsidRDefault="00E40997" w:rsidP="00E40997">
      <w:pPr>
        <w:spacing w:line="240" w:lineRule="auto"/>
        <w:ind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Masalah dalam penelitian ini adalah bagaimanakah analisis kebutuhan media   komik </w:t>
      </w:r>
      <w:r>
        <w:rPr>
          <w:rFonts w:ascii="Times New Roman" w:hAnsi="Times New Roman" w:cs="Times New Roman"/>
          <w:i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teks menggunakan model </w:t>
      </w:r>
      <w:r>
        <w:rPr>
          <w:rFonts w:ascii="Times New Roman" w:hAnsi="Times New Roman" w:cs="Times New Roman"/>
          <w:i/>
          <w:sz w:val="24"/>
          <w:szCs w:val="24"/>
        </w:rPr>
        <w:t>gamification</w:t>
      </w:r>
      <w:r>
        <w:rPr>
          <w:rFonts w:ascii="Times New Roman" w:hAnsi="Times New Roman" w:cs="Times New Roman"/>
          <w:sz w:val="24"/>
          <w:szCs w:val="24"/>
        </w:rPr>
        <w:t xml:space="preserve"> pada keterampilan menulis cerpen siswa kelas X MA Nurul Akhlaq desa Biaro baru. Metode yang digunakan dalam penelitan ini adalah metode penelitian dan pengembangan teori </w:t>
      </w:r>
      <w:r>
        <w:rPr>
          <w:rFonts w:ascii="Times New Roman" w:hAnsi="Times New Roman" w:cs="Times New Roman"/>
          <w:i/>
          <w:sz w:val="24"/>
          <w:szCs w:val="24"/>
        </w:rPr>
        <w:t>Research and Development</w:t>
      </w:r>
      <w:r>
        <w:rPr>
          <w:rFonts w:ascii="Times New Roman" w:hAnsi="Times New Roman" w:cs="Times New Roman"/>
          <w:sz w:val="24"/>
          <w:szCs w:val="24"/>
        </w:rPr>
        <w:t xml:space="preserve">  (R&amp;D). Teknik pengumpulan data dalam penelitian ini adalah observasi, dokumentasi, wawancara, tes, dan angket. Sumber data dalam penelitian ini adalah siswa yang berjumlah 21 orang dan validator 3 orang. Teknik analisis data yang digunakan dalam penelitian ini adalah analisis kevalidan media komik </w:t>
      </w:r>
      <w:r>
        <w:rPr>
          <w:rFonts w:ascii="Times New Roman" w:hAnsi="Times New Roman" w:cs="Times New Roman"/>
          <w:i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teks dan keefektifan produk . Berdasarkan hasil penelitian dan pembahasan dapat disimpulkan bahwa penilaian dari hasil angket yang telah diisi oleh 21 siswa diperoleh bahwa hasil dari penilaian 93% dengan kategori sangat praktis, sedangkan hasil dari penilaian angket validasi yang diisi oleh tiga validator yaitu 92,5% dengan kategori sangat valid.</w:t>
      </w:r>
    </w:p>
    <w:p w:rsidR="00E40997" w:rsidRDefault="00E40997" w:rsidP="00E40997">
      <w:pPr>
        <w:ind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</w:p>
    <w:p w:rsidR="00E40997" w:rsidRPr="0076408F" w:rsidRDefault="00E40997" w:rsidP="00E4099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edia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6408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gamification</w:t>
      </w:r>
      <w:proofErr w:type="spellEnd"/>
    </w:p>
    <w:p w:rsidR="000D478B" w:rsidRDefault="000D478B"/>
    <w:sectPr w:rsidR="000D478B" w:rsidSect="000D4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C9"/>
    <w:rsid w:val="00047428"/>
    <w:rsid w:val="000D478B"/>
    <w:rsid w:val="00207E21"/>
    <w:rsid w:val="003C6E36"/>
    <w:rsid w:val="005B47D1"/>
    <w:rsid w:val="00671925"/>
    <w:rsid w:val="006F35C9"/>
    <w:rsid w:val="008C783E"/>
    <w:rsid w:val="00C827D8"/>
    <w:rsid w:val="00E40997"/>
    <w:rsid w:val="00E75119"/>
    <w:rsid w:val="00F3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C9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671925"/>
    <w:pPr>
      <w:outlineLvl w:val="9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71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C9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671925"/>
    <w:pPr>
      <w:outlineLvl w:val="9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71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EED9-277F-4C42-8285-6E69D9FA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AdibServer</cp:lastModifiedBy>
  <cp:revision>2</cp:revision>
  <dcterms:created xsi:type="dcterms:W3CDTF">2024-07-09T05:55:00Z</dcterms:created>
  <dcterms:modified xsi:type="dcterms:W3CDTF">2024-07-09T05:55:00Z</dcterms:modified>
</cp:coreProperties>
</file>