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F5" w:rsidRDefault="001404F5" w:rsidP="001404F5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B35C10">
        <w:rPr>
          <w:rFonts w:ascii="Times New Roman" w:hAnsi="Times New Roman"/>
          <w:b/>
          <w:sz w:val="24"/>
          <w:szCs w:val="24"/>
        </w:rPr>
        <w:t>PENGARUH PERGANTIAN AUDITOR, REPUTASI KAP DAN UKURAN</w:t>
      </w:r>
      <w:bookmarkStart w:id="0" w:name="_GoBack"/>
      <w:bookmarkEnd w:id="0"/>
      <w:r w:rsidRPr="00B35C10">
        <w:rPr>
          <w:rFonts w:ascii="Times New Roman" w:hAnsi="Times New Roman"/>
          <w:b/>
          <w:sz w:val="24"/>
          <w:szCs w:val="24"/>
        </w:rPr>
        <w:t xml:space="preserve"> PERUSAHAAN TERHADAP AUDIT DELAY PADA PERUSAHAAN SUB SEKTOR </w:t>
      </w:r>
      <w:r>
        <w:rPr>
          <w:rFonts w:ascii="Times New Roman" w:hAnsi="Times New Roman"/>
          <w:b/>
          <w:sz w:val="24"/>
          <w:szCs w:val="24"/>
        </w:rPr>
        <w:t>BATU BARA YANG TERDAFTAR DI BURSA EFEK INDONESIA</w:t>
      </w:r>
    </w:p>
    <w:p w:rsidR="001404F5" w:rsidRPr="00041F23" w:rsidRDefault="001404F5" w:rsidP="001404F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04F5" w:rsidRDefault="001404F5" w:rsidP="001404F5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35C10">
        <w:rPr>
          <w:rFonts w:ascii="Times New Roman" w:hAnsi="Times New Roman"/>
          <w:b/>
          <w:sz w:val="24"/>
          <w:szCs w:val="24"/>
        </w:rPr>
        <w:t>Nopi</w:t>
      </w:r>
      <w:proofErr w:type="spellEnd"/>
      <w:r w:rsidRPr="00B35C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5C10">
        <w:rPr>
          <w:rFonts w:ascii="Times New Roman" w:hAnsi="Times New Roman"/>
          <w:b/>
          <w:sz w:val="24"/>
          <w:szCs w:val="24"/>
        </w:rPr>
        <w:t>Anggraini</w:t>
      </w:r>
      <w:proofErr w:type="spellEnd"/>
    </w:p>
    <w:p w:rsidR="001404F5" w:rsidRDefault="001404F5" w:rsidP="001404F5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2020212054 </w:t>
      </w:r>
    </w:p>
    <w:p w:rsidR="001404F5" w:rsidRDefault="001404F5" w:rsidP="001404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4F5" w:rsidRPr="00041F23" w:rsidRDefault="001404F5" w:rsidP="001404F5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E10">
        <w:rPr>
          <w:rFonts w:ascii="Times New Roman" w:hAnsi="Times New Roman"/>
          <w:b/>
          <w:sz w:val="24"/>
          <w:szCs w:val="24"/>
        </w:rPr>
        <w:t>ABSTRAK</w:t>
      </w:r>
    </w:p>
    <w:p w:rsidR="001404F5" w:rsidRDefault="001404F5" w:rsidP="001404F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Pergantian</w:t>
      </w:r>
      <w:proofErr w:type="spellEnd"/>
      <w:r>
        <w:rPr>
          <w:rFonts w:ascii="Times New Roman" w:hAnsi="Times New Roman"/>
          <w:sz w:val="24"/>
          <w:szCs w:val="24"/>
        </w:rPr>
        <w:t xml:space="preserve"> Auditor, </w:t>
      </w:r>
      <w:proofErr w:type="spellStart"/>
      <w:r>
        <w:rPr>
          <w:rFonts w:ascii="Times New Roman" w:hAnsi="Times New Roman"/>
          <w:sz w:val="24"/>
          <w:szCs w:val="24"/>
        </w:rPr>
        <w:t>Reputasi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Audit Delay.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 xml:space="preserve"> Bara Yang </w:t>
      </w:r>
      <w:proofErr w:type="spellStart"/>
      <w:r>
        <w:rPr>
          <w:rFonts w:ascii="Times New Roman" w:hAnsi="Times New Roman"/>
          <w:sz w:val="24"/>
          <w:szCs w:val="24"/>
        </w:rPr>
        <w:t>Terdaftar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1F23">
        <w:rPr>
          <w:rFonts w:ascii="Times New Roman" w:hAnsi="Times New Roman"/>
          <w:i/>
          <w:sz w:val="24"/>
          <w:szCs w:val="24"/>
        </w:rPr>
        <w:t>purposive sampling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multikolonieritas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SPPS </w:t>
      </w:r>
      <w:proofErr w:type="spellStart"/>
      <w:r>
        <w:rPr>
          <w:rFonts w:ascii="Times New Roman" w:hAnsi="Times New Roman"/>
          <w:sz w:val="24"/>
          <w:szCs w:val="24"/>
        </w:rPr>
        <w:t>versi</w:t>
      </w:r>
      <w:proofErr w:type="spellEnd"/>
      <w:r>
        <w:rPr>
          <w:rFonts w:ascii="Times New Roman" w:hAnsi="Times New Roman"/>
          <w:sz w:val="24"/>
          <w:szCs w:val="24"/>
        </w:rPr>
        <w:t xml:space="preserve"> 24.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404F5" w:rsidRDefault="001404F5" w:rsidP="001404F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6D4">
        <w:rPr>
          <w:rFonts w:ascii="Times New Roman" w:hAnsi="Times New Roman"/>
          <w:sz w:val="24"/>
          <w:szCs w:val="24"/>
        </w:rPr>
        <w:t>Hasil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(R2) </w:t>
      </w:r>
      <w:proofErr w:type="spellStart"/>
      <w:r w:rsidRPr="00AD16D4">
        <w:rPr>
          <w:rFonts w:ascii="Times New Roman" w:hAnsi="Times New Roman"/>
          <w:sz w:val="24"/>
          <w:szCs w:val="24"/>
        </w:rPr>
        <w:t>sebesar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0.175, </w:t>
      </w:r>
      <w:proofErr w:type="spellStart"/>
      <w:r w:rsidRPr="00AD16D4">
        <w:rPr>
          <w:rFonts w:ascii="Times New Roman" w:hAnsi="Times New Roman"/>
          <w:sz w:val="24"/>
          <w:szCs w:val="24"/>
        </w:rPr>
        <w:t>dijelaskan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variabel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pergantian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auditor, </w:t>
      </w:r>
      <w:proofErr w:type="spellStart"/>
      <w:r w:rsidRPr="00AD16D4">
        <w:rPr>
          <w:rFonts w:ascii="Times New Roman" w:hAnsi="Times New Roman"/>
          <w:sz w:val="24"/>
          <w:szCs w:val="24"/>
        </w:rPr>
        <w:t>reputasi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kap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dan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ukuran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perusahaan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sebesar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17,5% </w:t>
      </w:r>
      <w:proofErr w:type="spellStart"/>
      <w:r w:rsidRPr="00AD16D4">
        <w:rPr>
          <w:rFonts w:ascii="Times New Roman" w:hAnsi="Times New Roman"/>
          <w:sz w:val="24"/>
          <w:szCs w:val="24"/>
        </w:rPr>
        <w:t>sedangkan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82,5% </w:t>
      </w:r>
      <w:proofErr w:type="spellStart"/>
      <w:r w:rsidRPr="00AD16D4">
        <w:rPr>
          <w:rFonts w:ascii="Times New Roman" w:hAnsi="Times New Roman"/>
          <w:sz w:val="24"/>
          <w:szCs w:val="24"/>
        </w:rPr>
        <w:t>dijelaskan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variabel-variabel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AD16D4">
        <w:rPr>
          <w:rFonts w:ascii="Times New Roman" w:hAnsi="Times New Roman"/>
          <w:sz w:val="24"/>
          <w:szCs w:val="24"/>
        </w:rPr>
        <w:t>tidak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diteliti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dalam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penelitian</w:t>
      </w:r>
      <w:proofErr w:type="spellEnd"/>
      <w:r w:rsidRPr="00AD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6D4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pergantian</w:t>
      </w:r>
      <w:proofErr w:type="spellEnd"/>
      <w:r>
        <w:rPr>
          <w:rFonts w:ascii="Times New Roman" w:hAnsi="Times New Roman"/>
          <w:sz w:val="24"/>
          <w:szCs w:val="24"/>
        </w:rPr>
        <w:t xml:space="preserve"> auditor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0,148 &gt; 0</w:t>
      </w:r>
      <w:proofErr w:type="gramStart"/>
      <w:r>
        <w:rPr>
          <w:rFonts w:ascii="Times New Roman" w:hAnsi="Times New Roman"/>
          <w:sz w:val="24"/>
          <w:szCs w:val="24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audit delay,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0,020 &lt; 0,05 </w:t>
      </w:r>
      <w:r w:rsidRPr="00F0771F">
        <w:rPr>
          <w:rFonts w:ascii="Times New Roman" w:hAnsi="Times New Roman"/>
          <w:sz w:val="24"/>
          <w:szCs w:val="24"/>
        </w:rPr>
        <w:t>H</w:t>
      </w:r>
      <w:r w:rsidRPr="00F0771F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F0771F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771F">
        <w:rPr>
          <w:rFonts w:ascii="Times New Roman" w:hAnsi="Times New Roman"/>
          <w:sz w:val="24"/>
          <w:szCs w:val="24"/>
        </w:rPr>
        <w:t>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audit delay,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0.051 &lt; 0,05 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 w:rsidRPr="00F0771F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audit delay. </w:t>
      </w: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0.012 &lt; 0</w:t>
      </w:r>
      <w:proofErr w:type="gramStart"/>
      <w:r>
        <w:rPr>
          <w:rFonts w:ascii="Times New Roman" w:hAnsi="Times New Roman"/>
          <w:sz w:val="24"/>
          <w:szCs w:val="24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 xml:space="preserve"> H</w:t>
      </w:r>
      <w:r w:rsidRPr="00F0771F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 w:rsidRPr="00F0771F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pergantian</w:t>
      </w:r>
      <w:proofErr w:type="spellEnd"/>
      <w:r>
        <w:rPr>
          <w:rFonts w:ascii="Times New Roman" w:hAnsi="Times New Roman"/>
          <w:sz w:val="24"/>
          <w:szCs w:val="24"/>
        </w:rPr>
        <w:t xml:space="preserve"> auditor, </w:t>
      </w:r>
      <w:proofErr w:type="spellStart"/>
      <w:r>
        <w:rPr>
          <w:rFonts w:ascii="Times New Roman" w:hAnsi="Times New Roman"/>
          <w:sz w:val="24"/>
          <w:szCs w:val="24"/>
        </w:rPr>
        <w:t>reputasi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audit delay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terdaftar</w:t>
      </w:r>
      <w:proofErr w:type="spellEnd"/>
      <w:r>
        <w:rPr>
          <w:rFonts w:ascii="Times New Roman" w:hAnsi="Times New Roman"/>
          <w:sz w:val="24"/>
          <w:szCs w:val="24"/>
        </w:rPr>
        <w:t xml:space="preserve"> di BEI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2018-2022.</w:t>
      </w:r>
    </w:p>
    <w:p w:rsidR="001404F5" w:rsidRPr="00041F23" w:rsidRDefault="001404F5" w:rsidP="001404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4F5" w:rsidRPr="00B35C10" w:rsidRDefault="001404F5" w:rsidP="001404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5C10">
        <w:t xml:space="preserve"> </w:t>
      </w:r>
      <w:proofErr w:type="spellStart"/>
      <w:r w:rsidRPr="00B35C10">
        <w:rPr>
          <w:rFonts w:ascii="Times New Roman" w:hAnsi="Times New Roman"/>
          <w:sz w:val="24"/>
          <w:szCs w:val="24"/>
        </w:rPr>
        <w:t>pergantian</w:t>
      </w:r>
      <w:proofErr w:type="spellEnd"/>
      <w:r w:rsidRPr="00B35C10">
        <w:rPr>
          <w:rFonts w:ascii="Times New Roman" w:hAnsi="Times New Roman"/>
          <w:sz w:val="24"/>
          <w:szCs w:val="24"/>
        </w:rPr>
        <w:t xml:space="preserve"> auditor, </w:t>
      </w:r>
      <w:proofErr w:type="spellStart"/>
      <w:r w:rsidRPr="00B35C10">
        <w:rPr>
          <w:rFonts w:ascii="Times New Roman" w:hAnsi="Times New Roman"/>
          <w:sz w:val="24"/>
          <w:szCs w:val="24"/>
        </w:rPr>
        <w:t>reputasi</w:t>
      </w:r>
      <w:proofErr w:type="spellEnd"/>
      <w:r w:rsidRPr="00B3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C10">
        <w:rPr>
          <w:rFonts w:ascii="Times New Roman" w:hAnsi="Times New Roman"/>
          <w:sz w:val="24"/>
          <w:szCs w:val="24"/>
        </w:rPr>
        <w:t>kap</w:t>
      </w:r>
      <w:proofErr w:type="spellEnd"/>
      <w:r w:rsidRPr="00B3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C10">
        <w:rPr>
          <w:rFonts w:ascii="Times New Roman" w:hAnsi="Times New Roman"/>
          <w:sz w:val="24"/>
          <w:szCs w:val="24"/>
        </w:rPr>
        <w:t>ukuran</w:t>
      </w:r>
      <w:proofErr w:type="spellEnd"/>
      <w:r w:rsidRPr="00B3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C10">
        <w:rPr>
          <w:rFonts w:ascii="Times New Roman" w:hAnsi="Times New Roman"/>
          <w:sz w:val="24"/>
          <w:szCs w:val="24"/>
        </w:rPr>
        <w:t>perusahaan</w:t>
      </w:r>
      <w:proofErr w:type="spellEnd"/>
      <w:r w:rsidRPr="00B35C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Pr="00B35C10">
        <w:rPr>
          <w:rFonts w:ascii="Times New Roman" w:hAnsi="Times New Roman"/>
          <w:sz w:val="24"/>
          <w:szCs w:val="24"/>
        </w:rPr>
        <w:t xml:space="preserve"> audit delay</w:t>
      </w:r>
    </w:p>
    <w:p w:rsidR="0051561C" w:rsidRDefault="001404F5"/>
    <w:sectPr w:rsidR="0051561C" w:rsidSect="001404F5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F5"/>
    <w:rsid w:val="001404F5"/>
    <w:rsid w:val="001E4554"/>
    <w:rsid w:val="005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F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F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2024-07-25T08:08:00Z</dcterms:created>
  <dcterms:modified xsi:type="dcterms:W3CDTF">2024-07-25T08:13:00Z</dcterms:modified>
</cp:coreProperties>
</file>