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935C0" w14:textId="77777777" w:rsidR="009C405B" w:rsidRPr="0096537E" w:rsidRDefault="009C405B" w:rsidP="009C405B">
      <w:pPr>
        <w:tabs>
          <w:tab w:val="left" w:pos="3465"/>
        </w:tabs>
        <w:jc w:val="center"/>
        <w:rPr>
          <w:b/>
          <w:bCs/>
        </w:rPr>
      </w:pPr>
      <w:r w:rsidRPr="0096537E">
        <w:rPr>
          <w:b/>
          <w:bCs/>
        </w:rPr>
        <w:t>Pengaruh CR, ROE dan DER terhadap Harga Saham Pada Subsektor Properti dan Real Estate yang Terdaftar di BEI</w:t>
      </w:r>
    </w:p>
    <w:p w14:paraId="159FF892" w14:textId="77777777" w:rsidR="009C405B" w:rsidRPr="007651DF" w:rsidRDefault="009C405B" w:rsidP="009C405B">
      <w:pPr>
        <w:tabs>
          <w:tab w:val="left" w:pos="3465"/>
        </w:tabs>
        <w:jc w:val="center"/>
        <w:rPr>
          <w:b/>
          <w:bCs/>
        </w:rPr>
      </w:pPr>
    </w:p>
    <w:p w14:paraId="350FA925" w14:textId="77777777" w:rsidR="009C405B" w:rsidRPr="007651DF" w:rsidRDefault="009C405B" w:rsidP="009C405B">
      <w:pPr>
        <w:tabs>
          <w:tab w:val="left" w:pos="3465"/>
        </w:tabs>
        <w:jc w:val="center"/>
        <w:rPr>
          <w:b/>
          <w:bCs/>
        </w:rPr>
      </w:pPr>
      <w:bookmarkStart w:id="0" w:name="_Hlk170285886"/>
      <w:r w:rsidRPr="007651DF">
        <w:rPr>
          <w:b/>
          <w:bCs/>
        </w:rPr>
        <w:t>Yossy Reza Margaretta</w:t>
      </w:r>
    </w:p>
    <w:p w14:paraId="34D8BB72" w14:textId="77777777" w:rsidR="009C405B" w:rsidRPr="007651DF" w:rsidRDefault="009C405B" w:rsidP="009C405B">
      <w:pPr>
        <w:tabs>
          <w:tab w:val="left" w:pos="3465"/>
        </w:tabs>
        <w:jc w:val="center"/>
        <w:rPr>
          <w:b/>
          <w:bCs/>
        </w:rPr>
      </w:pPr>
      <w:r w:rsidRPr="007651DF">
        <w:rPr>
          <w:b/>
          <w:bCs/>
        </w:rPr>
        <w:t>2020212042</w:t>
      </w:r>
    </w:p>
    <w:bookmarkEnd w:id="0"/>
    <w:p w14:paraId="799BD76E" w14:textId="77777777" w:rsidR="009C405B" w:rsidRPr="007651DF" w:rsidRDefault="009C405B" w:rsidP="009C405B">
      <w:pPr>
        <w:tabs>
          <w:tab w:val="left" w:pos="3465"/>
        </w:tabs>
        <w:jc w:val="center"/>
        <w:rPr>
          <w:b/>
          <w:bCs/>
        </w:rPr>
      </w:pPr>
    </w:p>
    <w:p w14:paraId="6AA4A10D" w14:textId="77777777" w:rsidR="009C405B" w:rsidRDefault="009C405B" w:rsidP="009C405B">
      <w:pPr>
        <w:tabs>
          <w:tab w:val="left" w:pos="3465"/>
        </w:tabs>
        <w:jc w:val="center"/>
        <w:rPr>
          <w:b/>
          <w:bCs/>
        </w:rPr>
      </w:pPr>
      <w:bookmarkStart w:id="1" w:name="_Hlk172474894"/>
      <w:r w:rsidRPr="007651DF">
        <w:rPr>
          <w:b/>
          <w:bCs/>
        </w:rPr>
        <w:t>Abstrak</w:t>
      </w:r>
    </w:p>
    <w:p w14:paraId="48C366EF" w14:textId="77777777" w:rsidR="009C405B" w:rsidRDefault="009C405B" w:rsidP="009C405B">
      <w:pPr>
        <w:pStyle w:val="ListParagraph"/>
        <w:ind w:left="0"/>
        <w:jc w:val="both"/>
      </w:pPr>
      <w:r>
        <w:tab/>
      </w:r>
      <w:r w:rsidRPr="007651DF">
        <w:t>Penelitian ini bertujuan untuk menguji hipotesis pengaruh CR, ROE dan DER terhadap Harga Saham. Populasi Penelitian ini adalah Subsektor Properti dan Real Estate ya</w:t>
      </w:r>
      <w:r>
        <w:t>n</w:t>
      </w:r>
      <w:r w:rsidRPr="007651DF">
        <w:t xml:space="preserve">g Terdaftar di BEI yang berjumlah 92 perusahaan. Teknik pengambilan sampel adalah </w:t>
      </w:r>
      <w:r w:rsidRPr="00072C35">
        <w:rPr>
          <w:i/>
          <w:iCs w:val="0"/>
        </w:rPr>
        <w:t>purposive sampling</w:t>
      </w:r>
      <w:r w:rsidRPr="007651DF">
        <w:t xml:space="preserve"> dengan</w:t>
      </w:r>
      <w:r>
        <w:t xml:space="preserve"> 4</w:t>
      </w:r>
      <w:r w:rsidRPr="007651DF">
        <w:t xml:space="preserve"> kriteri</w:t>
      </w:r>
      <w:r>
        <w:t xml:space="preserve">a yang telah ditentukan. Adapun </w:t>
      </w:r>
      <w:r w:rsidRPr="007651DF">
        <w:t>Teknik analisis data penelitian menggunakan metod</w:t>
      </w:r>
      <w:r>
        <w:t>e Analisis Regresi Linier Berganda, dan Uji Asumsi Klasik yang terdiri dari Uji Normalitas, Uji Multikolonieritas, Uji Autokorelasi, dan Uji Heteroskedastisitas dengan bantuan program SPSS versi 25.</w:t>
      </w:r>
    </w:p>
    <w:p w14:paraId="0B50B84B" w14:textId="77777777" w:rsidR="009C405B" w:rsidRPr="00FD0833" w:rsidRDefault="009C405B" w:rsidP="009C405B">
      <w:pPr>
        <w:pStyle w:val="ListParagraph"/>
        <w:ind w:left="0"/>
        <w:jc w:val="both"/>
        <w:rPr>
          <w:sz w:val="20"/>
          <w:szCs w:val="20"/>
        </w:rPr>
      </w:pPr>
      <w:r>
        <w:tab/>
      </w:r>
      <w:r w:rsidRPr="007651DF">
        <w:t xml:space="preserve">Hasil uji hipotesis menyimpulkan </w:t>
      </w:r>
      <w:r>
        <w:t xml:space="preserve">bahwa </w:t>
      </w:r>
      <w:r w:rsidRPr="007651DF">
        <w:t>secara simulta</w:t>
      </w:r>
      <w:r>
        <w:t>n terdapat pengaruh variabel CR, ROE dan DER terhadap Harga Saham. Adapun secara parsial uji hipotesis menunjukkan n</w:t>
      </w:r>
      <w:r w:rsidRPr="009164DC">
        <w:t>ilai</w:t>
      </w:r>
      <w:r>
        <w:t xml:space="preserve"> s</w:t>
      </w:r>
      <w:r w:rsidRPr="00082F13">
        <w:t>ignifikansi</w:t>
      </w:r>
      <w:r>
        <w:t xml:space="preserve"> CR</w:t>
      </w:r>
      <w:r w:rsidRPr="009164DC">
        <w:t xml:space="preserve"> sebesar 0</w:t>
      </w:r>
      <w:r>
        <w:t>,002</w:t>
      </w:r>
      <w:r w:rsidRPr="009164DC">
        <w:t xml:space="preserve"> </w:t>
      </w:r>
      <w:r>
        <w:t>&lt; 0,05 yang artinya terdapat pengaruh CR terhadap Harga Saham, signifikansi ROE</w:t>
      </w:r>
      <w:r w:rsidRPr="009164DC">
        <w:t xml:space="preserve"> sebesar 0</w:t>
      </w:r>
      <w:r>
        <w:t>,509</w:t>
      </w:r>
      <w:r w:rsidRPr="009164DC">
        <w:t xml:space="preserve"> </w:t>
      </w:r>
      <w:r>
        <w:t>&gt; 0,005 yang artinya tidak terdapat pengaruh ROE terhadap Harga Saham dan n</w:t>
      </w:r>
      <w:r w:rsidRPr="009164DC">
        <w:t>ilai</w:t>
      </w:r>
      <w:r>
        <w:t xml:space="preserve"> signifikansi DER</w:t>
      </w:r>
      <w:r w:rsidRPr="009164DC">
        <w:t xml:space="preserve"> sebesar 0</w:t>
      </w:r>
      <w:r>
        <w:t>,004</w:t>
      </w:r>
      <w:r w:rsidRPr="009164DC">
        <w:t xml:space="preserve"> </w:t>
      </w:r>
      <w:r>
        <w:t xml:space="preserve">&lt; 0,05 yang artinya terdapat pengaruh DER terhadap Harga Saham pada perusahaan </w:t>
      </w:r>
      <w:r w:rsidRPr="00072C35">
        <w:t>Subsektor Properti dan Real Estate yang terdaftar di B</w:t>
      </w:r>
      <w:r>
        <w:t>EI periode 2018-2022.</w:t>
      </w:r>
    </w:p>
    <w:p w14:paraId="32BAC414" w14:textId="77777777" w:rsidR="009C405B" w:rsidRPr="0078225A" w:rsidRDefault="009C405B" w:rsidP="009C405B">
      <w:pPr>
        <w:tabs>
          <w:tab w:val="left" w:pos="3465"/>
        </w:tabs>
        <w:jc w:val="both"/>
      </w:pPr>
      <w:r w:rsidRPr="0078225A">
        <w:rPr>
          <w:b/>
          <w:bCs/>
        </w:rPr>
        <w:t xml:space="preserve">Kata Kunci : </w:t>
      </w:r>
      <w:r w:rsidRPr="0078225A">
        <w:t>CR, ROE, DER dan Harga Saham</w:t>
      </w:r>
    </w:p>
    <w:bookmarkEnd w:id="1"/>
    <w:p w14:paraId="41F06E84" w14:textId="77777777" w:rsidR="009013D5" w:rsidRDefault="009013D5"/>
    <w:sectPr w:rsidR="009013D5" w:rsidSect="009C405B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5B"/>
    <w:rsid w:val="002E3418"/>
    <w:rsid w:val="009013D5"/>
    <w:rsid w:val="009C405B"/>
    <w:rsid w:val="00A95444"/>
    <w:rsid w:val="00AC2AFF"/>
    <w:rsid w:val="00B158A6"/>
    <w:rsid w:val="00BE5649"/>
    <w:rsid w:val="00DF29CA"/>
    <w:rsid w:val="00E7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8E9B"/>
  <w15:chartTrackingRefBased/>
  <w15:docId w15:val="{B080D550-9568-440B-9AAF-E96104FED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5B"/>
    <w:rPr>
      <w:rFonts w:ascii="Times New Roman" w:hAnsi="Times New Roman" w:cs="Times New Roman"/>
      <w:iCs/>
      <w:color w:val="00000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C4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Yossy Reza Margaretta</dc:creator>
  <cp:keywords/>
  <dc:description/>
  <cp:lastModifiedBy>Yossy Reza Margaretta</cp:lastModifiedBy>
  <cp:revision>1</cp:revision>
  <dcterms:created xsi:type="dcterms:W3CDTF">2024-07-27T04:53:00Z</dcterms:created>
  <dcterms:modified xsi:type="dcterms:W3CDTF">2024-07-27T04:53:00Z</dcterms:modified>
</cp:coreProperties>
</file>