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6DDAA" w14:textId="77777777" w:rsidR="00695389" w:rsidRPr="005445B8" w:rsidRDefault="00695389" w:rsidP="00695389">
      <w:pPr>
        <w:jc w:val="center"/>
        <w:rPr>
          <w:rFonts w:ascii="Times New Roman" w:hAnsi="Times New Roman" w:cs="Times New Roman"/>
          <w:b/>
          <w:sz w:val="24"/>
          <w:szCs w:val="24"/>
        </w:rPr>
      </w:pPr>
      <w:r>
        <w:rPr>
          <w:rFonts w:ascii="Times New Roman" w:hAnsi="Times New Roman" w:cs="Times New Roman"/>
          <w:b/>
          <w:sz w:val="24"/>
          <w:szCs w:val="24"/>
        </w:rPr>
        <w:t xml:space="preserve">PENGARUH PERPUTARAN </w:t>
      </w:r>
      <w:r w:rsidRPr="005445B8">
        <w:rPr>
          <w:rFonts w:ascii="Times New Roman" w:hAnsi="Times New Roman" w:cs="Times New Roman"/>
          <w:b/>
          <w:sz w:val="24"/>
          <w:szCs w:val="24"/>
        </w:rPr>
        <w:t xml:space="preserve">MODAL KERJA DAN </w:t>
      </w:r>
      <w:r>
        <w:rPr>
          <w:rFonts w:ascii="Times New Roman" w:hAnsi="Times New Roman" w:cs="Times New Roman"/>
          <w:b/>
          <w:sz w:val="24"/>
          <w:szCs w:val="24"/>
        </w:rPr>
        <w:t xml:space="preserve">CURRENT RATIO </w:t>
      </w:r>
      <w:r w:rsidRPr="005445B8">
        <w:rPr>
          <w:rFonts w:ascii="Times New Roman" w:hAnsi="Times New Roman" w:cs="Times New Roman"/>
          <w:b/>
          <w:sz w:val="24"/>
          <w:szCs w:val="24"/>
        </w:rPr>
        <w:t>TERHADAP P</w:t>
      </w:r>
      <w:r>
        <w:rPr>
          <w:rFonts w:ascii="Times New Roman" w:hAnsi="Times New Roman" w:cs="Times New Roman"/>
          <w:b/>
          <w:sz w:val="24"/>
          <w:szCs w:val="24"/>
        </w:rPr>
        <w:t xml:space="preserve">RETURN ON ASSET </w:t>
      </w:r>
      <w:r w:rsidRPr="005445B8">
        <w:rPr>
          <w:rFonts w:ascii="Times New Roman" w:hAnsi="Times New Roman" w:cs="Times New Roman"/>
          <w:b/>
          <w:sz w:val="24"/>
          <w:szCs w:val="24"/>
        </w:rPr>
        <w:t>PADA PERUSAHAAN MANUFAKTUR YANG NTERDAFTAR DI BURSA EFEK INDONESIA PADA TAHUN 2019-2022</w:t>
      </w:r>
    </w:p>
    <w:p w14:paraId="41B29C99" w14:textId="77777777" w:rsidR="00695389" w:rsidRPr="005445B8" w:rsidRDefault="00695389" w:rsidP="00695389">
      <w:pPr>
        <w:spacing w:line="360" w:lineRule="auto"/>
        <w:jc w:val="center"/>
        <w:rPr>
          <w:rFonts w:ascii="Times New Roman" w:hAnsi="Times New Roman" w:cs="Times New Roman"/>
          <w:b/>
          <w:sz w:val="24"/>
          <w:szCs w:val="24"/>
        </w:rPr>
      </w:pPr>
      <w:r w:rsidRPr="005445B8">
        <w:rPr>
          <w:rFonts w:ascii="Times New Roman" w:hAnsi="Times New Roman" w:cs="Times New Roman"/>
          <w:b/>
          <w:sz w:val="24"/>
          <w:szCs w:val="24"/>
        </w:rPr>
        <w:t>REZA ANGGRIANI</w:t>
      </w:r>
    </w:p>
    <w:p w14:paraId="7C2E6B40" w14:textId="77777777" w:rsidR="00695389" w:rsidRPr="005445B8" w:rsidRDefault="00695389" w:rsidP="00695389">
      <w:pPr>
        <w:spacing w:line="360" w:lineRule="auto"/>
        <w:jc w:val="center"/>
        <w:rPr>
          <w:rFonts w:ascii="Times New Roman" w:hAnsi="Times New Roman" w:cs="Times New Roman"/>
          <w:b/>
          <w:sz w:val="24"/>
          <w:szCs w:val="24"/>
        </w:rPr>
      </w:pPr>
      <w:r w:rsidRPr="005445B8">
        <w:rPr>
          <w:rFonts w:ascii="Times New Roman" w:hAnsi="Times New Roman" w:cs="Times New Roman"/>
          <w:b/>
          <w:sz w:val="24"/>
          <w:szCs w:val="24"/>
        </w:rPr>
        <w:t>20202211021</w:t>
      </w:r>
    </w:p>
    <w:p w14:paraId="1BD57601" w14:textId="77777777" w:rsidR="00695389" w:rsidRPr="005445B8" w:rsidRDefault="00695389" w:rsidP="00695389">
      <w:pPr>
        <w:spacing w:line="360" w:lineRule="auto"/>
        <w:jc w:val="center"/>
        <w:rPr>
          <w:rFonts w:ascii="Times New Roman" w:hAnsi="Times New Roman" w:cs="Times New Roman"/>
          <w:b/>
          <w:sz w:val="24"/>
          <w:szCs w:val="24"/>
        </w:rPr>
      </w:pPr>
      <w:r w:rsidRPr="005445B8">
        <w:rPr>
          <w:rFonts w:ascii="Times New Roman" w:hAnsi="Times New Roman" w:cs="Times New Roman"/>
          <w:b/>
          <w:sz w:val="24"/>
          <w:szCs w:val="24"/>
        </w:rPr>
        <w:t>ABSTRAK</w:t>
      </w:r>
    </w:p>
    <w:p w14:paraId="671CD2A9" w14:textId="77777777" w:rsidR="00695389" w:rsidRPr="005445B8" w:rsidRDefault="00695389" w:rsidP="00695389">
      <w:pPr>
        <w:ind w:firstLine="562"/>
        <w:rPr>
          <w:rFonts w:ascii="Times New Roman" w:hAnsi="Times New Roman" w:cs="Times New Roman"/>
          <w:sz w:val="24"/>
          <w:szCs w:val="24"/>
        </w:rPr>
      </w:pPr>
      <w:r w:rsidRPr="005445B8">
        <w:rPr>
          <w:rFonts w:ascii="Times New Roman" w:hAnsi="Times New Roman" w:cs="Times New Roman"/>
          <w:sz w:val="24"/>
          <w:szCs w:val="24"/>
        </w:rPr>
        <w:t xml:space="preserve">Penelitian ini bertujuan untuk mengetahui apakah terdapat pengaruh antara </w:t>
      </w:r>
      <w:r>
        <w:rPr>
          <w:rFonts w:ascii="Times New Roman" w:hAnsi="Times New Roman" w:cs="Times New Roman"/>
          <w:sz w:val="24"/>
          <w:szCs w:val="24"/>
        </w:rPr>
        <w:t xml:space="preserve">perputaran modal kerja dan current </w:t>
      </w:r>
      <w:r w:rsidRPr="005445B8">
        <w:rPr>
          <w:rFonts w:ascii="Times New Roman" w:hAnsi="Times New Roman" w:cs="Times New Roman"/>
          <w:sz w:val="24"/>
          <w:szCs w:val="24"/>
        </w:rPr>
        <w:t xml:space="preserve">terhadap </w:t>
      </w:r>
      <w:r>
        <w:rPr>
          <w:rFonts w:ascii="Times New Roman" w:hAnsi="Times New Roman" w:cs="Times New Roman"/>
          <w:sz w:val="24"/>
          <w:szCs w:val="24"/>
        </w:rPr>
        <w:t xml:space="preserve">ROA atau </w:t>
      </w:r>
      <w:r w:rsidRPr="005445B8">
        <w:rPr>
          <w:rFonts w:ascii="Times New Roman" w:hAnsi="Times New Roman" w:cs="Times New Roman"/>
          <w:sz w:val="24"/>
          <w:szCs w:val="24"/>
        </w:rPr>
        <w:t xml:space="preserve">profitabilitas. Dalam penelitian ini menggunakan metode kuantitatif. Populasi dalam penelitian ini adalah seluruh perusahaan manufaktur sub sektor tekstil dan garmen yang terdfatar di Bursa Efek Indonesia pada tahun 2019-2022. Teknik pengambilan sampel adalah </w:t>
      </w:r>
      <w:r w:rsidRPr="005445B8">
        <w:rPr>
          <w:rFonts w:ascii="Times New Roman" w:hAnsi="Times New Roman" w:cs="Times New Roman"/>
          <w:i/>
          <w:sz w:val="24"/>
          <w:szCs w:val="24"/>
        </w:rPr>
        <w:t>puposive sampling</w:t>
      </w:r>
      <w:r w:rsidRPr="005445B8">
        <w:rPr>
          <w:rFonts w:ascii="Times New Roman" w:hAnsi="Times New Roman" w:cs="Times New Roman"/>
          <w:sz w:val="24"/>
          <w:szCs w:val="24"/>
        </w:rPr>
        <w:t xml:space="preserve">  dengan kriteria perusahaan yang menyajikan laporan keuangan yang lengkap, jumlah sampel sebanyak 16 perusahaan. Teknik analisis data penelitian menggunakan uji asumsi klasik seperti uji normalitas, uji multikolinieritas, uji heterokedastisitas, dan uji autokorelasi, analisis regresi berganda, analisis koefisien korelasi, analisis koefisien determinasi, dan uji hipotesis yang terdiri dari uji t dan uji f.</w:t>
      </w:r>
    </w:p>
    <w:p w14:paraId="57CA967A" w14:textId="77777777" w:rsidR="00695389" w:rsidRPr="005445B8" w:rsidRDefault="00695389" w:rsidP="00695389">
      <w:pPr>
        <w:ind w:firstLine="562"/>
        <w:rPr>
          <w:rFonts w:ascii="Times New Roman" w:hAnsi="Times New Roman" w:cs="Times New Roman"/>
          <w:sz w:val="24"/>
          <w:szCs w:val="24"/>
        </w:rPr>
      </w:pPr>
      <w:r w:rsidRPr="005445B8">
        <w:rPr>
          <w:rFonts w:ascii="Times New Roman" w:hAnsi="Times New Roman" w:cs="Times New Roman"/>
          <w:sz w:val="24"/>
          <w:szCs w:val="24"/>
        </w:rPr>
        <w:t xml:space="preserve">Hasil penelitian menyimpulkan  bahwa secara simultan  terdapat pengaruh secara signifikan antara variabel </w:t>
      </w:r>
      <w:r>
        <w:rPr>
          <w:rFonts w:ascii="Times New Roman" w:hAnsi="Times New Roman" w:cs="Times New Roman"/>
          <w:sz w:val="24"/>
          <w:szCs w:val="24"/>
        </w:rPr>
        <w:t>perpuataran modal kerja dan current ratio terha</w:t>
      </w:r>
      <w:r w:rsidRPr="005445B8">
        <w:rPr>
          <w:rFonts w:ascii="Times New Roman" w:hAnsi="Times New Roman" w:cs="Times New Roman"/>
          <w:sz w:val="24"/>
          <w:szCs w:val="24"/>
        </w:rPr>
        <w:t xml:space="preserve">dap </w:t>
      </w:r>
      <w:r>
        <w:rPr>
          <w:rFonts w:ascii="Times New Roman" w:hAnsi="Times New Roman" w:cs="Times New Roman"/>
          <w:sz w:val="24"/>
          <w:szCs w:val="24"/>
        </w:rPr>
        <w:t xml:space="preserve">ROA atau </w:t>
      </w:r>
      <w:r w:rsidRPr="005445B8">
        <w:rPr>
          <w:rFonts w:ascii="Times New Roman" w:hAnsi="Times New Roman" w:cs="Times New Roman"/>
          <w:sz w:val="24"/>
          <w:szCs w:val="24"/>
        </w:rPr>
        <w:t>profitabilitas, secara parsial terdapat pengaruh  modal kerja terhadap profitabilitas dan terdapat pengaruh likuiditas terhadap profitabilitas.</w:t>
      </w:r>
    </w:p>
    <w:p w14:paraId="11FBB48B" w14:textId="77777777" w:rsidR="00695389" w:rsidRPr="005445B8" w:rsidRDefault="00695389" w:rsidP="00695389">
      <w:pPr>
        <w:ind w:firstLine="562"/>
        <w:rPr>
          <w:rFonts w:ascii="Times New Roman" w:hAnsi="Times New Roman" w:cs="Times New Roman"/>
          <w:sz w:val="24"/>
          <w:szCs w:val="24"/>
        </w:rPr>
      </w:pPr>
    </w:p>
    <w:p w14:paraId="0049F365" w14:textId="77777777" w:rsidR="00695389" w:rsidRPr="005445B8" w:rsidRDefault="00695389" w:rsidP="00695389">
      <w:pPr>
        <w:ind w:hanging="5"/>
        <w:rPr>
          <w:rFonts w:ascii="Times New Roman" w:hAnsi="Times New Roman" w:cs="Times New Roman"/>
          <w:sz w:val="24"/>
          <w:szCs w:val="24"/>
        </w:rPr>
      </w:pPr>
      <w:r w:rsidRPr="005445B8">
        <w:rPr>
          <w:rFonts w:ascii="Times New Roman" w:hAnsi="Times New Roman" w:cs="Times New Roman"/>
          <w:sz w:val="24"/>
          <w:szCs w:val="24"/>
        </w:rPr>
        <w:t xml:space="preserve">Kata Kunci : </w:t>
      </w:r>
      <w:r>
        <w:rPr>
          <w:rFonts w:ascii="Times New Roman" w:hAnsi="Times New Roman" w:cs="Times New Roman"/>
          <w:sz w:val="24"/>
          <w:szCs w:val="24"/>
        </w:rPr>
        <w:t xml:space="preserve">Perputaran </w:t>
      </w:r>
      <w:r w:rsidRPr="005445B8">
        <w:rPr>
          <w:rFonts w:ascii="Times New Roman" w:hAnsi="Times New Roman" w:cs="Times New Roman"/>
          <w:sz w:val="24"/>
          <w:szCs w:val="24"/>
        </w:rPr>
        <w:t>Modal Kerj</w:t>
      </w:r>
      <w:r>
        <w:rPr>
          <w:rFonts w:ascii="Times New Roman" w:hAnsi="Times New Roman" w:cs="Times New Roman"/>
          <w:sz w:val="24"/>
          <w:szCs w:val="24"/>
        </w:rPr>
        <w:t>a,Current Ratio dan  ROA atau Profitabilita</w:t>
      </w:r>
      <w:bookmarkStart w:id="0" w:name="_GoBack"/>
      <w:bookmarkEnd w:id="0"/>
    </w:p>
    <w:sectPr w:rsidR="00695389" w:rsidRPr="005445B8" w:rsidSect="00695389">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389"/>
    <w:rsid w:val="0069538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B2D13"/>
  <w15:chartTrackingRefBased/>
  <w15:docId w15:val="{958CE802-78C8-473A-A533-11240913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389"/>
    <w:pPr>
      <w:spacing w:after="0" w:line="480" w:lineRule="auto"/>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2024-07-26T09:22:00Z</dcterms:created>
  <dcterms:modified xsi:type="dcterms:W3CDTF">2024-07-26T09:22:00Z</dcterms:modified>
</cp:coreProperties>
</file>