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POTENSI WISATA OLAHRAGA PADA KAWASAN DANAU TELUK SERUO KABUPATEN OGAN ILIR</w:t>
      </w:r>
    </w:p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 Riki Noprianda</w:t>
      </w:r>
    </w:p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2019151063</w:t>
      </w:r>
    </w:p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638088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B4001E" w:rsidRDefault="00B4001E" w:rsidP="00B4001E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B4001E" w:rsidRDefault="00B4001E" w:rsidP="00B4001E">
      <w:pPr>
        <w:spacing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Danau Teluk Seruo merupakan salah satu objek wisata di Kabupaten Ogan Ilir.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Danau buatan seluas kurang lebih 10 hektar yang</w:t>
      </w:r>
      <w:r w:rsidRPr="00E6214C">
        <w:rPr>
          <w:rFonts w:ascii="Times New Roman" w:hAnsi="Times New Roman" w:cs="Times New Roman"/>
          <w:sz w:val="24"/>
          <w:szCs w:val="24"/>
        </w:rPr>
        <w:t xml:space="preserve"> terletak di kawasan komplek terpadu pemerintah daerah Tanjung Senai Kabupaten Ogan Ilir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214C">
        <w:rPr>
          <w:rFonts w:ascii="Times New Roman" w:hAnsi="Times New Roman" w:cs="Times New Roman"/>
          <w:sz w:val="24"/>
          <w:szCs w:val="24"/>
        </w:rPr>
        <w:t xml:space="preserve"> Danau Teluk Seruo</w:t>
      </w:r>
      <w:r>
        <w:rPr>
          <w:rFonts w:ascii="Times New Roman" w:hAnsi="Times New Roman" w:cs="Times New Roman"/>
          <w:sz w:val="24"/>
          <w:szCs w:val="24"/>
        </w:rPr>
        <w:t xml:space="preserve"> ini memiliki keunikan</w:t>
      </w:r>
      <w:r w:rsidRPr="00E6214C">
        <w:rPr>
          <w:rFonts w:ascii="Times New Roman" w:hAnsi="Times New Roman" w:cs="Times New Roman"/>
          <w:sz w:val="24"/>
          <w:szCs w:val="24"/>
        </w:rPr>
        <w:t xml:space="preserve"> bila di lihat dari penampakan atas </w:t>
      </w:r>
      <w:r>
        <w:rPr>
          <w:rFonts w:ascii="Times New Roman" w:hAnsi="Times New Roman" w:cs="Times New Roman"/>
          <w:sz w:val="24"/>
          <w:szCs w:val="24"/>
        </w:rPr>
        <w:t>terlihat seperti</w:t>
      </w:r>
      <w:r w:rsidRPr="00E6214C">
        <w:rPr>
          <w:rFonts w:ascii="Times New Roman" w:hAnsi="Times New Roman" w:cs="Times New Roman"/>
          <w:sz w:val="24"/>
          <w:szCs w:val="24"/>
        </w:rPr>
        <w:t xml:space="preserve"> kupu-kupu yang sedang mengepakan sayapnya.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395">
        <w:rPr>
          <w:rFonts w:ascii="Times New Roman" w:hAnsi="Times New Roman" w:cs="Times New Roman"/>
          <w:sz w:val="24"/>
          <w:szCs w:val="24"/>
        </w:rPr>
        <w:t xml:space="preserve">Rumusan masalah pada penelitian ini yaitu </w:t>
      </w:r>
      <w:r w:rsidRPr="00E6214C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Potensi W</w:t>
      </w:r>
      <w:r w:rsidRPr="00E6214C">
        <w:rPr>
          <w:rFonts w:ascii="Times New Roman" w:hAnsi="Times New Roman" w:cs="Times New Roman"/>
          <w:sz w:val="24"/>
          <w:szCs w:val="24"/>
        </w:rPr>
        <w:t>isata Olahraga Pada Kawasan Teluk Seruo Kabupaten Ogan Ilir</w:t>
      </w:r>
      <w:r w:rsidRPr="00FD53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395">
        <w:rPr>
          <w:rFonts w:ascii="Times New Roman" w:hAnsi="Times New Roman" w:cs="Times New Roman"/>
          <w:sz w:val="24"/>
          <w:szCs w:val="24"/>
        </w:rPr>
        <w:t xml:space="preserve">Dari permasalahan inilah peneliti memiliki tujuan untuk mengetahui sejarah </w:t>
      </w:r>
      <w:r>
        <w:rPr>
          <w:rFonts w:ascii="Times New Roman" w:hAnsi="Times New Roman" w:cs="Times New Roman"/>
          <w:sz w:val="24"/>
          <w:szCs w:val="24"/>
        </w:rPr>
        <w:t>Potensi W</w:t>
      </w:r>
      <w:r w:rsidRPr="00E6214C">
        <w:rPr>
          <w:rFonts w:ascii="Times New Roman" w:hAnsi="Times New Roman" w:cs="Times New Roman"/>
          <w:sz w:val="24"/>
          <w:szCs w:val="24"/>
        </w:rPr>
        <w:t>isata Olahraga Pada Kawasan Danau Teluk Seruo Kabupaten Ogan Ilir</w:t>
      </w:r>
      <w:r w:rsidRPr="00FD5395">
        <w:rPr>
          <w:rFonts w:ascii="Times New Roman" w:hAnsi="Times New Roman" w:cs="Times New Roman"/>
          <w:sz w:val="24"/>
          <w:szCs w:val="24"/>
        </w:rPr>
        <w:t xml:space="preserve"> untuk dijadikan sebagai tambahan dalam menambah wawasan dan pengetahuan mengenai </w:t>
      </w:r>
      <w:r>
        <w:rPr>
          <w:rFonts w:ascii="Times New Roman" w:hAnsi="Times New Roman" w:cs="Times New Roman"/>
          <w:sz w:val="24"/>
          <w:szCs w:val="24"/>
        </w:rPr>
        <w:t>potensi wisata olahraga yang terdapat pada kawasan Danau Teluk Seruo Kabupaten Ogan Ilir</w:t>
      </w:r>
      <w:r w:rsidRPr="00FD53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395">
        <w:rPr>
          <w:rFonts w:ascii="Times New Roman" w:hAnsi="Times New Roman" w:cs="Times New Roman"/>
          <w:sz w:val="24"/>
          <w:szCs w:val="24"/>
        </w:rPr>
        <w:t>Metode yang digunakan dalam penelitian ini adalah metode deskriptif kualitatif.</w:t>
      </w:r>
      <w:proofErr w:type="gramEnd"/>
      <w:r w:rsidRPr="00FD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395">
        <w:rPr>
          <w:rFonts w:ascii="Times New Roman" w:hAnsi="Times New Roman" w:cs="Times New Roman"/>
          <w:sz w:val="24"/>
          <w:szCs w:val="24"/>
        </w:rPr>
        <w:t xml:space="preserve">Hasil penelitian dan pembahasan menunjukkan bahwa </w:t>
      </w:r>
      <w:r>
        <w:rPr>
          <w:rFonts w:ascii="Times New Roman" w:hAnsi="Times New Roman" w:cs="Times New Roman"/>
          <w:sz w:val="24"/>
          <w:szCs w:val="24"/>
        </w:rPr>
        <w:t xml:space="preserve">pada kawasan Danau Teluk Seruo ini memili potensi dalam pengembangan wisata olahraga yang terdapat dikawasan tersebut </w:t>
      </w:r>
      <w:r w:rsidRPr="00FD5395">
        <w:rPr>
          <w:rFonts w:ascii="Times New Roman" w:hAnsi="Times New Roman" w:cs="Times New Roman"/>
          <w:sz w:val="24"/>
          <w:szCs w:val="24"/>
        </w:rPr>
        <w:t>sehingga dapat menambah pengetahuan serta wawasan terkait pentingnya</w:t>
      </w:r>
      <w:r>
        <w:rPr>
          <w:rFonts w:ascii="Times New Roman" w:hAnsi="Times New Roman" w:cs="Times New Roman"/>
          <w:sz w:val="24"/>
          <w:szCs w:val="24"/>
        </w:rPr>
        <w:t xml:space="preserve"> pengembangan suatu objek wisata agar dapat berpotensi besar bagi kemajuan objek wisata tersebut.</w:t>
      </w:r>
      <w:proofErr w:type="gramEnd"/>
    </w:p>
    <w:p w:rsidR="00B4001E" w:rsidRPr="00FD5395" w:rsidRDefault="00B4001E" w:rsidP="00B4001E">
      <w:pPr>
        <w:spacing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001E" w:rsidRPr="00B4001E" w:rsidRDefault="00B4001E" w:rsidP="00B4001E">
      <w:r w:rsidRPr="00FD5395">
        <w:rPr>
          <w:rFonts w:ascii="Times New Roman" w:hAnsi="Times New Roman" w:cs="Times New Roman"/>
          <w:b/>
          <w:sz w:val="24"/>
          <w:szCs w:val="24"/>
        </w:rPr>
        <w:t>Kata kunci:</w:t>
      </w:r>
      <w:r w:rsidRPr="00FD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Danau Teluk Seruo</w:t>
      </w:r>
      <w:r w:rsidRPr="00FD53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Wisata Olahraga</w:t>
      </w:r>
      <w:r w:rsidRPr="00FD53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Potensi</w:t>
      </w:r>
      <w:bookmarkStart w:id="1" w:name="_GoBack"/>
      <w:bookmarkEnd w:id="1"/>
    </w:p>
    <w:sectPr w:rsidR="00B4001E" w:rsidRPr="00B4001E" w:rsidSect="00B4001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1E"/>
    <w:rsid w:val="00854C9C"/>
    <w:rsid w:val="00B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2024-01-10T06:22:00Z</cp:lastPrinted>
  <dcterms:created xsi:type="dcterms:W3CDTF">2024-01-10T06:17:00Z</dcterms:created>
  <dcterms:modified xsi:type="dcterms:W3CDTF">2024-01-10T06:22:00Z</dcterms:modified>
</cp:coreProperties>
</file>