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39" w:rsidRDefault="00335839" w:rsidP="004B6E52">
      <w:pPr>
        <w:jc w:val="center"/>
        <w:rPr>
          <w:rFonts w:ascii="Times New Roman" w:hAnsi="Times New Roman" w:cs="Times New Roman"/>
          <w:b/>
          <w:sz w:val="28"/>
          <w:szCs w:val="28"/>
        </w:rPr>
      </w:pPr>
      <w:bookmarkStart w:id="0" w:name="_GoBack"/>
      <w:bookmarkEnd w:id="0"/>
      <w:r>
        <w:rPr>
          <w:rFonts w:ascii="Times New Roman" w:hAnsi="Times New Roman" w:cs="Times New Roman"/>
          <w:b/>
          <w:i/>
          <w:sz w:val="28"/>
          <w:szCs w:val="28"/>
        </w:rPr>
        <w:t>SPORT TOURISM</w:t>
      </w:r>
      <w:r>
        <w:rPr>
          <w:rFonts w:ascii="Times New Roman" w:hAnsi="Times New Roman" w:cs="Times New Roman"/>
          <w:b/>
          <w:sz w:val="28"/>
          <w:szCs w:val="28"/>
        </w:rPr>
        <w:t xml:space="preserve"> REKREASI ARUNG JERAM DI SUNGAI LEMATANG</w:t>
      </w:r>
    </w:p>
    <w:p w:rsidR="00727CCB" w:rsidRDefault="00727CCB" w:rsidP="00727CCB">
      <w:pPr>
        <w:tabs>
          <w:tab w:val="center" w:leader="dot" w:pos="7797"/>
          <w:tab w:val="left" w:pos="8080"/>
          <w:tab w:val="left" w:pos="8222"/>
        </w:tabs>
        <w:spacing w:after="0" w:line="240" w:lineRule="auto"/>
        <w:jc w:val="center"/>
        <w:rPr>
          <w:rFonts w:ascii="Times New Roman" w:hAnsi="Times New Roman" w:cs="Times New Roman"/>
          <w:b/>
          <w:sz w:val="24"/>
          <w:szCs w:val="24"/>
        </w:rPr>
      </w:pPr>
    </w:p>
    <w:p w:rsidR="00727CCB" w:rsidRDefault="00727CCB" w:rsidP="00727CCB">
      <w:pPr>
        <w:tabs>
          <w:tab w:val="center" w:leader="dot" w:pos="7797"/>
          <w:tab w:val="left" w:pos="8080"/>
          <w:tab w:val="left" w:pos="8222"/>
        </w:tabs>
        <w:spacing w:after="0" w:line="240" w:lineRule="auto"/>
        <w:jc w:val="center"/>
        <w:rPr>
          <w:rFonts w:ascii="Times New Roman" w:hAnsi="Times New Roman" w:cs="Times New Roman"/>
          <w:b/>
          <w:sz w:val="24"/>
          <w:szCs w:val="24"/>
        </w:rPr>
      </w:pPr>
    </w:p>
    <w:p w:rsidR="00727CCB" w:rsidRDefault="00335839" w:rsidP="00727CCB">
      <w:pPr>
        <w:tabs>
          <w:tab w:val="center" w:leader="dot" w:pos="7797"/>
          <w:tab w:val="left" w:pos="8080"/>
          <w:tab w:val="left" w:pos="822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SULTAN ALAIDIR</w:t>
      </w:r>
    </w:p>
    <w:p w:rsidR="00727CCB" w:rsidRDefault="00335839" w:rsidP="00727CCB">
      <w:pPr>
        <w:tabs>
          <w:tab w:val="center" w:leader="dot" w:pos="7797"/>
          <w:tab w:val="left" w:pos="8080"/>
          <w:tab w:val="left" w:pos="822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2017151249</w:t>
      </w:r>
    </w:p>
    <w:p w:rsidR="00727CCB" w:rsidRDefault="00727CCB" w:rsidP="00727CCB">
      <w:pPr>
        <w:tabs>
          <w:tab w:val="center" w:leader="dot" w:pos="7797"/>
          <w:tab w:val="left" w:pos="8080"/>
          <w:tab w:val="left" w:pos="8222"/>
        </w:tabs>
        <w:spacing w:after="0" w:line="240" w:lineRule="auto"/>
        <w:jc w:val="center"/>
        <w:rPr>
          <w:rFonts w:ascii="Times New Roman" w:hAnsi="Times New Roman" w:cs="Times New Roman"/>
          <w:b/>
          <w:sz w:val="24"/>
          <w:szCs w:val="24"/>
        </w:rPr>
      </w:pPr>
    </w:p>
    <w:p w:rsidR="00727CCB" w:rsidRDefault="00727CCB" w:rsidP="00727CCB">
      <w:pPr>
        <w:tabs>
          <w:tab w:val="center" w:leader="dot" w:pos="7797"/>
          <w:tab w:val="left" w:pos="8080"/>
          <w:tab w:val="left" w:pos="822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727CCB" w:rsidRDefault="00727CCB" w:rsidP="00727CCB">
      <w:pPr>
        <w:tabs>
          <w:tab w:val="center" w:leader="dot" w:pos="7797"/>
          <w:tab w:val="left" w:pos="8080"/>
          <w:tab w:val="left" w:pos="8222"/>
        </w:tabs>
        <w:spacing w:after="0" w:line="240" w:lineRule="auto"/>
        <w:jc w:val="center"/>
        <w:rPr>
          <w:rFonts w:ascii="Times New Roman" w:hAnsi="Times New Roman" w:cs="Times New Roman"/>
          <w:b/>
          <w:sz w:val="24"/>
          <w:szCs w:val="24"/>
        </w:rPr>
      </w:pPr>
    </w:p>
    <w:p w:rsidR="00727CCB" w:rsidRPr="004E6BEE" w:rsidRDefault="00335839" w:rsidP="00383D0F">
      <w:pPr>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potensi Sungai Lematang sebagai objek </w:t>
      </w:r>
      <w:r>
        <w:rPr>
          <w:rFonts w:ascii="Times New Roman" w:hAnsi="Times New Roman" w:cs="Times New Roman"/>
          <w:i/>
          <w:sz w:val="24"/>
          <w:szCs w:val="24"/>
        </w:rPr>
        <w:t>Sport Tourism</w:t>
      </w:r>
      <w:r>
        <w:rPr>
          <w:rFonts w:ascii="Times New Roman" w:hAnsi="Times New Roman" w:cs="Times New Roman"/>
          <w:sz w:val="24"/>
          <w:szCs w:val="24"/>
        </w:rPr>
        <w:t xml:space="preserve"> rekreasi. Metode yang digunakan dalam penelitian ini yaitu deskriptip kualitatif. Teknik pengumpulan data yang digunakan dalam penelitian ini melalui observasi, wawancara, dan dokumentasi. Teknik analisis data yang digunakan pada penelitian ini yaitu reduksi data, penyajian data, dan penarikan kesimpulan.</w:t>
      </w:r>
      <w:r w:rsidR="004E6BEE">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ialah Sungai Lematang memiliki potensi sebagai objek </w:t>
      </w:r>
      <w:r>
        <w:rPr>
          <w:rFonts w:ascii="Times New Roman" w:hAnsi="Times New Roman" w:cs="Times New Roman"/>
          <w:i/>
          <w:sz w:val="24"/>
          <w:szCs w:val="24"/>
        </w:rPr>
        <w:t>Sport Tourism</w:t>
      </w:r>
      <w:r>
        <w:rPr>
          <w:rFonts w:ascii="Times New Roman" w:hAnsi="Times New Roman" w:cs="Times New Roman"/>
          <w:sz w:val="24"/>
          <w:szCs w:val="24"/>
        </w:rPr>
        <w:t xml:space="preserve"> Rekreasi Arung Jeram. Sungai Lematangn memiliki tingkat (</w:t>
      </w:r>
      <w:r>
        <w:rPr>
          <w:rFonts w:ascii="Times New Roman" w:hAnsi="Times New Roman" w:cs="Times New Roman"/>
          <w:i/>
          <w:sz w:val="24"/>
          <w:szCs w:val="24"/>
        </w:rPr>
        <w:t>grade</w:t>
      </w:r>
      <w:r>
        <w:rPr>
          <w:rFonts w:ascii="Times New Roman" w:hAnsi="Times New Roman" w:cs="Times New Roman"/>
          <w:sz w:val="24"/>
          <w:szCs w:val="24"/>
        </w:rPr>
        <w:t xml:space="preserve">) jeram I-III, pada </w:t>
      </w:r>
      <w:r>
        <w:rPr>
          <w:rFonts w:ascii="Times New Roman" w:hAnsi="Times New Roman" w:cs="Times New Roman"/>
          <w:i/>
          <w:sz w:val="24"/>
          <w:szCs w:val="24"/>
        </w:rPr>
        <w:t>Sport Tourism</w:t>
      </w:r>
      <w:r>
        <w:rPr>
          <w:rFonts w:ascii="Times New Roman" w:hAnsi="Times New Roman" w:cs="Times New Roman"/>
          <w:sz w:val="24"/>
          <w:szCs w:val="24"/>
        </w:rPr>
        <w:t xml:space="preserve"> Rekreasi Arung Jeram Di Sungai Lematang terdapat 7 jeram, dan ini masih mampu untuk dikembangkan. Fasilitas </w:t>
      </w:r>
      <w:r w:rsidR="004E6BEE">
        <w:rPr>
          <w:rFonts w:ascii="Times New Roman" w:hAnsi="Times New Roman" w:cs="Times New Roman"/>
          <w:sz w:val="24"/>
          <w:szCs w:val="24"/>
        </w:rPr>
        <w:t xml:space="preserve">Arung Jeram </w:t>
      </w:r>
      <w:r>
        <w:rPr>
          <w:rFonts w:ascii="Times New Roman" w:hAnsi="Times New Roman" w:cs="Times New Roman"/>
          <w:sz w:val="24"/>
          <w:szCs w:val="24"/>
        </w:rPr>
        <w:t xml:space="preserve">di Sungai Lematang masih sangat baik dan terjaga, dan pemasaran yang dilakukan oleh pengelola menggunakan sosial media seperti, facebook, instagram, dan youtube. </w:t>
      </w:r>
      <w:r>
        <w:rPr>
          <w:rFonts w:ascii="Times New Roman" w:hAnsi="Times New Roman" w:cs="Times New Roman"/>
          <w:i/>
          <w:sz w:val="24"/>
          <w:szCs w:val="24"/>
        </w:rPr>
        <w:t>Sport Tourism</w:t>
      </w:r>
      <w:r>
        <w:rPr>
          <w:rFonts w:ascii="Times New Roman" w:hAnsi="Times New Roman" w:cs="Times New Roman"/>
          <w:sz w:val="24"/>
          <w:szCs w:val="24"/>
        </w:rPr>
        <w:t xml:space="preserve"> Rekreasi Arung Jeram Di Sungai Lematang masih harus melakukan pembenahan pada pengelolaan dan pemasaran nya, supaya </w:t>
      </w:r>
      <w:r>
        <w:rPr>
          <w:rFonts w:ascii="Times New Roman" w:hAnsi="Times New Roman" w:cs="Times New Roman"/>
          <w:i/>
          <w:sz w:val="24"/>
          <w:szCs w:val="24"/>
        </w:rPr>
        <w:t>Sport Tourism</w:t>
      </w:r>
      <w:r>
        <w:rPr>
          <w:rFonts w:ascii="Times New Roman" w:hAnsi="Times New Roman" w:cs="Times New Roman"/>
          <w:sz w:val="24"/>
          <w:szCs w:val="24"/>
        </w:rPr>
        <w:t xml:space="preserve"> Rekreasi Arung Jeram Di Sungai Lematang ini bisa dikenal oleh masyarakat lokal, nasional, dan internasional. Ini juga merupakan peluang bagi pengelola dalam meningkatkan pengunjung, dan pengelola juga harus terus mengevaluasi kelemahan dan ancaman pada objek </w:t>
      </w:r>
      <w:r w:rsidR="004E6BEE" w:rsidRPr="004E6BEE">
        <w:rPr>
          <w:rFonts w:ascii="Times New Roman" w:hAnsi="Times New Roman" w:cs="Times New Roman"/>
          <w:i/>
          <w:sz w:val="24"/>
          <w:szCs w:val="24"/>
        </w:rPr>
        <w:t>Sport Tourism</w:t>
      </w:r>
      <w:r w:rsidR="004E6BEE">
        <w:rPr>
          <w:rFonts w:ascii="Times New Roman" w:hAnsi="Times New Roman" w:cs="Times New Roman"/>
          <w:sz w:val="24"/>
          <w:szCs w:val="24"/>
        </w:rPr>
        <w:t xml:space="preserve"> Arung Jeram</w:t>
      </w:r>
      <w:r>
        <w:rPr>
          <w:rFonts w:ascii="Times New Roman" w:hAnsi="Times New Roman" w:cs="Times New Roman"/>
          <w:sz w:val="24"/>
          <w:szCs w:val="24"/>
        </w:rPr>
        <w:t>.</w:t>
      </w:r>
    </w:p>
    <w:p w:rsidR="00727CCB" w:rsidRPr="00840403" w:rsidRDefault="00727CCB" w:rsidP="00727CCB">
      <w:pPr>
        <w:tabs>
          <w:tab w:val="center" w:leader="dot" w:pos="7797"/>
          <w:tab w:val="left" w:pos="8080"/>
          <w:tab w:val="left" w:pos="8222"/>
        </w:tabs>
        <w:spacing w:after="0"/>
        <w:jc w:val="both"/>
        <w:rPr>
          <w:rFonts w:ascii="Times New Roman" w:hAnsi="Times New Roman" w:cs="Times New Roman"/>
          <w:sz w:val="24"/>
          <w:szCs w:val="24"/>
        </w:rPr>
      </w:pPr>
    </w:p>
    <w:p w:rsidR="00727CCB" w:rsidRPr="00866D5E" w:rsidRDefault="00727CCB" w:rsidP="00727CCB">
      <w:pPr>
        <w:tabs>
          <w:tab w:val="center" w:leader="dot" w:pos="7797"/>
          <w:tab w:val="left" w:pos="8080"/>
          <w:tab w:val="left" w:pos="8222"/>
        </w:tabs>
        <w:spacing w:after="0" w:line="240" w:lineRule="auto"/>
        <w:rPr>
          <w:rFonts w:ascii="Times New Roman" w:hAnsi="Times New Roman" w:cs="Times New Roman"/>
          <w:sz w:val="24"/>
          <w:szCs w:val="24"/>
        </w:rPr>
      </w:pPr>
    </w:p>
    <w:p w:rsidR="00727CCB" w:rsidRDefault="00727CCB" w:rsidP="00BF2E9E">
      <w:pPr>
        <w:spacing w:after="0" w:line="360" w:lineRule="auto"/>
        <w:jc w:val="both"/>
        <w:rPr>
          <w:rFonts w:ascii="Calisto MT" w:hAnsi="Calisto MT" w:cs="Times New Roman"/>
          <w:sz w:val="24"/>
          <w:szCs w:val="24"/>
        </w:rPr>
      </w:pPr>
    </w:p>
    <w:p w:rsidR="00727CCB" w:rsidRPr="00BF2E9E" w:rsidRDefault="00727CCB" w:rsidP="00BF2E9E">
      <w:pPr>
        <w:spacing w:after="0" w:line="360" w:lineRule="auto"/>
        <w:jc w:val="both"/>
        <w:rPr>
          <w:rFonts w:ascii="Calisto MT" w:hAnsi="Calisto MT" w:cs="Times New Roman"/>
          <w:sz w:val="24"/>
          <w:szCs w:val="24"/>
        </w:rPr>
      </w:pPr>
    </w:p>
    <w:sectPr w:rsidR="00727CCB" w:rsidRPr="00BF2E9E" w:rsidSect="005272C3">
      <w:headerReference w:type="default" r:id="rId8"/>
      <w:footerReference w:type="default" r:id="rId9"/>
      <w:pgSz w:w="11907" w:h="16839"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4C" w:rsidRDefault="00DF664C" w:rsidP="00686887">
      <w:pPr>
        <w:spacing w:after="0" w:line="240" w:lineRule="auto"/>
      </w:pPr>
      <w:r>
        <w:separator/>
      </w:r>
    </w:p>
  </w:endnote>
  <w:endnote w:type="continuationSeparator" w:id="0">
    <w:p w:rsidR="00DF664C" w:rsidRDefault="00DF664C" w:rsidP="0068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3" w:rsidRDefault="005272C3">
    <w:pPr>
      <w:pStyle w:val="Footer"/>
      <w:jc w:val="center"/>
    </w:pPr>
  </w:p>
  <w:p w:rsidR="00D0461C" w:rsidRDefault="00D04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4C" w:rsidRDefault="00DF664C" w:rsidP="00686887">
      <w:pPr>
        <w:spacing w:after="0" w:line="240" w:lineRule="auto"/>
      </w:pPr>
      <w:r>
        <w:separator/>
      </w:r>
    </w:p>
  </w:footnote>
  <w:footnote w:type="continuationSeparator" w:id="0">
    <w:p w:rsidR="00DF664C" w:rsidRDefault="00DF664C" w:rsidP="00686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BC" w:rsidRDefault="005F3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2325"/>
    <w:multiLevelType w:val="hybridMultilevel"/>
    <w:tmpl w:val="8B34A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83B4A"/>
    <w:multiLevelType w:val="hybridMultilevel"/>
    <w:tmpl w:val="E0F26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BD6405"/>
    <w:multiLevelType w:val="hybridMultilevel"/>
    <w:tmpl w:val="E7FC5234"/>
    <w:lvl w:ilvl="0" w:tplc="ADAE5C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90B274E"/>
    <w:multiLevelType w:val="hybridMultilevel"/>
    <w:tmpl w:val="E688B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07E82"/>
    <w:multiLevelType w:val="multilevel"/>
    <w:tmpl w:val="45DA2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5E26896"/>
    <w:multiLevelType w:val="hybridMultilevel"/>
    <w:tmpl w:val="86D8ACB4"/>
    <w:lvl w:ilvl="0" w:tplc="8852311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18"/>
    <w:rsid w:val="0002096A"/>
    <w:rsid w:val="000B7555"/>
    <w:rsid w:val="000C79DB"/>
    <w:rsid w:val="000D5FA1"/>
    <w:rsid w:val="000F742A"/>
    <w:rsid w:val="001018EF"/>
    <w:rsid w:val="001656B5"/>
    <w:rsid w:val="001723D5"/>
    <w:rsid w:val="001E4B60"/>
    <w:rsid w:val="002B279A"/>
    <w:rsid w:val="00335839"/>
    <w:rsid w:val="003747EB"/>
    <w:rsid w:val="00383D0F"/>
    <w:rsid w:val="003B391C"/>
    <w:rsid w:val="003F2F36"/>
    <w:rsid w:val="004B6E52"/>
    <w:rsid w:val="004E2AB5"/>
    <w:rsid w:val="004E6BEE"/>
    <w:rsid w:val="005272C3"/>
    <w:rsid w:val="00533E90"/>
    <w:rsid w:val="00556272"/>
    <w:rsid w:val="00557B46"/>
    <w:rsid w:val="005C0319"/>
    <w:rsid w:val="005C7F49"/>
    <w:rsid w:val="005F3FBC"/>
    <w:rsid w:val="00624EAE"/>
    <w:rsid w:val="00686887"/>
    <w:rsid w:val="0069669B"/>
    <w:rsid w:val="007163B1"/>
    <w:rsid w:val="00727107"/>
    <w:rsid w:val="00727CCB"/>
    <w:rsid w:val="007604C3"/>
    <w:rsid w:val="00786D2E"/>
    <w:rsid w:val="007C4E94"/>
    <w:rsid w:val="007D4CB0"/>
    <w:rsid w:val="0080419A"/>
    <w:rsid w:val="00814871"/>
    <w:rsid w:val="0099779A"/>
    <w:rsid w:val="009D4778"/>
    <w:rsid w:val="009F2FC0"/>
    <w:rsid w:val="009F49EB"/>
    <w:rsid w:val="00A64B09"/>
    <w:rsid w:val="00A71216"/>
    <w:rsid w:val="00A82602"/>
    <w:rsid w:val="00A96B9F"/>
    <w:rsid w:val="00AC7179"/>
    <w:rsid w:val="00AD3456"/>
    <w:rsid w:val="00AD4B22"/>
    <w:rsid w:val="00BF2E9E"/>
    <w:rsid w:val="00C23BB2"/>
    <w:rsid w:val="00C6664B"/>
    <w:rsid w:val="00CE232B"/>
    <w:rsid w:val="00CE4E18"/>
    <w:rsid w:val="00CF2387"/>
    <w:rsid w:val="00D0461C"/>
    <w:rsid w:val="00D31786"/>
    <w:rsid w:val="00DC524B"/>
    <w:rsid w:val="00DF664C"/>
    <w:rsid w:val="00EB4E3E"/>
    <w:rsid w:val="00EC5743"/>
    <w:rsid w:val="00F602FC"/>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E4E18"/>
    <w:pPr>
      <w:ind w:left="720"/>
      <w:contextualSpacing/>
    </w:pPr>
  </w:style>
  <w:style w:type="paragraph" w:styleId="Header">
    <w:name w:val="header"/>
    <w:basedOn w:val="Normal"/>
    <w:link w:val="HeaderChar"/>
    <w:uiPriority w:val="99"/>
    <w:unhideWhenUsed/>
    <w:rsid w:val="00686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887"/>
  </w:style>
  <w:style w:type="paragraph" w:styleId="Footer">
    <w:name w:val="footer"/>
    <w:basedOn w:val="Normal"/>
    <w:link w:val="FooterChar"/>
    <w:uiPriority w:val="99"/>
    <w:unhideWhenUsed/>
    <w:rsid w:val="00686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887"/>
  </w:style>
  <w:style w:type="paragraph" w:styleId="BalloonText">
    <w:name w:val="Balloon Text"/>
    <w:basedOn w:val="Normal"/>
    <w:link w:val="BalloonTextChar"/>
    <w:uiPriority w:val="99"/>
    <w:semiHidden/>
    <w:unhideWhenUsed/>
    <w:rsid w:val="0072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CB"/>
    <w:rPr>
      <w:rFonts w:ascii="Tahoma" w:hAnsi="Tahoma" w:cs="Tahoma"/>
      <w:sz w:val="16"/>
      <w:szCs w:val="16"/>
    </w:rPr>
  </w:style>
  <w:style w:type="character" w:customStyle="1" w:styleId="ListParagraphChar">
    <w:name w:val="List Paragraph Char"/>
    <w:aliases w:val="Body of text Char"/>
    <w:link w:val="ListParagraph"/>
    <w:uiPriority w:val="34"/>
    <w:locked/>
    <w:rsid w:val="0002096A"/>
  </w:style>
  <w:style w:type="table" w:styleId="TableGrid">
    <w:name w:val="Table Grid"/>
    <w:basedOn w:val="TableNormal"/>
    <w:uiPriority w:val="39"/>
    <w:rsid w:val="0002096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E4E18"/>
    <w:pPr>
      <w:ind w:left="720"/>
      <w:contextualSpacing/>
    </w:pPr>
  </w:style>
  <w:style w:type="paragraph" w:styleId="Header">
    <w:name w:val="header"/>
    <w:basedOn w:val="Normal"/>
    <w:link w:val="HeaderChar"/>
    <w:uiPriority w:val="99"/>
    <w:unhideWhenUsed/>
    <w:rsid w:val="00686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887"/>
  </w:style>
  <w:style w:type="paragraph" w:styleId="Footer">
    <w:name w:val="footer"/>
    <w:basedOn w:val="Normal"/>
    <w:link w:val="FooterChar"/>
    <w:uiPriority w:val="99"/>
    <w:unhideWhenUsed/>
    <w:rsid w:val="00686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887"/>
  </w:style>
  <w:style w:type="paragraph" w:styleId="BalloonText">
    <w:name w:val="Balloon Text"/>
    <w:basedOn w:val="Normal"/>
    <w:link w:val="BalloonTextChar"/>
    <w:uiPriority w:val="99"/>
    <w:semiHidden/>
    <w:unhideWhenUsed/>
    <w:rsid w:val="0072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CB"/>
    <w:rPr>
      <w:rFonts w:ascii="Tahoma" w:hAnsi="Tahoma" w:cs="Tahoma"/>
      <w:sz w:val="16"/>
      <w:szCs w:val="16"/>
    </w:rPr>
  </w:style>
  <w:style w:type="character" w:customStyle="1" w:styleId="ListParagraphChar">
    <w:name w:val="List Paragraph Char"/>
    <w:aliases w:val="Body of text Char"/>
    <w:link w:val="ListParagraph"/>
    <w:uiPriority w:val="34"/>
    <w:locked/>
    <w:rsid w:val="0002096A"/>
  </w:style>
  <w:style w:type="table" w:styleId="TableGrid">
    <w:name w:val="Table Grid"/>
    <w:basedOn w:val="TableNormal"/>
    <w:uiPriority w:val="39"/>
    <w:rsid w:val="0002096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11990">
      <w:bodyDiv w:val="1"/>
      <w:marLeft w:val="0"/>
      <w:marRight w:val="0"/>
      <w:marTop w:val="0"/>
      <w:marBottom w:val="0"/>
      <w:divBdr>
        <w:top w:val="none" w:sz="0" w:space="0" w:color="auto"/>
        <w:left w:val="none" w:sz="0" w:space="0" w:color="auto"/>
        <w:bottom w:val="none" w:sz="0" w:space="0" w:color="auto"/>
        <w:right w:val="none" w:sz="0" w:space="0" w:color="auto"/>
      </w:divBdr>
    </w:div>
    <w:div w:id="1528985287">
      <w:bodyDiv w:val="1"/>
      <w:marLeft w:val="0"/>
      <w:marRight w:val="0"/>
      <w:marTop w:val="0"/>
      <w:marBottom w:val="0"/>
      <w:divBdr>
        <w:top w:val="none" w:sz="0" w:space="0" w:color="auto"/>
        <w:left w:val="none" w:sz="0" w:space="0" w:color="auto"/>
        <w:bottom w:val="none" w:sz="0" w:space="0" w:color="auto"/>
        <w:right w:val="none" w:sz="0" w:space="0" w:color="auto"/>
      </w:divBdr>
    </w:div>
    <w:div w:id="20625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AdibServer</cp:lastModifiedBy>
  <cp:revision>2</cp:revision>
  <cp:lastPrinted>2021-07-08T17:14:00Z</cp:lastPrinted>
  <dcterms:created xsi:type="dcterms:W3CDTF">2021-08-26T09:21:00Z</dcterms:created>
  <dcterms:modified xsi:type="dcterms:W3CDTF">2021-08-26T09:21:00Z</dcterms:modified>
</cp:coreProperties>
</file>