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60" w:rsidRDefault="00BD3376" w:rsidP="00BD337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“PENGEMBANGAN E-MODUL </w:t>
      </w:r>
      <w:r w:rsidRPr="00504A6F">
        <w:rPr>
          <w:rFonts w:asciiTheme="majorBidi" w:hAnsiTheme="majorBidi" w:cstheme="majorBidi"/>
          <w:b/>
          <w:bCs/>
          <w:i/>
          <w:iCs/>
          <w:sz w:val="24"/>
          <w:szCs w:val="24"/>
        </w:rPr>
        <w:t>PROBLEM BASED LEARNING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BERBANTUAN </w:t>
      </w:r>
      <w:r w:rsidRPr="00504A6F">
        <w:rPr>
          <w:rFonts w:asciiTheme="majorBidi" w:hAnsiTheme="majorBidi" w:cstheme="majorBidi"/>
          <w:b/>
          <w:bCs/>
          <w:i/>
          <w:iCs/>
          <w:sz w:val="24"/>
          <w:szCs w:val="24"/>
        </w:rPr>
        <w:t>GLIDEAPP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PADA MATERI GERAK DAN GAYA DI KELAS VII SMP”</w:t>
      </w:r>
    </w:p>
    <w:p w:rsidR="00BD3376" w:rsidRDefault="00BD3376" w:rsidP="00BD337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Salsabila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Handayani</w:t>
      </w:r>
      <w:proofErr w:type="spellEnd"/>
    </w:p>
    <w:p w:rsidR="00BD3376" w:rsidRDefault="00BD3376" w:rsidP="00BD337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NIM 2020122005</w:t>
      </w:r>
    </w:p>
    <w:p w:rsidR="00BD3376" w:rsidRDefault="00BD3376" w:rsidP="00BD337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BD3376" w:rsidRDefault="00BD3376" w:rsidP="00BD3376">
      <w:pPr>
        <w:ind w:firstLine="720"/>
        <w:jc w:val="both"/>
        <w:rPr>
          <w:rFonts w:asciiTheme="majorBidi" w:hAnsiTheme="majorBidi" w:cstheme="majorBidi"/>
          <w:color w:val="0D0D0D"/>
          <w:sz w:val="24"/>
          <w:szCs w:val="24"/>
        </w:rPr>
      </w:pPr>
      <w:proofErr w:type="spellStart"/>
      <w:r w:rsidRPr="00A3102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31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31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A31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31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mengembangkan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e-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modul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berbasis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 xml:space="preserve">problem based learning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melihat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kelayakan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bahan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ajar yang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dikembangkan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berupa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e-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modul</w:t>
      </w:r>
      <w:proofErr w:type="spellEnd"/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berbasis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color w:val="0D0D0D"/>
          <w:sz w:val="24"/>
          <w:szCs w:val="24"/>
        </w:rPr>
        <w:t>problem</w:t>
      </w:r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 xml:space="preserve"> based learning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dengan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berbantuan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>glideapp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pada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materi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gerak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gaya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di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kelas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VII SMP.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Jenis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penelitian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ini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menggunakan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metode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>R&amp;D (</w:t>
      </w:r>
      <w:proofErr w:type="spellStart"/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>Reseach</w:t>
      </w:r>
      <w:proofErr w:type="spellEnd"/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 xml:space="preserve"> and Development)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dengan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menggunakan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model </w:t>
      </w:r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 xml:space="preserve">ADDIE (Analysis, Design, Development, Implementation, </w:t>
      </w:r>
      <w:proofErr w:type="gramStart"/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>Evaluation</w:t>
      </w:r>
      <w:proofErr w:type="gramEnd"/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 xml:space="preserve">). </w:t>
      </w:r>
      <w:proofErr w:type="spellStart"/>
      <w:proofErr w:type="gramStart"/>
      <w:r w:rsidRPr="00A3102B">
        <w:rPr>
          <w:rFonts w:asciiTheme="majorBidi" w:hAnsiTheme="majorBidi" w:cstheme="majorBidi"/>
          <w:color w:val="0D0D0D"/>
          <w:sz w:val="24"/>
          <w:szCs w:val="24"/>
        </w:rPr>
        <w:t>Penelitian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ini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dilakukan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di SMP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Negeri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42 Palembang.</w:t>
      </w:r>
      <w:proofErr w:type="gram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proofErr w:type="gramStart"/>
      <w:r w:rsidRPr="00A3102B">
        <w:rPr>
          <w:rFonts w:asciiTheme="majorBidi" w:hAnsiTheme="majorBidi" w:cstheme="majorBidi"/>
          <w:color w:val="0D0D0D"/>
          <w:sz w:val="24"/>
          <w:szCs w:val="24"/>
        </w:rPr>
        <w:t>Subjek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penelitian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peserta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didik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kelas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VII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teknik</w:t>
      </w:r>
      <w:proofErr w:type="spellEnd"/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pengumpulan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data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menggunakan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walkthrough,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angket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,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observasi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>.</w:t>
      </w:r>
      <w:proofErr w:type="gram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Penelitian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ini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memperoleh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skor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presentase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rata-rata </w:t>
      </w:r>
      <w:proofErr w:type="spellStart"/>
      <w:proofErr w:type="gramStart"/>
      <w:r w:rsidRPr="00A3102B">
        <w:rPr>
          <w:rFonts w:asciiTheme="majorBidi" w:hAnsiTheme="majorBidi" w:cstheme="majorBidi"/>
          <w:color w:val="0D0D0D"/>
          <w:sz w:val="24"/>
          <w:szCs w:val="24"/>
        </w:rPr>
        <w:t>sebesar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 84,83</w:t>
      </w:r>
      <w:proofErr w:type="gram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%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dari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3 validator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dengan</w:t>
      </w:r>
      <w:proofErr w:type="spellEnd"/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kriteria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“valid”.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Hasil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kepraktisan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dengan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skor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presentase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rata-rata 83,95% di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dapat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dari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3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peserta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didik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memperoleh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skor</w:t>
      </w:r>
      <w:proofErr w:type="spellEnd"/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 xml:space="preserve"> </w:t>
      </w:r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83,3%, 10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peserta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didik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kelompok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kecil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memperoleh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skor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84,6%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dengan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kriteria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“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praktis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”. </w:t>
      </w:r>
      <w:proofErr w:type="gramStart"/>
      <w:r w:rsidRPr="00A3102B">
        <w:rPr>
          <w:rFonts w:asciiTheme="majorBidi" w:hAnsiTheme="majorBidi" w:cstheme="majorBidi"/>
          <w:color w:val="0D0D0D"/>
          <w:sz w:val="24"/>
          <w:szCs w:val="24"/>
        </w:rPr>
        <w:t>e-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modul</w:t>
      </w:r>
      <w:proofErr w:type="spellEnd"/>
      <w:proofErr w:type="gram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berbasis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r w:rsidRPr="00A3102B">
        <w:rPr>
          <w:rFonts w:asciiTheme="majorBidi" w:hAnsiTheme="majorBidi" w:cstheme="majorBidi"/>
          <w:i/>
          <w:iCs/>
          <w:color w:val="0D0D0D"/>
          <w:sz w:val="24"/>
          <w:szCs w:val="24"/>
        </w:rPr>
        <w:t xml:space="preserve">problem based learning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pada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materi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gerak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gaya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di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kelas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VII SMP valid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praktis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>. E-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modul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yang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dikembangkan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dapat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digunakan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dalam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proses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pembelajaran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peserta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didik</w:t>
      </w:r>
      <w:proofErr w:type="spellEnd"/>
      <w:r w:rsidRPr="00A3102B">
        <w:rPr>
          <w:rFonts w:asciiTheme="majorBidi" w:hAnsiTheme="majorBidi" w:cstheme="majorBidi"/>
          <w:color w:val="0D0D0D"/>
          <w:sz w:val="24"/>
          <w:szCs w:val="24"/>
        </w:rPr>
        <w:t xml:space="preserve"> di </w:t>
      </w:r>
      <w:proofErr w:type="spellStart"/>
      <w:r w:rsidRPr="00A3102B">
        <w:rPr>
          <w:rFonts w:asciiTheme="majorBidi" w:hAnsiTheme="majorBidi" w:cstheme="majorBidi"/>
          <w:color w:val="0D0D0D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color w:val="0D0D0D"/>
          <w:sz w:val="24"/>
          <w:szCs w:val="24"/>
        </w:rPr>
        <w:t>.</w:t>
      </w:r>
    </w:p>
    <w:p w:rsidR="00504A6F" w:rsidRPr="00BD3376" w:rsidRDefault="00504A6F" w:rsidP="00504A6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D0D0D"/>
          <w:sz w:val="24"/>
          <w:szCs w:val="24"/>
        </w:rPr>
        <w:t xml:space="preserve">Kata </w:t>
      </w:r>
      <w:proofErr w:type="spellStart"/>
      <w:proofErr w:type="gramStart"/>
      <w:r>
        <w:rPr>
          <w:rFonts w:asciiTheme="majorBidi" w:hAnsiTheme="majorBidi" w:cstheme="majorBidi"/>
          <w:color w:val="0D0D0D"/>
          <w:sz w:val="24"/>
          <w:szCs w:val="24"/>
        </w:rPr>
        <w:t>Kunci</w:t>
      </w:r>
      <w:proofErr w:type="spellEnd"/>
      <w:r>
        <w:rPr>
          <w:rFonts w:asciiTheme="majorBidi" w:hAnsiTheme="majorBidi" w:cstheme="majorBidi"/>
          <w:color w:val="0D0D0D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color w:val="0D0D0D"/>
          <w:sz w:val="24"/>
          <w:szCs w:val="24"/>
        </w:rPr>
        <w:t xml:space="preserve"> E-</w:t>
      </w:r>
      <w:proofErr w:type="spellStart"/>
      <w:r>
        <w:rPr>
          <w:rFonts w:asciiTheme="majorBidi" w:hAnsiTheme="majorBidi" w:cstheme="majorBidi"/>
          <w:color w:val="0D0D0D"/>
          <w:sz w:val="24"/>
          <w:szCs w:val="24"/>
        </w:rPr>
        <w:t>Modul</w:t>
      </w:r>
      <w:proofErr w:type="spellEnd"/>
      <w:r>
        <w:rPr>
          <w:rFonts w:asciiTheme="majorBidi" w:hAnsiTheme="majorBidi" w:cstheme="majorBidi"/>
          <w:color w:val="0D0D0D"/>
          <w:sz w:val="24"/>
          <w:szCs w:val="24"/>
        </w:rPr>
        <w:t xml:space="preserve">, Problem Based Learning, </w:t>
      </w:r>
      <w:proofErr w:type="spellStart"/>
      <w:r>
        <w:rPr>
          <w:rFonts w:asciiTheme="majorBidi" w:hAnsiTheme="majorBidi" w:cstheme="majorBidi"/>
          <w:color w:val="0D0D0D"/>
          <w:sz w:val="24"/>
          <w:szCs w:val="24"/>
        </w:rPr>
        <w:t>GlideApp</w:t>
      </w:r>
      <w:proofErr w:type="spellEnd"/>
      <w:r>
        <w:rPr>
          <w:rFonts w:asciiTheme="majorBidi" w:hAnsiTheme="majorBidi" w:cstheme="majorBidi"/>
          <w:color w:val="0D0D0D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D0D0D"/>
          <w:sz w:val="24"/>
          <w:szCs w:val="24"/>
        </w:rPr>
        <w:t>Gerak</w:t>
      </w:r>
      <w:proofErr w:type="spellEnd"/>
      <w:r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D0D0D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color w:val="0D0D0D"/>
          <w:sz w:val="24"/>
          <w:szCs w:val="24"/>
        </w:rPr>
        <w:t xml:space="preserve"> Gaya</w:t>
      </w:r>
    </w:p>
    <w:sectPr w:rsidR="00504A6F" w:rsidRPr="00BD3376" w:rsidSect="00BD3376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76"/>
    <w:rsid w:val="00476101"/>
    <w:rsid w:val="00504A6F"/>
    <w:rsid w:val="008D4060"/>
    <w:rsid w:val="00B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2024-07-28T23:04:00Z</dcterms:created>
  <dcterms:modified xsi:type="dcterms:W3CDTF">2024-07-28T23:04:00Z</dcterms:modified>
</cp:coreProperties>
</file>