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47E1" w14:textId="77777777" w:rsidR="000D21BD" w:rsidRDefault="000D21BD" w:rsidP="000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317196"/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14:paraId="67FDB9F1" w14:textId="77777777" w:rsidR="000D21BD" w:rsidRDefault="000D21BD" w:rsidP="000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955C2" w14:textId="77777777" w:rsidR="000D21BD" w:rsidRDefault="000D21BD" w:rsidP="000D2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6D0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Virgin Coconut Oil</w:t>
      </w:r>
      <w:r>
        <w:rPr>
          <w:rFonts w:ascii="Times New Roman" w:hAnsi="Times New Roman" w:cs="Times New Roman"/>
          <w:sz w:val="24"/>
          <w:szCs w:val="24"/>
          <w:lang w:val="en-ID" w:eastAsia="en-ID"/>
        </w:rPr>
        <w:t>/CO merupakan proses produksi minyak kelapa inovatif yang diproses tanpa menggunakan proses pemanasan atau bahan kimia</w:t>
      </w:r>
      <w:r w:rsidRPr="00A239ED">
        <w:rPr>
          <w:rFonts w:ascii="Times New Roman" w:hAnsi="Times New Roman" w:cs="Times New Roman"/>
          <w:sz w:val="24"/>
          <w:szCs w:val="24"/>
          <w:lang w:eastAsia="en-ID"/>
        </w:rPr>
        <w:t xml:space="preserve">. Tujuan penelitian ini untuk </w:t>
      </w:r>
      <w:r w:rsidRPr="00A239ED">
        <w:rPr>
          <w:rFonts w:ascii="Times New Roman" w:hAnsi="Times New Roman" w:cs="Times New Roman"/>
          <w:sz w:val="24"/>
          <w:szCs w:val="24"/>
          <w:lang w:val="id-ID"/>
        </w:rPr>
        <w:t xml:space="preserve">menganalisa kualitas VCO dengan cara penambahan ragi tempe dan lama fermentasi terhadap VCO yang diperoleh. </w:t>
      </w:r>
      <w:r w:rsidRPr="00A239ED">
        <w:rPr>
          <w:rFonts w:ascii="Times New Roman" w:hAnsi="Times New Roman" w:cs="Times New Roman"/>
          <w:sz w:val="24"/>
          <w:szCs w:val="24"/>
        </w:rPr>
        <w:t xml:space="preserve">Metode penelitian berupa survey dan eksperimen, survey dilakukan pada perkebunan masyarakat di Desa Kumbang Ilir Kecamatan Kandis Kabupaten Ogan Ilir. Metode eksperimen dilakukan dengan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A239ED">
        <w:rPr>
          <w:rFonts w:ascii="Times New Roman" w:hAnsi="Times New Roman" w:cs="Times New Roman"/>
          <w:sz w:val="24"/>
          <w:szCs w:val="24"/>
        </w:rPr>
        <w:t>perlakuan dan 3 kali pengulangan. Penelitian dilaksanakan pada bulan Maret-Mei 2024 dan pengujian kualitasnya dilakukan di Laboratorium Biologi Fakultas Sains dan Teknologi Universitas PGRI Palembang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39ED">
        <w:rPr>
          <w:rFonts w:ascii="Times New Roman" w:hAnsi="Times New Roman" w:cs="Times New Roman"/>
          <w:sz w:val="24"/>
          <w:szCs w:val="24"/>
        </w:rPr>
        <w:t xml:space="preserve">Penelitian ini menggunakan metode Rancangan Acak Lengkap (RAL) 2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239ED">
        <w:rPr>
          <w:rFonts w:ascii="Times New Roman" w:hAnsi="Times New Roman" w:cs="Times New Roman"/>
          <w:sz w:val="24"/>
          <w:szCs w:val="24"/>
        </w:rPr>
        <w:t>aktor</w:t>
      </w:r>
      <w:r>
        <w:rPr>
          <w:rFonts w:ascii="Times New Roman" w:hAnsi="Times New Roman" w:cs="Times New Roman"/>
          <w:sz w:val="24"/>
          <w:szCs w:val="24"/>
        </w:rPr>
        <w:t>, faktor 1 variasi penambahan starter ragi tempe kontrol (tanpa ragi),15 ml, 30 ml, 45 ml, dan faktor 2 variasi lama fermentasi 6, 12, 18, 24 jam.</w:t>
      </w:r>
      <w:r w:rsidRPr="00A239ED">
        <w:rPr>
          <w:rFonts w:ascii="Times New Roman" w:hAnsi="Times New Roman" w:cs="Times New Roman"/>
          <w:sz w:val="24"/>
          <w:szCs w:val="24"/>
        </w:rPr>
        <w:t xml:space="preserve"> Hasil penelitian nilai tertinggi pada jumlah VCO diperoleh sebanyak 104 ml pada perlakuan T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ED">
        <w:rPr>
          <w:rFonts w:ascii="Times New Roman" w:hAnsi="Times New Roman" w:cs="Times New Roman"/>
          <w:sz w:val="24"/>
          <w:szCs w:val="24"/>
        </w:rPr>
        <w:t>S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39ED">
        <w:rPr>
          <w:rFonts w:ascii="Times New Roman" w:hAnsi="Times New Roman" w:cs="Times New Roman"/>
          <w:sz w:val="24"/>
          <w:szCs w:val="24"/>
        </w:rPr>
        <w:t>nilai yang paling rendah pada perlakuan T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39ED">
        <w:rPr>
          <w:rFonts w:ascii="Times New Roman" w:hAnsi="Times New Roman" w:cs="Times New Roman"/>
          <w:sz w:val="24"/>
          <w:szCs w:val="24"/>
        </w:rPr>
        <w:t>S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A239ED">
        <w:rPr>
          <w:rFonts w:ascii="Times New Roman" w:hAnsi="Times New Roman" w:cs="Times New Roman"/>
          <w:sz w:val="24"/>
          <w:szCs w:val="24"/>
        </w:rPr>
        <w:t>= 15 ml. Nilai rendemen VCO yang paling rendah yaitu pada perlakuan T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39ED">
        <w:rPr>
          <w:rFonts w:ascii="Times New Roman" w:hAnsi="Times New Roman" w:cs="Times New Roman"/>
          <w:sz w:val="24"/>
          <w:szCs w:val="24"/>
        </w:rPr>
        <w:t>S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A239ED">
        <w:rPr>
          <w:rFonts w:ascii="Times New Roman" w:hAnsi="Times New Roman" w:cs="Times New Roman"/>
          <w:sz w:val="24"/>
          <w:szCs w:val="24"/>
        </w:rPr>
        <w:t>= 7,5% sedangkan nilai rendemen VCO yang tertinggi pada perlakuan T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ED">
        <w:rPr>
          <w:rFonts w:ascii="Times New Roman" w:hAnsi="Times New Roman" w:cs="Times New Roman"/>
          <w:sz w:val="24"/>
          <w:szCs w:val="24"/>
        </w:rPr>
        <w:t>S</w:t>
      </w:r>
      <w:r w:rsidRPr="00A239E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239ED">
        <w:rPr>
          <w:rFonts w:ascii="Times New Roman" w:hAnsi="Times New Roman" w:cs="Times New Roman"/>
          <w:sz w:val="24"/>
          <w:szCs w:val="24"/>
        </w:rPr>
        <w:t>= 52%. Hasil uji organoleptik penilaian para responden menyatakan bahwa 100% VCO yang diperoleh berwarna bening, uji rasa 80% responden menilai rasa khas kelapa dan 20% tidak berasa, dan uji aroma 64% menilai aroma khas kelapa, 18% menilai agak tengik, dan 18% menilai tengik.</w:t>
      </w:r>
    </w:p>
    <w:p w14:paraId="6B913ACD" w14:textId="77777777" w:rsidR="000D21BD" w:rsidRDefault="000D21BD" w:rsidP="000D2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2BD735" w14:textId="77777777" w:rsidR="000D21BD" w:rsidRDefault="000D21BD" w:rsidP="000D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21BD" w:rsidSect="000D21BD">
          <w:headerReference w:type="default" r:id="rId4"/>
          <w:footerReference w:type="default" r:id="rId5"/>
          <w:pgSz w:w="11906" w:h="16838"/>
          <w:pgMar w:top="2268" w:right="1701" w:bottom="1701" w:left="2268" w:header="709" w:footer="709" w:gutter="0"/>
          <w:pgNumType w:fmt="lowerRoman" w:start="3"/>
          <w:cols w:space="708"/>
          <w:docGrid w:linePitch="360"/>
        </w:sectPr>
      </w:pPr>
      <w:r w:rsidRPr="00120DFC">
        <w:rPr>
          <w:rFonts w:ascii="Times New Roman" w:hAnsi="Times New Roman" w:cs="Times New Roman"/>
          <w:b/>
          <w:bCs/>
          <w:sz w:val="24"/>
          <w:szCs w:val="24"/>
        </w:rPr>
        <w:t>Kata Kunci: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20DFC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mberian</w:t>
      </w:r>
      <w:r w:rsidRPr="00120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variasi starter</w:t>
      </w:r>
      <w:r w:rsidRPr="00120D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variasi </w:t>
      </w:r>
      <w:r w:rsidRPr="00120DFC">
        <w:rPr>
          <w:rFonts w:ascii="Times New Roman" w:hAnsi="Times New Roman" w:cs="Times New Roman"/>
          <w:sz w:val="24"/>
          <w:szCs w:val="24"/>
        </w:rPr>
        <w:t xml:space="preserve">lama fermentasi, </w:t>
      </w:r>
      <w:r w:rsidRPr="000469B5">
        <w:rPr>
          <w:rFonts w:ascii="Times New Roman" w:hAnsi="Times New Roman" w:cs="Times New Roman"/>
          <w:i/>
          <w:iCs/>
          <w:sz w:val="24"/>
          <w:szCs w:val="24"/>
        </w:rPr>
        <w:t>virgin coconut oil</w:t>
      </w:r>
      <w:r w:rsidRPr="00120DFC">
        <w:rPr>
          <w:rFonts w:ascii="Times New Roman" w:hAnsi="Times New Roman" w:cs="Times New Roman"/>
          <w:sz w:val="24"/>
          <w:szCs w:val="24"/>
        </w:rPr>
        <w:t>, ragi tem</w:t>
      </w:r>
      <w:bookmarkEnd w:id="0"/>
      <w:r>
        <w:rPr>
          <w:rFonts w:ascii="Times New Roman" w:hAnsi="Times New Roman" w:cs="Times New Roman"/>
          <w:sz w:val="24"/>
          <w:szCs w:val="24"/>
        </w:rPr>
        <w:t>pe.</w:t>
      </w:r>
    </w:p>
    <w:p w14:paraId="18051218" w14:textId="77777777" w:rsidR="000C5A30" w:rsidRDefault="000C5A30"/>
    <w:sectPr w:rsidR="000C5A30" w:rsidSect="008A1BD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866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47168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F6E89" w14:textId="77777777" w:rsidR="00000000" w:rsidRPr="00BB20D7" w:rsidRDefault="00000000" w:rsidP="00264F27">
    <w:pPr>
      <w:pStyle w:val="Footer"/>
      <w:tabs>
        <w:tab w:val="left" w:pos="3360"/>
      </w:tabs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6371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EBDD06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B280A" w14:textId="77777777" w:rsidR="00000000" w:rsidRPr="006A2C9D" w:rsidRDefault="00000000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BD"/>
    <w:rsid w:val="000C5A30"/>
    <w:rsid w:val="000D21BD"/>
    <w:rsid w:val="00533009"/>
    <w:rsid w:val="008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86F8"/>
  <w15:chartTrackingRefBased/>
  <w15:docId w15:val="{23063283-50EB-424A-B618-2EA8CF8C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BD"/>
    <w:pPr>
      <w:spacing w:after="200" w:line="480" w:lineRule="auto"/>
    </w:pPr>
    <w:rPr>
      <w:rFonts w:ascii="Calibri" w:eastAsia="Calibri" w:hAnsi="Calibri" w:cs="SimSu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1BD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id-ID" w:eastAsia="en-ID"/>
    </w:rPr>
  </w:style>
  <w:style w:type="character" w:customStyle="1" w:styleId="HeaderChar">
    <w:name w:val="Header Char"/>
    <w:basedOn w:val="DefaultParagraphFont"/>
    <w:link w:val="Header"/>
    <w:uiPriority w:val="99"/>
    <w:rsid w:val="000D21BD"/>
    <w:rPr>
      <w:rFonts w:ascii="Calibri" w:eastAsia="Calibri" w:hAnsi="Calibri" w:cs="Times New Roman"/>
      <w:kern w:val="0"/>
      <w:sz w:val="20"/>
      <w:szCs w:val="20"/>
      <w:lang w:val="id-ID" w:eastAsia="en-ID"/>
    </w:rPr>
  </w:style>
  <w:style w:type="paragraph" w:styleId="Footer">
    <w:name w:val="footer"/>
    <w:basedOn w:val="Normal"/>
    <w:link w:val="FooterChar"/>
    <w:uiPriority w:val="99"/>
    <w:rsid w:val="000D21BD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id-ID"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0D21BD"/>
    <w:rPr>
      <w:rFonts w:ascii="Calibri" w:eastAsia="Calibri" w:hAnsi="Calibri" w:cs="Times New Roman"/>
      <w:kern w:val="0"/>
      <w:sz w:val="20"/>
      <w:szCs w:val="20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Razelita 02</dc:creator>
  <cp:keywords/>
  <dc:description/>
  <cp:lastModifiedBy>Razelita 02</cp:lastModifiedBy>
  <cp:revision>1</cp:revision>
  <dcterms:created xsi:type="dcterms:W3CDTF">2024-07-01T03:55:00Z</dcterms:created>
  <dcterms:modified xsi:type="dcterms:W3CDTF">2024-07-01T03:56:00Z</dcterms:modified>
</cp:coreProperties>
</file>