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8E" w:rsidRDefault="009B6BC2" w:rsidP="009B6BC2">
      <w:pPr>
        <w:tabs>
          <w:tab w:val="left" w:pos="1276"/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9F9">
        <w:rPr>
          <w:rFonts w:ascii="Times New Roman" w:hAnsi="Times New Roman" w:cs="Times New Roman"/>
          <w:b/>
          <w:bCs/>
          <w:sz w:val="24"/>
          <w:szCs w:val="24"/>
        </w:rPr>
        <w:t xml:space="preserve">ANALISIS </w:t>
      </w:r>
      <w:r w:rsidR="00BF5916">
        <w:rPr>
          <w:rFonts w:ascii="Times New Roman" w:hAnsi="Times New Roman" w:cs="Times New Roman"/>
          <w:b/>
          <w:bCs/>
          <w:sz w:val="24"/>
          <w:szCs w:val="24"/>
        </w:rPr>
        <w:t xml:space="preserve">KEMAMPUAN </w:t>
      </w:r>
      <w:r>
        <w:rPr>
          <w:rFonts w:ascii="Times New Roman" w:hAnsi="Times New Roman" w:cs="Times New Roman"/>
          <w:b/>
          <w:bCs/>
          <w:sz w:val="24"/>
          <w:szCs w:val="24"/>
        </w:rPr>
        <w:t>PEMAHAMAN KONSEP</w:t>
      </w:r>
      <w:r w:rsidR="00BF5916">
        <w:rPr>
          <w:rFonts w:ascii="Times New Roman" w:hAnsi="Times New Roman" w:cs="Times New Roman"/>
          <w:b/>
          <w:bCs/>
          <w:sz w:val="24"/>
          <w:szCs w:val="24"/>
        </w:rPr>
        <w:t xml:space="preserve"> MATEMATIS </w:t>
      </w:r>
      <w:r w:rsidRPr="00B809F9">
        <w:rPr>
          <w:rFonts w:ascii="Times New Roman" w:hAnsi="Times New Roman" w:cs="Times New Roman"/>
          <w:b/>
          <w:bCs/>
          <w:sz w:val="24"/>
          <w:szCs w:val="24"/>
        </w:rPr>
        <w:t xml:space="preserve"> SISWA PADA </w:t>
      </w:r>
      <w:r>
        <w:rPr>
          <w:rFonts w:ascii="Times New Roman" w:hAnsi="Times New Roman" w:cs="Times New Roman"/>
          <w:b/>
          <w:bCs/>
          <w:sz w:val="24"/>
          <w:szCs w:val="24"/>
        </w:rPr>
        <w:t>MATERI SISTEM PERSAMAAN LINEAR DUA VARIABEL</w:t>
      </w:r>
      <w:r w:rsidRPr="00B809F9">
        <w:rPr>
          <w:rFonts w:ascii="Times New Roman" w:hAnsi="Times New Roman" w:cs="Times New Roman"/>
          <w:b/>
          <w:bCs/>
          <w:sz w:val="24"/>
          <w:szCs w:val="24"/>
        </w:rPr>
        <w:t xml:space="preserve"> KELAS VIII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UPTD </w:t>
      </w:r>
      <w:r w:rsidRPr="00B809F9">
        <w:rPr>
          <w:rFonts w:ascii="Times New Roman" w:hAnsi="Times New Roman" w:cs="Times New Roman"/>
          <w:b/>
          <w:bCs/>
          <w:sz w:val="24"/>
          <w:szCs w:val="24"/>
        </w:rPr>
        <w:t>SMP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NEGERI 3 PUDING BESAR</w:t>
      </w:r>
    </w:p>
    <w:p w:rsidR="009B6BC2" w:rsidRDefault="009B6BC2" w:rsidP="009B6BC2">
      <w:pPr>
        <w:tabs>
          <w:tab w:val="left" w:pos="1276"/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6BC2" w:rsidRDefault="009B6BC2" w:rsidP="009B6BC2">
      <w:pPr>
        <w:tabs>
          <w:tab w:val="left" w:pos="1276"/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BC2" w:rsidRDefault="009B6BC2" w:rsidP="009B6BC2">
      <w:pPr>
        <w:tabs>
          <w:tab w:val="left" w:pos="1276"/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Ummah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Azizah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Assalamah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BC2" w:rsidRDefault="009B6BC2" w:rsidP="009B6BC2">
      <w:pPr>
        <w:tabs>
          <w:tab w:val="left" w:pos="1276"/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2017121027</w:t>
      </w:r>
    </w:p>
    <w:p w:rsidR="009B6BC2" w:rsidRDefault="009B6BC2" w:rsidP="009B6BC2">
      <w:pPr>
        <w:tabs>
          <w:tab w:val="left" w:pos="1276"/>
          <w:tab w:val="left" w:leader="do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37A8E" w:rsidRDefault="009B6BC2" w:rsidP="00431AF6">
      <w:pPr>
        <w:tabs>
          <w:tab w:val="left" w:pos="1276"/>
          <w:tab w:val="left" w:leader="dot" w:pos="751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5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VIII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linear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variable.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diuji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di UPTD SMP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Puding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3559A9">
        <w:rPr>
          <w:rFonts w:ascii="Times New Roman" w:eastAsia="Times New Roman" w:hAnsi="Times New Roman" w:cs="Times New Roman"/>
          <w:sz w:val="24"/>
          <w:szCs w:val="24"/>
        </w:rPr>
        <w:t>penelitia</w:t>
      </w:r>
      <w:r w:rsidR="009146F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P</w:t>
      </w:r>
      <w:r w:rsidR="003559A9">
        <w:rPr>
          <w:rFonts w:ascii="Times New Roman" w:eastAsia="Times New Roman" w:hAnsi="Times New Roman" w:cs="Times New Roman"/>
          <w:sz w:val="24"/>
          <w:szCs w:val="24"/>
        </w:rPr>
        <w:t>enelitian</w:t>
      </w:r>
      <w:proofErr w:type="spellEnd"/>
      <w:r w:rsidR="0035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diperoleh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 rata-rata yang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didapat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kamampuan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pemahaman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konsep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matematis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siswa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keempat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dikatagorikan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914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m</w:t>
      </w:r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engaplikasikan</w:t>
      </w:r>
      <w:proofErr w:type="spellEnd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pemecahan</w:t>
      </w:r>
      <w:proofErr w:type="spellEnd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 w:rsidRPr="008659AC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146F3" w:rsidRPr="00A1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9146F3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="009146F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kemempuan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dikategorikan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431AF6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="00431AF6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  <w:proofErr w:type="gramStart"/>
      <w:r w:rsidR="00431AF6">
        <w:rPr>
          <w:rFonts w:ascii="Times New Roman" w:eastAsia="Times New Roman" w:hAnsi="Times New Roman" w:cs="Times New Roman"/>
          <w:sz w:val="24"/>
          <w:szCs w:val="24"/>
        </w:rPr>
        <w:t>,3</w:t>
      </w:r>
      <w:proofErr w:type="gramEnd"/>
      <w:r w:rsidR="00431AF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31AF6" w:rsidRDefault="00431AF6" w:rsidP="00431AF6">
      <w:pPr>
        <w:tabs>
          <w:tab w:val="left" w:pos="1276"/>
          <w:tab w:val="left" w:leader="dot" w:pos="751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F6" w:rsidRPr="009B6BC2" w:rsidRDefault="00431AF6" w:rsidP="00431AF6">
      <w:pPr>
        <w:tabs>
          <w:tab w:val="left" w:pos="1276"/>
          <w:tab w:val="left" w:leader="do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SPLDV</w:t>
      </w:r>
    </w:p>
    <w:p w:rsidR="00737A8E" w:rsidRPr="00737A8E" w:rsidRDefault="00737A8E" w:rsidP="009B6BC2">
      <w:pPr>
        <w:tabs>
          <w:tab w:val="left" w:pos="1276"/>
          <w:tab w:val="left" w:leader="do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A8E" w:rsidRDefault="00737A8E" w:rsidP="009B6BC2">
      <w:pPr>
        <w:tabs>
          <w:tab w:val="left" w:pos="1276"/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7A8E" w:rsidRPr="00D9693F" w:rsidRDefault="00737A8E" w:rsidP="004F01D1">
      <w:pPr>
        <w:tabs>
          <w:tab w:val="left" w:pos="1276"/>
          <w:tab w:val="left" w:leader="do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A8E" w:rsidRPr="00D9693F" w:rsidSect="00592C07">
      <w:footerReference w:type="default" r:id="rId7"/>
      <w:pgSz w:w="11906" w:h="16838"/>
      <w:pgMar w:top="2268" w:right="1701" w:bottom="1560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B3" w:rsidRDefault="001D36B3" w:rsidP="008F5C48">
      <w:pPr>
        <w:spacing w:after="0" w:line="240" w:lineRule="auto"/>
      </w:pPr>
      <w:r>
        <w:separator/>
      </w:r>
    </w:p>
  </w:endnote>
  <w:endnote w:type="continuationSeparator" w:id="0">
    <w:p w:rsidR="001D36B3" w:rsidRDefault="001D36B3" w:rsidP="008F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730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C48" w:rsidRDefault="008F5C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445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8F5C48" w:rsidRDefault="008F5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B3" w:rsidRDefault="001D36B3" w:rsidP="008F5C48">
      <w:pPr>
        <w:spacing w:after="0" w:line="240" w:lineRule="auto"/>
      </w:pPr>
      <w:r>
        <w:separator/>
      </w:r>
    </w:p>
  </w:footnote>
  <w:footnote w:type="continuationSeparator" w:id="0">
    <w:p w:rsidR="001D36B3" w:rsidRDefault="001D36B3" w:rsidP="008F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311"/>
    <w:multiLevelType w:val="multilevel"/>
    <w:tmpl w:val="FDDEDEF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01CDD"/>
    <w:multiLevelType w:val="multilevel"/>
    <w:tmpl w:val="39D03A3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9557B5"/>
    <w:multiLevelType w:val="multilevel"/>
    <w:tmpl w:val="E1866CDC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127012"/>
    <w:multiLevelType w:val="multilevel"/>
    <w:tmpl w:val="67B4DBA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482E55"/>
    <w:multiLevelType w:val="multilevel"/>
    <w:tmpl w:val="AD78654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567E8F"/>
    <w:multiLevelType w:val="multilevel"/>
    <w:tmpl w:val="0E7E5D8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E33984"/>
    <w:multiLevelType w:val="multilevel"/>
    <w:tmpl w:val="665C3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4258AF"/>
    <w:multiLevelType w:val="multilevel"/>
    <w:tmpl w:val="90569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E25ABF"/>
    <w:multiLevelType w:val="multilevel"/>
    <w:tmpl w:val="6504A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4715447"/>
    <w:multiLevelType w:val="hybridMultilevel"/>
    <w:tmpl w:val="D00026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16B"/>
    <w:multiLevelType w:val="multilevel"/>
    <w:tmpl w:val="A794567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8E376D"/>
    <w:multiLevelType w:val="hybridMultilevel"/>
    <w:tmpl w:val="1C48385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89"/>
    <w:rsid w:val="000866DF"/>
    <w:rsid w:val="000A3C0A"/>
    <w:rsid w:val="000C447F"/>
    <w:rsid w:val="00107C00"/>
    <w:rsid w:val="001A199D"/>
    <w:rsid w:val="001A395F"/>
    <w:rsid w:val="001B55AF"/>
    <w:rsid w:val="001D36B3"/>
    <w:rsid w:val="00282389"/>
    <w:rsid w:val="002874B9"/>
    <w:rsid w:val="002E7680"/>
    <w:rsid w:val="003027C8"/>
    <w:rsid w:val="003559A9"/>
    <w:rsid w:val="003703A5"/>
    <w:rsid w:val="00385916"/>
    <w:rsid w:val="003D1617"/>
    <w:rsid w:val="00417445"/>
    <w:rsid w:val="00431AF6"/>
    <w:rsid w:val="004574E1"/>
    <w:rsid w:val="004F01D1"/>
    <w:rsid w:val="00541DA4"/>
    <w:rsid w:val="005516B5"/>
    <w:rsid w:val="00587620"/>
    <w:rsid w:val="00592C07"/>
    <w:rsid w:val="006878B4"/>
    <w:rsid w:val="00692DCB"/>
    <w:rsid w:val="00692F04"/>
    <w:rsid w:val="006B5E42"/>
    <w:rsid w:val="00737A8E"/>
    <w:rsid w:val="007E35B2"/>
    <w:rsid w:val="00857BE1"/>
    <w:rsid w:val="00865913"/>
    <w:rsid w:val="008802AF"/>
    <w:rsid w:val="008F2D81"/>
    <w:rsid w:val="008F5C48"/>
    <w:rsid w:val="009146F3"/>
    <w:rsid w:val="0093057D"/>
    <w:rsid w:val="0097063C"/>
    <w:rsid w:val="009B6BC2"/>
    <w:rsid w:val="009C3AFB"/>
    <w:rsid w:val="009E1E0F"/>
    <w:rsid w:val="00A75713"/>
    <w:rsid w:val="00B01948"/>
    <w:rsid w:val="00B05C2D"/>
    <w:rsid w:val="00B14034"/>
    <w:rsid w:val="00B26542"/>
    <w:rsid w:val="00B93971"/>
    <w:rsid w:val="00BF5916"/>
    <w:rsid w:val="00C04535"/>
    <w:rsid w:val="00C13603"/>
    <w:rsid w:val="00C21448"/>
    <w:rsid w:val="00D07D8E"/>
    <w:rsid w:val="00D27073"/>
    <w:rsid w:val="00D3445A"/>
    <w:rsid w:val="00D4289F"/>
    <w:rsid w:val="00D73646"/>
    <w:rsid w:val="00D9693F"/>
    <w:rsid w:val="00DB10F1"/>
    <w:rsid w:val="00DB1FC8"/>
    <w:rsid w:val="00E428A2"/>
    <w:rsid w:val="00E63879"/>
    <w:rsid w:val="00EE72AB"/>
    <w:rsid w:val="00F411C4"/>
    <w:rsid w:val="00F56096"/>
    <w:rsid w:val="00F66DA6"/>
    <w:rsid w:val="00F97A09"/>
    <w:rsid w:val="00FC55A4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0F7B-3C1A-4356-A6BF-E504C2C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8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89"/>
    <w:pPr>
      <w:ind w:left="720"/>
      <w:contextualSpacing/>
    </w:pPr>
  </w:style>
  <w:style w:type="paragraph" w:styleId="NoSpacing">
    <w:name w:val="No Spacing"/>
    <w:uiPriority w:val="1"/>
    <w:qFormat/>
    <w:rsid w:val="001B55A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4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4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2023-12-23T07:22:00Z</dcterms:created>
  <dcterms:modified xsi:type="dcterms:W3CDTF">2023-12-23T07:23:00Z</dcterms:modified>
</cp:coreProperties>
</file>