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3B3D" w14:textId="77777777" w:rsidR="00FD541B" w:rsidRDefault="00FD541B" w:rsidP="00FD541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ar-S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4E1B5" wp14:editId="74B3D204">
                <wp:simplePos x="0" y="0"/>
                <wp:positionH relativeFrom="column">
                  <wp:posOffset>4808220</wp:posOffset>
                </wp:positionH>
                <wp:positionV relativeFrom="paragraph">
                  <wp:posOffset>-1013460</wp:posOffset>
                </wp:positionV>
                <wp:extent cx="579120" cy="4724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070BA" id="Rectangle 1" o:spid="_x0000_s1026" style="position:absolute;margin-left:378.6pt;margin-top:-79.8pt;width:45.6pt;height:3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ZeegIAAIUFAAAOAAAAZHJzL2Uyb0RvYy54bWysVE1v2zAMvQ/YfxB0Xx0H6boGdYogRYYB&#10;RVusHXpWZCk2IIsapcTJfv0o+SNdV+xQLAeFMslH8onk1fWhMWyv0NdgC56fTThTVkJZ223Bfzyt&#10;P33hzAdhS2HAqoIflefXi48frlo3V1OowJQKGYFYP29dwasQ3DzLvKxUI/wZOGVJqQEbEeiK26xE&#10;0RJ6Y7LpZPI5awFLhyCV9/T1plPyRcLXWslwr7VXgZmCU24hnZjOTTyzxZWYb1G4qpZ9GuIdWTSi&#10;thR0hLoRQbAd1n9BNbVE8KDDmYQmA61rqVINVE0+eVXNYyWcSrUQOd6NNPn/Byvv9o/uAYmG1vm5&#10;JzFWcdDYxH/Kjx0SWceRLHUITNLH84vLfEqUSlLNLqazWSIzOzk79OGrgoZFoeBIb5EoEvtbHygg&#10;mQ4mMZYHU5fr2ph0ie+vVgbZXtDLbbZ5fCny+MPK2Hc5Ekz0zE4VJykcjYp4xn5XmtUl1ThNCadm&#10;PCUjpFQ25J2qEqXqcjyf0G/Ickg/5ZwAI7Km6kbsHmCw7EAG7K7Y3j66qtTLo/PkX4l1zqNHigw2&#10;jM5NbQHfAjBUVR+5sx9I6qiJLG2gPD4gQ+gmyTu5rul5b4UPDwJpdKgjaB2Eezq0gbbg0EucVYC/&#10;3voe7amjSctZS6NYcP9zJ1BxZr5Z6vXLPDYXC+kyO7+IXYcvNZuXGrtrVkA9k9PicTKJ0T6YQdQI&#10;zTNtjWWMSiphJcUuuAw4XFahWxG0d6RaLpMZzasT4dY+OhnBI6uxfZ8OzwJd3+OBhuMOhrEV81et&#10;3tlGTwvLXQBdpzk48drzTbOeGqffS3GZvLwnq9P2XPwGAAD//wMAUEsDBBQABgAIAAAAIQCxMs1r&#10;4wAAAAwBAAAPAAAAZHJzL2Rvd25yZXYueG1sTI/BTsMwDIbvSLxDZCRuW7pqXbuu6YQQCCFxGBsS&#10;O3qN01Y0SdWkXXl7wgmOtj/9/v5iP+uOTTS41hoBq2UEjExlZWtqAR+n50UGzHk0EjtrSMA3OdiX&#10;tzcF5tJezTtNR1+zEGJcjgIa7/ucc1c1pNEtbU8m3JQdNPowDjWXA15DuO54HEUbrrE14UODPT02&#10;VH0dRy3grPDl9PTq3riKJ7VtD+OnSkch7u/mhx0wT7P/g+FXP6hDGZwudjTSsU5AmqRxQAUsVsl2&#10;Aywg2TpbA7uEVZbEwMuC/y9R/gAAAP//AwBQSwECLQAUAAYACAAAACEAtoM4kv4AAADhAQAAEwAA&#10;AAAAAAAAAAAAAAAAAAAAW0NvbnRlbnRfVHlwZXNdLnhtbFBLAQItABQABgAIAAAAIQA4/SH/1gAA&#10;AJQBAAALAAAAAAAAAAAAAAAAAC8BAABfcmVscy8ucmVsc1BLAQItABQABgAIAAAAIQDea8ZeegIA&#10;AIUFAAAOAAAAAAAAAAAAAAAAAC4CAABkcnMvZTJvRG9jLnhtbFBLAQItABQABgAIAAAAIQCxMs1r&#10;4wAAAAwBAAAPAAAAAAAAAAAAAAAAANQEAABkcnMvZG93bnJldi54bWxQSwUGAAAAAAQABADzAAAA&#10;5AUAAAAA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PENGARUH MEDIA PEMBELAJARAN AUDIO VISUAL TERHADAP MINAT BELAJAR SISWA PADA MATA PELAJARAN IPS SD NEGERI 1 TALANG KELAPA</w:t>
      </w:r>
    </w:p>
    <w:p w14:paraId="1C4B8162" w14:textId="77777777" w:rsidR="00FD541B" w:rsidRDefault="00FD541B" w:rsidP="00FD541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17AF477F" w14:textId="77777777" w:rsidR="00FD541B" w:rsidRDefault="00FD541B" w:rsidP="00FD541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 :</w:t>
      </w:r>
    </w:p>
    <w:p w14:paraId="3A56A423" w14:textId="77777777" w:rsidR="00FD541B" w:rsidRDefault="00FD541B" w:rsidP="00FD541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9409845"/>
      <w:r>
        <w:rPr>
          <w:rFonts w:ascii="Times New Roman" w:hAnsi="Times New Roman" w:cs="Times New Roman"/>
          <w:b/>
          <w:bCs/>
          <w:sz w:val="24"/>
          <w:szCs w:val="24"/>
        </w:rPr>
        <w:t>TRI MURTI AMBARWATI</w:t>
      </w:r>
    </w:p>
    <w:bookmarkEnd w:id="0"/>
    <w:p w14:paraId="28E393C1" w14:textId="77777777" w:rsidR="00FD541B" w:rsidRDefault="00FD541B" w:rsidP="00FD541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Nomor Induk Mahasiswa 2021143051</w:t>
      </w:r>
    </w:p>
    <w:p w14:paraId="3DA82011" w14:textId="77777777" w:rsidR="00FD541B" w:rsidRDefault="00FD541B" w:rsidP="00FD541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 Pendidikan Guru Sekolah Dasar</w:t>
      </w:r>
    </w:p>
    <w:p w14:paraId="75E2F48E" w14:textId="77777777" w:rsidR="00FD541B" w:rsidRDefault="00FD541B" w:rsidP="00FD541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ar-SA"/>
        </w:rPr>
        <w:drawing>
          <wp:inline distT="0" distB="0" distL="0" distR="0" wp14:anchorId="318CC7A2" wp14:editId="00D36626">
            <wp:extent cx="2047875" cy="1927225"/>
            <wp:effectExtent l="0" t="0" r="9525" b="0"/>
            <wp:docPr id="2009650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50874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159" cy="193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CD743" w14:textId="77777777" w:rsidR="00FD541B" w:rsidRDefault="00FD541B" w:rsidP="00FD541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AD991" w14:textId="77777777" w:rsidR="00FD541B" w:rsidRDefault="00FD541B" w:rsidP="00FD541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FAKULTAS KEGURUAN DAN ILMU PENDIDIKAN </w:t>
      </w:r>
    </w:p>
    <w:p w14:paraId="25295A4E" w14:textId="77777777" w:rsidR="00FD541B" w:rsidRDefault="00FD541B" w:rsidP="00FD541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UNIVERSITAS PGRI PALEMBANG </w:t>
      </w:r>
    </w:p>
    <w:p w14:paraId="3E7A38E1" w14:textId="77777777" w:rsidR="00FD541B" w:rsidRDefault="00FD541B" w:rsidP="00FD541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4C4DA554" w14:textId="77777777" w:rsidR="00EC2FB9" w:rsidRDefault="00EC2FB9"/>
    <w:sectPr w:rsidR="00EC2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1B"/>
    <w:rsid w:val="00116970"/>
    <w:rsid w:val="00EC2FB9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B318"/>
  <w15:chartTrackingRefBased/>
  <w15:docId w15:val="{35A2285A-B6AF-45CE-BEEC-32B6CAE2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41B"/>
  </w:style>
  <w:style w:type="paragraph" w:styleId="Heading1">
    <w:name w:val="heading 1"/>
    <w:basedOn w:val="Normal"/>
    <w:next w:val="Normal"/>
    <w:link w:val="Heading1Char"/>
    <w:uiPriority w:val="9"/>
    <w:qFormat/>
    <w:rsid w:val="00FD5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4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4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41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41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41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4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4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D541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D541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D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4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4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ANGGUN BINTARI OKTAVIANI</dc:creator>
  <cp:keywords/>
  <dc:description/>
  <cp:lastModifiedBy>ANGGUN BINTARI OKTAVIANI</cp:lastModifiedBy>
  <cp:revision>2</cp:revision>
  <dcterms:created xsi:type="dcterms:W3CDTF">2025-06-29T08:29:00Z</dcterms:created>
  <dcterms:modified xsi:type="dcterms:W3CDTF">2025-06-29T08:29:00Z</dcterms:modified>
</cp:coreProperties>
</file>