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0990" w:rsidRDefault="00FF0990" w:rsidP="00FF099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E8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556FEC" wp14:editId="77B39F7A">
                <wp:simplePos x="0" y="0"/>
                <wp:positionH relativeFrom="column">
                  <wp:posOffset>5095875</wp:posOffset>
                </wp:positionH>
                <wp:positionV relativeFrom="paragraph">
                  <wp:posOffset>-982980</wp:posOffset>
                </wp:positionV>
                <wp:extent cx="561975" cy="1404620"/>
                <wp:effectExtent l="0" t="0" r="9525" b="0"/>
                <wp:wrapNone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990" w:rsidRDefault="00FF0990" w:rsidP="00FF099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556F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25pt;margin-top:-77.4pt;width:44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" stroked="f">
                <v:textbox style="mso-fit-shape-to-text:t">
                  <w:txbxContent>
                    <w:p w:rsidR="00FF0990" w:rsidRDefault="00FF0990" w:rsidP="00FF0990"/>
                  </w:txbxContent>
                </v:textbox>
              </v:shape>
            </w:pict>
          </mc:Fallback>
        </mc:AlternateContent>
      </w:r>
      <w:r w:rsidRPr="00EC49A8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F9F6FE" wp14:editId="508548DC">
                <wp:simplePos x="0" y="0"/>
                <wp:positionH relativeFrom="column">
                  <wp:posOffset>5092065</wp:posOffset>
                </wp:positionH>
                <wp:positionV relativeFrom="paragraph">
                  <wp:posOffset>-1905</wp:posOffset>
                </wp:positionV>
                <wp:extent cx="781050" cy="1404620"/>
                <wp:effectExtent l="0" t="0" r="0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990" w:rsidRDefault="00FF0990" w:rsidP="00FF099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F9F6FE" id="_x0000_s1027" type="#_x0000_t202" style="position:absolute;left:0;text-align:left;margin-left:400.95pt;margin-top:-.15pt;width:6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" stroked="f">
                <v:textbox style="mso-fit-shape-to-text:t">
                  <w:txbxContent>
                    <w:p w:rsidR="00FF0990" w:rsidRDefault="00FF0990" w:rsidP="00FF0990"/>
                  </w:txbxContent>
                </v:textbox>
              </v:shape>
            </w:pict>
          </mc:Fallback>
        </mc:AlternateContent>
      </w:r>
      <w:r w:rsidRPr="00FD5C78">
        <w:rPr>
          <w:rFonts w:ascii="Times New Roman" w:hAnsi="Times New Roman" w:cs="Times New Roman"/>
          <w:b/>
          <w:bCs/>
          <w:sz w:val="24"/>
          <w:szCs w:val="24"/>
        </w:rPr>
        <w:t xml:space="preserve">PENGARUH </w:t>
      </w:r>
      <w:r w:rsidRPr="004925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GAME</w:t>
      </w:r>
      <w:r w:rsidRPr="00FD5C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0F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EDUCAPLAY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TERHADAP HASIL BELAJAR MATEMATIKA </w:t>
      </w:r>
      <w:r w:rsidRPr="00FD5C78">
        <w:rPr>
          <w:rFonts w:ascii="Times New Roman" w:hAnsi="Times New Roman" w:cs="Times New Roman"/>
          <w:b/>
          <w:bCs/>
          <w:sz w:val="24"/>
          <w:szCs w:val="24"/>
        </w:rPr>
        <w:t xml:space="preserve">PADA MATERI </w:t>
      </w:r>
      <w:r>
        <w:rPr>
          <w:rFonts w:ascii="Times New Roman" w:hAnsi="Times New Roman" w:cs="Times New Roman"/>
          <w:b/>
          <w:bCs/>
          <w:sz w:val="24"/>
          <w:szCs w:val="24"/>
        </w:rPr>
        <w:t>PERKALIAN DAN PEMBAGIAN</w:t>
      </w:r>
      <w:r w:rsidRPr="00FD5C78">
        <w:rPr>
          <w:rFonts w:ascii="Times New Roman" w:hAnsi="Times New Roman" w:cs="Times New Roman"/>
          <w:b/>
          <w:bCs/>
          <w:sz w:val="24"/>
          <w:szCs w:val="24"/>
        </w:rPr>
        <w:t xml:space="preserve"> KELAS II S</w:t>
      </w:r>
      <w:r>
        <w:rPr>
          <w:rFonts w:ascii="Times New Roman" w:hAnsi="Times New Roman" w:cs="Times New Roman"/>
          <w:b/>
          <w:bCs/>
          <w:sz w:val="24"/>
          <w:szCs w:val="24"/>
        </w:rPr>
        <w:t>D NEGERI</w:t>
      </w:r>
      <w:r w:rsidRPr="00FD5C78">
        <w:rPr>
          <w:rFonts w:ascii="Times New Roman" w:hAnsi="Times New Roman" w:cs="Times New Roman"/>
          <w:b/>
          <w:bCs/>
          <w:sz w:val="24"/>
          <w:szCs w:val="24"/>
        </w:rPr>
        <w:t xml:space="preserve"> 36 PALEMBANG</w:t>
      </w:r>
    </w:p>
    <w:p w:rsidR="00FF0990" w:rsidRDefault="00FF0990" w:rsidP="00FF099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0990" w:rsidRDefault="00FF0990" w:rsidP="00FF099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EUIS PUSPITASARI</w:t>
      </w:r>
    </w:p>
    <w:p w:rsidR="00FF0990" w:rsidRDefault="00FF0990" w:rsidP="00FF099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2021143388</w:t>
      </w:r>
    </w:p>
    <w:p w:rsidR="00FF0990" w:rsidRDefault="00FF0990" w:rsidP="00FF099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0990" w:rsidRPr="00E24E8A" w:rsidRDefault="00FF0990" w:rsidP="00FF0990">
      <w:pPr>
        <w:pStyle w:val="ListParagraph"/>
        <w:tabs>
          <w:tab w:val="left" w:pos="3402"/>
          <w:tab w:val="left" w:pos="3686"/>
          <w:tab w:val="left" w:pos="3828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Pr="00E24E8A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ABSTRAK</w:t>
      </w:r>
    </w:p>
    <w:p w:rsidR="00FF0990" w:rsidRDefault="00FF0990" w:rsidP="00FF0990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00B54">
        <w:rPr>
          <w:rFonts w:ascii="Times New Roman" w:hAnsi="Times New Roman" w:cs="Times New Roman"/>
          <w:sz w:val="24"/>
          <w:szCs w:val="24"/>
          <w:lang w:val="id-ID"/>
        </w:rPr>
        <w:t xml:space="preserve">Penelitian ini bertujuan untuk mengetahui pengaruh penggunaan </w:t>
      </w:r>
      <w:proofErr w:type="spellStart"/>
      <w:r w:rsidRPr="00FC6BD3">
        <w:rPr>
          <w:rFonts w:ascii="Times New Roman" w:hAnsi="Times New Roman" w:cs="Times New Roman"/>
          <w:i/>
          <w:iCs/>
          <w:sz w:val="24"/>
          <w:szCs w:val="24"/>
          <w:lang w:val="id-ID"/>
        </w:rPr>
        <w:t>Game</w:t>
      </w:r>
      <w:proofErr w:type="spellEnd"/>
      <w:r w:rsidRPr="00FC6BD3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FC6BD3">
        <w:rPr>
          <w:rFonts w:ascii="Times New Roman" w:hAnsi="Times New Roman" w:cs="Times New Roman"/>
          <w:i/>
          <w:iCs/>
          <w:sz w:val="24"/>
          <w:szCs w:val="24"/>
          <w:lang w:val="id-ID"/>
        </w:rPr>
        <w:t>Educaplay</w:t>
      </w:r>
      <w:proofErr w:type="spellEnd"/>
      <w:r w:rsidRPr="00F00B54">
        <w:rPr>
          <w:rFonts w:ascii="Times New Roman" w:hAnsi="Times New Roman" w:cs="Times New Roman"/>
          <w:sz w:val="24"/>
          <w:szCs w:val="24"/>
          <w:lang w:val="id-ID"/>
        </w:rPr>
        <w:t xml:space="preserve"> terhadap hasil belajar matematika siswa kelas II SD Negeri 36 Palembang pada materi perkalian dan pembagian. Metode penelitian yang digunakan adalah kuasi eksperimen dengan desain </w:t>
      </w:r>
      <w:proofErr w:type="spellStart"/>
      <w:r w:rsidRPr="00F00B54">
        <w:rPr>
          <w:rFonts w:ascii="Times New Roman" w:hAnsi="Times New Roman" w:cs="Times New Roman"/>
          <w:sz w:val="24"/>
          <w:szCs w:val="24"/>
          <w:lang w:val="id-ID"/>
        </w:rPr>
        <w:t>Nonequivalent</w:t>
      </w:r>
      <w:proofErr w:type="spellEnd"/>
      <w:r w:rsidRPr="00F00B5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00B54">
        <w:rPr>
          <w:rFonts w:ascii="Times New Roman" w:hAnsi="Times New Roman" w:cs="Times New Roman"/>
          <w:sz w:val="24"/>
          <w:szCs w:val="24"/>
          <w:lang w:val="id-ID"/>
        </w:rPr>
        <w:t>Control</w:t>
      </w:r>
      <w:proofErr w:type="spellEnd"/>
      <w:r w:rsidRPr="00F00B54">
        <w:rPr>
          <w:rFonts w:ascii="Times New Roman" w:hAnsi="Times New Roman" w:cs="Times New Roman"/>
          <w:sz w:val="24"/>
          <w:szCs w:val="24"/>
          <w:lang w:val="id-ID"/>
        </w:rPr>
        <w:t xml:space="preserve"> Group Design. Penelitian ini melibatkan dua kelas, yaitu kelas eksperimen yang menggunakan </w:t>
      </w:r>
      <w:proofErr w:type="spellStart"/>
      <w:r w:rsidRPr="00FC6BD3">
        <w:rPr>
          <w:rFonts w:ascii="Times New Roman" w:hAnsi="Times New Roman" w:cs="Times New Roman"/>
          <w:i/>
          <w:iCs/>
          <w:sz w:val="24"/>
          <w:szCs w:val="24"/>
          <w:lang w:val="id-ID"/>
        </w:rPr>
        <w:t>Game</w:t>
      </w:r>
      <w:proofErr w:type="spellEnd"/>
      <w:r w:rsidRPr="00FC6BD3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FC6BD3">
        <w:rPr>
          <w:rFonts w:ascii="Times New Roman" w:hAnsi="Times New Roman" w:cs="Times New Roman"/>
          <w:i/>
          <w:iCs/>
          <w:sz w:val="24"/>
          <w:szCs w:val="24"/>
          <w:lang w:val="id-ID"/>
        </w:rPr>
        <w:t>Educaplay</w:t>
      </w:r>
      <w:proofErr w:type="spellEnd"/>
      <w:r w:rsidRPr="00F00B54">
        <w:rPr>
          <w:rFonts w:ascii="Times New Roman" w:hAnsi="Times New Roman" w:cs="Times New Roman"/>
          <w:sz w:val="24"/>
          <w:szCs w:val="24"/>
          <w:lang w:val="id-ID"/>
        </w:rPr>
        <w:t xml:space="preserve"> dan kelas kontrol yang menggunakan metode konvensional. Pengumpulan data dilakukan melalui tes berupa soal esai sebelum (</w:t>
      </w:r>
      <w:proofErr w:type="spellStart"/>
      <w:r w:rsidRPr="00F00B54">
        <w:rPr>
          <w:rFonts w:ascii="Times New Roman" w:hAnsi="Times New Roman" w:cs="Times New Roman"/>
          <w:sz w:val="24"/>
          <w:szCs w:val="24"/>
          <w:lang w:val="id-ID"/>
        </w:rPr>
        <w:t>pretest</w:t>
      </w:r>
      <w:proofErr w:type="spellEnd"/>
      <w:r w:rsidRPr="00F00B54">
        <w:rPr>
          <w:rFonts w:ascii="Times New Roman" w:hAnsi="Times New Roman" w:cs="Times New Roman"/>
          <w:sz w:val="24"/>
          <w:szCs w:val="24"/>
          <w:lang w:val="id-ID"/>
        </w:rPr>
        <w:t>) dan sesudah (</w:t>
      </w:r>
      <w:proofErr w:type="spellStart"/>
      <w:r w:rsidRPr="00F00B54">
        <w:rPr>
          <w:rFonts w:ascii="Times New Roman" w:hAnsi="Times New Roman" w:cs="Times New Roman"/>
          <w:sz w:val="24"/>
          <w:szCs w:val="24"/>
          <w:lang w:val="id-ID"/>
        </w:rPr>
        <w:t>posttest</w:t>
      </w:r>
      <w:proofErr w:type="spellEnd"/>
      <w:r w:rsidRPr="00F00B54">
        <w:rPr>
          <w:rFonts w:ascii="Times New Roman" w:hAnsi="Times New Roman" w:cs="Times New Roman"/>
          <w:sz w:val="24"/>
          <w:szCs w:val="24"/>
          <w:lang w:val="id-ID"/>
        </w:rPr>
        <w:t xml:space="preserve">) perlakuan. Hasil penelitian menunjukkan adanya peningkatan hasil belajar siswa pada kelas eksperimen, dengan rata-rata skor </w:t>
      </w:r>
      <w:proofErr w:type="spellStart"/>
      <w:r w:rsidRPr="00F00B54">
        <w:rPr>
          <w:rFonts w:ascii="Times New Roman" w:hAnsi="Times New Roman" w:cs="Times New Roman"/>
          <w:sz w:val="24"/>
          <w:szCs w:val="24"/>
          <w:lang w:val="id-ID"/>
        </w:rPr>
        <w:t>pretest</w:t>
      </w:r>
      <w:proofErr w:type="spellEnd"/>
      <w:r w:rsidRPr="00F00B54">
        <w:rPr>
          <w:rFonts w:ascii="Times New Roman" w:hAnsi="Times New Roman" w:cs="Times New Roman"/>
          <w:sz w:val="24"/>
          <w:szCs w:val="24"/>
          <w:lang w:val="id-ID"/>
        </w:rPr>
        <w:t xml:space="preserve"> sebesar 75,00 dan </w:t>
      </w:r>
      <w:proofErr w:type="spellStart"/>
      <w:r w:rsidRPr="00F00B54">
        <w:rPr>
          <w:rFonts w:ascii="Times New Roman" w:hAnsi="Times New Roman" w:cs="Times New Roman"/>
          <w:sz w:val="24"/>
          <w:szCs w:val="24"/>
          <w:lang w:val="id-ID"/>
        </w:rPr>
        <w:t>posttest</w:t>
      </w:r>
      <w:proofErr w:type="spellEnd"/>
      <w:r w:rsidRPr="00F00B54">
        <w:rPr>
          <w:rFonts w:ascii="Times New Roman" w:hAnsi="Times New Roman" w:cs="Times New Roman"/>
          <w:sz w:val="24"/>
          <w:szCs w:val="24"/>
          <w:lang w:val="id-ID"/>
        </w:rPr>
        <w:t xml:space="preserve"> sebesar 84,30, sedangkan kelas kontrol menunjukkan skor rata-rata </w:t>
      </w:r>
      <w:proofErr w:type="spellStart"/>
      <w:r w:rsidRPr="00F00B54">
        <w:rPr>
          <w:rFonts w:ascii="Times New Roman" w:hAnsi="Times New Roman" w:cs="Times New Roman"/>
          <w:sz w:val="24"/>
          <w:szCs w:val="24"/>
          <w:lang w:val="id-ID"/>
        </w:rPr>
        <w:t>pretest</w:t>
      </w:r>
      <w:proofErr w:type="spellEnd"/>
      <w:r w:rsidRPr="00F00B54">
        <w:rPr>
          <w:rFonts w:ascii="Times New Roman" w:hAnsi="Times New Roman" w:cs="Times New Roman"/>
          <w:sz w:val="24"/>
          <w:szCs w:val="24"/>
          <w:lang w:val="id-ID"/>
        </w:rPr>
        <w:t xml:space="preserve"> 77,80 dan </w:t>
      </w:r>
      <w:proofErr w:type="spellStart"/>
      <w:r w:rsidRPr="00F00B54">
        <w:rPr>
          <w:rFonts w:ascii="Times New Roman" w:hAnsi="Times New Roman" w:cs="Times New Roman"/>
          <w:sz w:val="24"/>
          <w:szCs w:val="24"/>
          <w:lang w:val="id-ID"/>
        </w:rPr>
        <w:t>posttest</w:t>
      </w:r>
      <w:proofErr w:type="spellEnd"/>
      <w:r w:rsidRPr="00F00B54">
        <w:rPr>
          <w:rFonts w:ascii="Times New Roman" w:hAnsi="Times New Roman" w:cs="Times New Roman"/>
          <w:sz w:val="24"/>
          <w:szCs w:val="24"/>
          <w:lang w:val="id-ID"/>
        </w:rPr>
        <w:t xml:space="preserve"> 84,30. Analisis data menggunakan uji </w:t>
      </w:r>
      <w:proofErr w:type="spellStart"/>
      <w:r w:rsidRPr="00F00B54">
        <w:rPr>
          <w:rFonts w:ascii="Times New Roman" w:hAnsi="Times New Roman" w:cs="Times New Roman"/>
          <w:sz w:val="24"/>
          <w:szCs w:val="24"/>
          <w:lang w:val="id-ID"/>
        </w:rPr>
        <w:t>normalitas</w:t>
      </w:r>
      <w:proofErr w:type="spellEnd"/>
      <w:r w:rsidRPr="00F00B54">
        <w:rPr>
          <w:rFonts w:ascii="Times New Roman" w:hAnsi="Times New Roman" w:cs="Times New Roman"/>
          <w:sz w:val="24"/>
          <w:szCs w:val="24"/>
          <w:lang w:val="id-ID"/>
        </w:rPr>
        <w:t xml:space="preserve">, uji homogenitas, dan uji hipotesis menunjukkan bahwa penggunaan </w:t>
      </w:r>
      <w:proofErr w:type="spellStart"/>
      <w:r w:rsidRPr="00FC6BD3">
        <w:rPr>
          <w:rFonts w:ascii="Times New Roman" w:hAnsi="Times New Roman" w:cs="Times New Roman"/>
          <w:i/>
          <w:iCs/>
          <w:sz w:val="24"/>
          <w:szCs w:val="24"/>
          <w:lang w:val="id-ID"/>
        </w:rPr>
        <w:t>Game</w:t>
      </w:r>
      <w:proofErr w:type="spellEnd"/>
      <w:r w:rsidRPr="00FC6BD3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FC6BD3">
        <w:rPr>
          <w:rFonts w:ascii="Times New Roman" w:hAnsi="Times New Roman" w:cs="Times New Roman"/>
          <w:i/>
          <w:iCs/>
          <w:sz w:val="24"/>
          <w:szCs w:val="24"/>
          <w:lang w:val="id-ID"/>
        </w:rPr>
        <w:t>Educaplay</w:t>
      </w:r>
      <w:proofErr w:type="spellEnd"/>
      <w:r w:rsidRPr="00F00B54">
        <w:rPr>
          <w:rFonts w:ascii="Times New Roman" w:hAnsi="Times New Roman" w:cs="Times New Roman"/>
          <w:sz w:val="24"/>
          <w:szCs w:val="24"/>
          <w:lang w:val="id-ID"/>
        </w:rPr>
        <w:t xml:space="preserve"> memiliki pengaruh yang signifikan terhadap hasil belajar matematika siswa. Dengan demikian, penggunaan </w:t>
      </w:r>
      <w:proofErr w:type="spellStart"/>
      <w:r w:rsidRPr="00FC6BD3">
        <w:rPr>
          <w:rFonts w:ascii="Times New Roman" w:hAnsi="Times New Roman" w:cs="Times New Roman"/>
          <w:i/>
          <w:iCs/>
          <w:sz w:val="24"/>
          <w:szCs w:val="24"/>
          <w:lang w:val="id-ID"/>
        </w:rPr>
        <w:t>Game</w:t>
      </w:r>
      <w:proofErr w:type="spellEnd"/>
      <w:r w:rsidRPr="00FC6BD3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FC6BD3">
        <w:rPr>
          <w:rFonts w:ascii="Times New Roman" w:hAnsi="Times New Roman" w:cs="Times New Roman"/>
          <w:i/>
          <w:iCs/>
          <w:sz w:val="24"/>
          <w:szCs w:val="24"/>
          <w:lang w:val="id-ID"/>
        </w:rPr>
        <w:t>Educaplay</w:t>
      </w:r>
      <w:proofErr w:type="spellEnd"/>
      <w:r w:rsidRPr="00F00B54">
        <w:rPr>
          <w:rFonts w:ascii="Times New Roman" w:hAnsi="Times New Roman" w:cs="Times New Roman"/>
          <w:sz w:val="24"/>
          <w:szCs w:val="24"/>
          <w:lang w:val="id-ID"/>
        </w:rPr>
        <w:t xml:space="preserve"> sebagai media pembelajaran dapat meningkatkan pemahaman siswa terhadap materi perkalian dan pembagian secara signifikan.</w:t>
      </w:r>
    </w:p>
    <w:p w:rsidR="00FF0990" w:rsidRDefault="00FF0990" w:rsidP="00FF0990">
      <w:pPr>
        <w:pStyle w:val="ListParagraph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FF0990" w:rsidRDefault="00FF0990" w:rsidP="00FF0990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F0990" w:rsidRPr="00E24E8A" w:rsidRDefault="00FF0990" w:rsidP="00FF099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</w:t>
      </w:r>
      <w:r w:rsidRPr="00E24E8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Kata </w:t>
      </w:r>
      <w:proofErr w:type="spellStart"/>
      <w:proofErr w:type="gramStart"/>
      <w:r w:rsidRPr="00E24E8A">
        <w:rPr>
          <w:rFonts w:ascii="Times New Roman" w:hAnsi="Times New Roman" w:cs="Times New Roman"/>
          <w:b/>
          <w:bCs/>
          <w:sz w:val="24"/>
          <w:szCs w:val="24"/>
          <w:lang w:val="en-US"/>
        </w:rPr>
        <w:t>Kunci</w:t>
      </w:r>
      <w:proofErr w:type="spellEnd"/>
      <w:r w:rsidRPr="00E24E8A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E24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4E8A">
        <w:rPr>
          <w:rFonts w:ascii="Times New Roman" w:hAnsi="Times New Roman" w:cs="Times New Roman"/>
          <w:sz w:val="24"/>
          <w:szCs w:val="24"/>
          <w:lang w:val="en-US"/>
        </w:rPr>
        <w:t>Perkalian</w:t>
      </w:r>
      <w:proofErr w:type="spellEnd"/>
      <w:r w:rsidRPr="00E24E8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E24E8A">
        <w:rPr>
          <w:rFonts w:ascii="Times New Roman" w:hAnsi="Times New Roman" w:cs="Times New Roman"/>
          <w:sz w:val="24"/>
          <w:szCs w:val="24"/>
          <w:lang w:val="en-US"/>
        </w:rPr>
        <w:t>pembagian,hasil</w:t>
      </w:r>
      <w:proofErr w:type="spellEnd"/>
      <w:r w:rsidRPr="00E24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4E8A">
        <w:rPr>
          <w:rFonts w:ascii="Times New Roman" w:hAnsi="Times New Roman" w:cs="Times New Roman"/>
          <w:sz w:val="24"/>
          <w:szCs w:val="24"/>
          <w:lang w:val="en-US"/>
        </w:rPr>
        <w:t>belajar,</w:t>
      </w:r>
      <w:r w:rsidRPr="00E24E8A">
        <w:rPr>
          <w:rFonts w:ascii="Times New Roman" w:hAnsi="Times New Roman" w:cs="Times New Roman"/>
          <w:i/>
          <w:iCs/>
          <w:sz w:val="24"/>
          <w:szCs w:val="24"/>
          <w:lang w:val="en-US"/>
        </w:rPr>
        <w:t>Game</w:t>
      </w:r>
      <w:proofErr w:type="spellEnd"/>
      <w:r w:rsidRPr="00E24E8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24E8A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Educaplay</w:t>
      </w:r>
      <w:proofErr w:type="spellEnd"/>
    </w:p>
    <w:p w:rsidR="00FF0990" w:rsidRPr="00435CC2" w:rsidRDefault="00FF0990" w:rsidP="00FF0990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</w:p>
    <w:p w:rsidR="00FF0990" w:rsidRPr="00435CC2" w:rsidRDefault="00FF0990" w:rsidP="00FF0990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</w:p>
    <w:p w:rsidR="00FF0990" w:rsidRDefault="00FF0990" w:rsidP="00FF0990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F0990" w:rsidRDefault="00FF0990" w:rsidP="00FF0990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F0990" w:rsidRDefault="00FF0990" w:rsidP="00FF0990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F0990" w:rsidRDefault="00FF0990" w:rsidP="00FF0990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F0990" w:rsidRDefault="00FF0990" w:rsidP="00FF0990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F0990" w:rsidRDefault="00FF0990" w:rsidP="00FF0990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F0990" w:rsidRDefault="00FF0990" w:rsidP="00FF0990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F0990" w:rsidRDefault="00FF0990" w:rsidP="00FF0990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C49A8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4910EA" wp14:editId="221AB78D">
                <wp:simplePos x="0" y="0"/>
                <wp:positionH relativeFrom="column">
                  <wp:posOffset>2783419</wp:posOffset>
                </wp:positionH>
                <wp:positionV relativeFrom="paragraph">
                  <wp:posOffset>143985</wp:posOffset>
                </wp:positionV>
                <wp:extent cx="781050" cy="1404620"/>
                <wp:effectExtent l="0" t="0" r="0" b="0"/>
                <wp:wrapNone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990" w:rsidRPr="00A2122F" w:rsidRDefault="00FF0990" w:rsidP="00FF099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xvi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4910EA" id="_x0000_s1028" type="#_x0000_t202" style="position:absolute;left:0;text-align:left;margin-left:219.15pt;margin-top:11.35pt;width:6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" stroked="f">
                <v:textbox style="mso-fit-shape-to-text:t">
                  <w:txbxContent>
                    <w:p w:rsidR="00FF0990" w:rsidRPr="00A2122F" w:rsidRDefault="00FF0990" w:rsidP="00FF099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xvi</w:t>
                      </w:r>
                    </w:p>
                  </w:txbxContent>
                </v:textbox>
              </v:shape>
            </w:pict>
          </mc:Fallback>
        </mc:AlternateContent>
      </w:r>
    </w:p>
    <w:p w:rsidR="00FF0990" w:rsidRPr="00FF0990" w:rsidRDefault="00FF0990" w:rsidP="00FF0990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`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F0990" w:rsidRDefault="00FF0990" w:rsidP="00FF0990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A4781" w:rsidRDefault="003A4781"/>
    <w:sectPr w:rsidR="003A47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90"/>
    <w:rsid w:val="00121929"/>
    <w:rsid w:val="003A4781"/>
    <w:rsid w:val="007374CC"/>
    <w:rsid w:val="00F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9846F5"/>
  <w15:chartTrackingRefBased/>
  <w15:docId w15:val="{0CEF5A82-7BAD-C04D-9504-F51C93C9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90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dadangsutrisna17022003@gmail.com</dc:creator>
  <cp:keywords/>
  <dc:description/>
  <cp:lastModifiedBy>dadangsutrisna17022003@gmail.com</cp:lastModifiedBy>
  <cp:revision>1</cp:revision>
  <dcterms:created xsi:type="dcterms:W3CDTF">2025-06-28T05:32:00Z</dcterms:created>
  <dcterms:modified xsi:type="dcterms:W3CDTF">2025-06-28T05:33:00Z</dcterms:modified>
</cp:coreProperties>
</file>