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9448" w14:textId="77777777" w:rsidR="001A696C" w:rsidRPr="0061717A" w:rsidRDefault="001A696C" w:rsidP="001A6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61717A">
        <w:rPr>
          <w:rFonts w:ascii="Arial" w:hAnsi="Arial" w:cs="Arial"/>
          <w:b/>
          <w:bCs/>
          <w:sz w:val="24"/>
          <w:szCs w:val="24"/>
        </w:rPr>
        <w:t xml:space="preserve">PENINGKATAN </w:t>
      </w:r>
      <w:r w:rsidRPr="0061717A">
        <w:rPr>
          <w:rFonts w:ascii="Arial" w:hAnsi="Arial" w:cs="Arial"/>
          <w:b/>
          <w:bCs/>
          <w:sz w:val="24"/>
          <w:szCs w:val="24"/>
          <w:lang w:val="id-ID"/>
        </w:rPr>
        <w:t>KEMAMPU</w:t>
      </w:r>
      <w:r>
        <w:rPr>
          <w:rFonts w:ascii="Arial" w:hAnsi="Arial" w:cs="Arial"/>
          <w:b/>
          <w:bCs/>
          <w:sz w:val="24"/>
          <w:szCs w:val="24"/>
          <w:lang w:val="id-ID"/>
        </w:rPr>
        <w:t xml:space="preserve">AN MENGANALISIS UNSUR PEMBANGUN </w:t>
      </w:r>
      <w:r w:rsidRPr="0061717A">
        <w:rPr>
          <w:rFonts w:ascii="Arial" w:hAnsi="Arial" w:cs="Arial"/>
          <w:b/>
          <w:bCs/>
          <w:sz w:val="24"/>
          <w:szCs w:val="24"/>
          <w:lang w:val="id-ID"/>
        </w:rPr>
        <w:t xml:space="preserve">PUISI MELALUI MODEL </w:t>
      </w:r>
      <w:r w:rsidRPr="0061717A"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PROBLEM BASED LEARNING (PBL)</w:t>
      </w:r>
      <w:r w:rsidRPr="0061717A">
        <w:rPr>
          <w:rFonts w:ascii="Arial" w:hAnsi="Arial" w:cs="Arial"/>
          <w:b/>
          <w:bCs/>
          <w:sz w:val="24"/>
          <w:szCs w:val="24"/>
          <w:lang w:val="id-ID"/>
        </w:rPr>
        <w:t xml:space="preserve"> SISWA KELAS X</w:t>
      </w:r>
      <w:r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Pr="0061717A">
        <w:rPr>
          <w:rFonts w:ascii="Arial" w:hAnsi="Arial" w:cs="Arial"/>
          <w:b/>
          <w:bCs/>
          <w:sz w:val="24"/>
          <w:szCs w:val="24"/>
          <w:lang w:val="id-ID"/>
        </w:rPr>
        <w:t>SMK NEGERI 1 PALEMBANG</w:t>
      </w:r>
    </w:p>
    <w:p w14:paraId="629D5550" w14:textId="77777777" w:rsidR="001A696C" w:rsidRDefault="001A696C" w:rsidP="001A69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8CE74E" w14:textId="73997EAB" w:rsidR="001A696C" w:rsidRDefault="001A696C" w:rsidP="001A69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Sumarni</w:t>
      </w:r>
      <w:proofErr w:type="spellEnd"/>
    </w:p>
    <w:p w14:paraId="5121CFDE" w14:textId="0B99DE3A" w:rsidR="001A696C" w:rsidRPr="001A696C" w:rsidRDefault="001A696C" w:rsidP="001A696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NIM: 20216011019</w:t>
      </w:r>
    </w:p>
    <w:p w14:paraId="75083C90" w14:textId="6C94DFE4" w:rsidR="00ED1BEE" w:rsidRPr="0061717A" w:rsidRDefault="00ED1BEE" w:rsidP="00ED1BE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61717A">
        <w:rPr>
          <w:rFonts w:ascii="Arial" w:hAnsi="Arial" w:cs="Arial"/>
          <w:b/>
          <w:bCs/>
          <w:sz w:val="24"/>
          <w:szCs w:val="24"/>
          <w:lang w:val="id-ID"/>
        </w:rPr>
        <w:t>ABSTRAK</w:t>
      </w:r>
    </w:p>
    <w:p w14:paraId="58085E44" w14:textId="77777777" w:rsidR="00ED1BEE" w:rsidRPr="0061717A" w:rsidRDefault="00ED1BEE" w:rsidP="00106DA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1717A">
        <w:rPr>
          <w:rFonts w:ascii="Arial" w:eastAsia="Arial" w:hAnsi="Arial" w:cs="Arial"/>
          <w:sz w:val="24"/>
          <w:szCs w:val="24"/>
        </w:rPr>
        <w:t xml:space="preserve">Hasil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peningkatan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kualitas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proses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dilihat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analisis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observasi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proses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II yang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menunjukkan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peningkatan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I.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II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siswa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lebih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partisipatif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dalam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mengikuti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kegiatan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Siswa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sudah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lebih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aktif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dalam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berdiskusi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kelompok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maupun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ketika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maju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membacakan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memberikan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tanggapan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teman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membaca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Secara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keseluruhan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siswa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mengikuti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dengan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aktif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nyaman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serius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Selain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itu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guru juga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sudah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melaksanakan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pedoman-pedoman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pelaksanaan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menulis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dengan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menerapkan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model </w:t>
      </w:r>
      <w:r w:rsidRPr="0061717A">
        <w:rPr>
          <w:rFonts w:ascii="Arial" w:eastAsia="Arial" w:hAnsi="Arial" w:cs="Arial"/>
          <w:i/>
          <w:sz w:val="24"/>
          <w:szCs w:val="24"/>
        </w:rPr>
        <w:t>Problem Based Learning (PBL)</w:t>
      </w:r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dengan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lebih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baik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Hasil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observasi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proses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juga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senantiasa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menunjukkan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peningkatan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setiap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pertemuan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Hal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menunjukkan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bahwa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pelaksanaan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menganalisis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unsur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pembangun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dengan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menerapkan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model </w:t>
      </w:r>
      <w:r w:rsidRPr="0061717A">
        <w:rPr>
          <w:rFonts w:ascii="Arial" w:eastAsia="Arial" w:hAnsi="Arial" w:cs="Arial"/>
          <w:i/>
          <w:sz w:val="24"/>
          <w:szCs w:val="24"/>
        </w:rPr>
        <w:t xml:space="preserve">Problem Based Learning (PBL)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telah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memenuhi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indikator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keberhasilan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proses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dalam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penelitian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Selain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itu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menulis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nilai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rata-rata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awal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atau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I, dan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II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terjadi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peningkatan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48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menjadi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62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I, dan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meningkat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secara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signifikan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menjadi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83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II.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Sementara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itu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persentase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siswa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memenuhi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ketuntasan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minimal pun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meningkat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15%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menjadi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56%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I, dan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meningkat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secara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signifikan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siklus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II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menjadi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91%. Hasil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menunjukkan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bahwa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menganalisis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unsur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pembangun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melalui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r w:rsidRPr="0061717A">
        <w:rPr>
          <w:rFonts w:ascii="Arial" w:eastAsia="Arial" w:hAnsi="Arial" w:cs="Arial"/>
          <w:i/>
          <w:sz w:val="24"/>
          <w:szCs w:val="24"/>
        </w:rPr>
        <w:t xml:space="preserve">Problem Based Learning (PBL)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telah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memenuhi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indikator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keberhasilan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produk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dalam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penelitian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. </w:t>
      </w:r>
    </w:p>
    <w:p w14:paraId="54153D94" w14:textId="77777777" w:rsidR="00ED1BEE" w:rsidRPr="00D8590A" w:rsidRDefault="00D8590A" w:rsidP="00D8590A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 xml:space="preserve">Kata Kunci: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Menganalisis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unsur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pembangun</w:t>
      </w:r>
      <w:proofErr w:type="spellEnd"/>
      <w:r w:rsidRPr="0061717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1717A">
        <w:rPr>
          <w:rFonts w:ascii="Arial" w:eastAsia="Arial" w:hAnsi="Arial" w:cs="Arial"/>
          <w:sz w:val="24"/>
          <w:szCs w:val="24"/>
        </w:rPr>
        <w:t>puisi</w:t>
      </w:r>
      <w:proofErr w:type="spellEnd"/>
      <w:r>
        <w:rPr>
          <w:rFonts w:ascii="Arial" w:eastAsia="Arial" w:hAnsi="Arial" w:cs="Arial"/>
          <w:sz w:val="24"/>
          <w:szCs w:val="24"/>
          <w:lang w:val="id-ID"/>
        </w:rPr>
        <w:t xml:space="preserve"> dan model </w:t>
      </w:r>
      <w:r w:rsidRPr="0061717A">
        <w:rPr>
          <w:rFonts w:ascii="Arial" w:eastAsia="Arial" w:hAnsi="Arial" w:cs="Arial"/>
          <w:i/>
          <w:sz w:val="24"/>
          <w:szCs w:val="24"/>
        </w:rPr>
        <w:t>Problem Based Learning (PBL)</w:t>
      </w:r>
    </w:p>
    <w:p w14:paraId="4DE83FAA" w14:textId="77777777" w:rsidR="00ED1BEE" w:rsidRDefault="00ED1BEE" w:rsidP="00ED1BE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61DF41FC" w14:textId="77777777" w:rsidR="00ED1BEE" w:rsidRDefault="00ED1BEE" w:rsidP="00ED1BE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4CF34999" w14:textId="77777777" w:rsidR="00ED1BEE" w:rsidRDefault="00ED1BEE" w:rsidP="00ED1BE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2C5B3F63" w14:textId="77777777" w:rsidR="00ED1BEE" w:rsidRDefault="00ED1BEE" w:rsidP="00ED1BE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sectPr w:rsidR="00ED1BEE" w:rsidSect="007218D7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EFA"/>
    <w:multiLevelType w:val="hybridMultilevel"/>
    <w:tmpl w:val="91EA2E4A"/>
    <w:lvl w:ilvl="0" w:tplc="67801D8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9B3E3E16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28B6051F"/>
    <w:multiLevelType w:val="hybridMultilevel"/>
    <w:tmpl w:val="A2B8DE60"/>
    <w:lvl w:ilvl="0" w:tplc="48A2C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B37FA1"/>
    <w:multiLevelType w:val="hybridMultilevel"/>
    <w:tmpl w:val="D3AC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5C2A"/>
    <w:multiLevelType w:val="hybridMultilevel"/>
    <w:tmpl w:val="5F6C1CC6"/>
    <w:lvl w:ilvl="0" w:tplc="64602D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1E38C30A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0686DC2"/>
    <w:multiLevelType w:val="hybridMultilevel"/>
    <w:tmpl w:val="196243DE"/>
    <w:lvl w:ilvl="0" w:tplc="64602D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E"/>
    <w:rsid w:val="0001779D"/>
    <w:rsid w:val="000F185E"/>
    <w:rsid w:val="00106DA5"/>
    <w:rsid w:val="001273EC"/>
    <w:rsid w:val="001A696C"/>
    <w:rsid w:val="002B0576"/>
    <w:rsid w:val="00316415"/>
    <w:rsid w:val="003D7BEF"/>
    <w:rsid w:val="00491F49"/>
    <w:rsid w:val="0061717A"/>
    <w:rsid w:val="00653AEA"/>
    <w:rsid w:val="007218D7"/>
    <w:rsid w:val="00743FF8"/>
    <w:rsid w:val="0077486E"/>
    <w:rsid w:val="009D7DBC"/>
    <w:rsid w:val="00A1601B"/>
    <w:rsid w:val="00C4231D"/>
    <w:rsid w:val="00C97958"/>
    <w:rsid w:val="00CC46B1"/>
    <w:rsid w:val="00CD7F61"/>
    <w:rsid w:val="00D46F13"/>
    <w:rsid w:val="00D67E2F"/>
    <w:rsid w:val="00D77D67"/>
    <w:rsid w:val="00D8590A"/>
    <w:rsid w:val="00DA22A6"/>
    <w:rsid w:val="00E83AE3"/>
    <w:rsid w:val="00ED1BEE"/>
    <w:rsid w:val="00EF3F7C"/>
    <w:rsid w:val="00F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22F5"/>
  <w15:docId w15:val="{EE83ACE8-C773-4870-B59B-C02B422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5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8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18D7"/>
  </w:style>
  <w:style w:type="paragraph" w:styleId="NormalWeb">
    <w:name w:val="Normal (Web)"/>
    <w:basedOn w:val="Normal"/>
    <w:uiPriority w:val="99"/>
    <w:unhideWhenUsed/>
    <w:rsid w:val="002B05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2B0576"/>
    <w:rPr>
      <w:i/>
      <w:iCs/>
    </w:rPr>
  </w:style>
  <w:style w:type="paragraph" w:styleId="ListParagraph">
    <w:name w:val="List Paragraph"/>
    <w:basedOn w:val="Normal"/>
    <w:uiPriority w:val="34"/>
    <w:qFormat/>
    <w:rsid w:val="002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9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4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2023-05-14T10:10:00Z</cp:lastPrinted>
  <dcterms:created xsi:type="dcterms:W3CDTF">2023-05-14T10:12:00Z</dcterms:created>
  <dcterms:modified xsi:type="dcterms:W3CDTF">2023-05-14T10:12:00Z</dcterms:modified>
</cp:coreProperties>
</file>