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2" w:rsidRDefault="00404B62" w:rsidP="00404B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METODE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ROLE PLAYING </w:t>
      </w:r>
      <w:r>
        <w:rPr>
          <w:rFonts w:ascii="Times New Roman" w:hAnsi="Times New Roman" w:cs="Times New Roman"/>
          <w:b/>
          <w:sz w:val="24"/>
          <w:szCs w:val="24"/>
        </w:rPr>
        <w:t xml:space="preserve">DALAM MENGATASI </w:t>
      </w:r>
      <w:r>
        <w:rPr>
          <w:rFonts w:ascii="Times New Roman" w:hAnsi="Times New Roman" w:cs="Times New Roman"/>
          <w:b/>
          <w:i/>
          <w:sz w:val="24"/>
          <w:szCs w:val="24"/>
        </w:rPr>
        <w:t>BULLYING</w:t>
      </w:r>
      <w:r>
        <w:rPr>
          <w:rFonts w:ascii="Times New Roman" w:hAnsi="Times New Roman" w:cs="Times New Roman"/>
          <w:b/>
          <w:sz w:val="24"/>
          <w:szCs w:val="24"/>
        </w:rPr>
        <w:t xml:space="preserve"> TERHADAP MINAT BELAJAR PJOK SISWA KELAS IV SDN 165 PALEMBANG</w:t>
      </w:r>
    </w:p>
    <w:p w:rsidR="00404B62" w:rsidRDefault="00404B62" w:rsidP="00404B6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Wandira</w:t>
      </w:r>
      <w:proofErr w:type="spellEnd"/>
    </w:p>
    <w:p w:rsidR="00404B62" w:rsidRDefault="00404B62" w:rsidP="00404B6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2021143740</w:t>
      </w:r>
    </w:p>
    <w:p w:rsidR="00404B62" w:rsidRDefault="00404B62" w:rsidP="00404B62">
      <w:pPr>
        <w:pStyle w:val="Heading1"/>
      </w:pPr>
      <w:bookmarkStart w:id="0" w:name="_Toc201074237"/>
      <w:bookmarkStart w:id="1" w:name="_Hlk200378803"/>
      <w:proofErr w:type="spellStart"/>
      <w:r>
        <w:t>Abstrak</w:t>
      </w:r>
      <w:bookmarkEnd w:id="0"/>
      <w:proofErr w:type="spellEnd"/>
    </w:p>
    <w:p w:rsidR="00404B62" w:rsidRDefault="00404B62" w:rsidP="00404B6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Role playing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Bullying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PJOK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165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Quasi Experimental 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Nonequivalent Control Group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SDN 165 Palembang.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random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B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Bullying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PJOK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t</w:t>
      </w:r>
      <w:r>
        <w:rPr>
          <w:rStyle w:val="Strong"/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3.426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3.043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t</w:t>
      </w:r>
      <w:r>
        <w:rPr>
          <w:rStyle w:val="Strong"/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2.011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t</w:t>
      </w:r>
      <w:r>
        <w:rPr>
          <w:rStyle w:val="Strong"/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proofErr w:type="gram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t</w:t>
      </w:r>
      <w:r>
        <w:rPr>
          <w:rStyle w:val="Strong"/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i/>
          <w:sz w:val="24"/>
          <w:szCs w:val="24"/>
        </w:rPr>
        <w:t>Role playing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i/>
          <w:sz w:val="24"/>
          <w:szCs w:val="24"/>
        </w:rPr>
        <w:t>Bullying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PJOK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</w:rPr>
        <w:t xml:space="preserve"> IV SDN 165 Palembang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04B62" w:rsidRDefault="00404B62" w:rsidP="00404B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trong"/>
          <w:sz w:val="24"/>
          <w:szCs w:val="24"/>
        </w:rPr>
        <w:t xml:space="preserve">Kata </w:t>
      </w:r>
      <w:proofErr w:type="spellStart"/>
      <w:r>
        <w:rPr>
          <w:rStyle w:val="Strong"/>
          <w:sz w:val="24"/>
          <w:szCs w:val="24"/>
        </w:rPr>
        <w:t>kunci</w:t>
      </w:r>
      <w:proofErr w:type="spellEnd"/>
      <w:r>
        <w:rPr>
          <w:rStyle w:val="Strong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Bullying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PJOK, </w:t>
      </w:r>
      <w:r>
        <w:rPr>
          <w:rFonts w:ascii="Times New Roman" w:hAnsi="Times New Roman" w:cs="Times New Roman"/>
          <w:i/>
          <w:sz w:val="24"/>
          <w:szCs w:val="24"/>
        </w:rPr>
        <w:t>Role playing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B97D4E" w:rsidRDefault="00B97D4E">
      <w:bookmarkStart w:id="2" w:name="_GoBack"/>
      <w:bookmarkEnd w:id="2"/>
    </w:p>
    <w:sectPr w:rsidR="00B97D4E" w:rsidSect="00404B62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62"/>
    <w:rsid w:val="00395516"/>
    <w:rsid w:val="00404B62"/>
    <w:rsid w:val="00696036"/>
    <w:rsid w:val="00B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6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4B62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B62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character" w:styleId="Strong">
    <w:name w:val="Strong"/>
    <w:basedOn w:val="DefaultParagraphFont"/>
    <w:uiPriority w:val="22"/>
    <w:qFormat/>
    <w:rsid w:val="00404B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6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4B62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B62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character" w:styleId="Strong">
    <w:name w:val="Strong"/>
    <w:basedOn w:val="DefaultParagraphFont"/>
    <w:uiPriority w:val="22"/>
    <w:qFormat/>
    <w:rsid w:val="00404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Company>home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2025-06-25T10:11:00Z</dcterms:created>
  <dcterms:modified xsi:type="dcterms:W3CDTF">2025-06-25T10:28:00Z</dcterms:modified>
</cp:coreProperties>
</file>