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0D" w:rsidRDefault="00AC52F5" w:rsidP="00A86E0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>IMPLEMENTASI</w:t>
      </w:r>
      <w:r w:rsidR="00A86E0D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A86E0D"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>VIDEO ANIMASI</w:t>
      </w:r>
      <w:r w:rsidR="00A86E0D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DALAM  MENINGKATKAN </w:t>
      </w:r>
      <w:bookmarkStart w:id="0" w:name="_GoBack"/>
      <w:bookmarkEnd w:id="0"/>
      <w:r w:rsidR="00A86E0D"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KESADARAN ANTI </w:t>
      </w:r>
      <w:r w:rsidR="00A86E0D" w:rsidRPr="00DF7CEC">
        <w:rPr>
          <w:rFonts w:ascii="Times New Roman" w:hAnsi="Times New Roman" w:cs="Times New Roman"/>
          <w:b/>
          <w:i/>
          <w:iCs/>
          <w:noProof/>
          <w:sz w:val="24"/>
          <w:szCs w:val="24"/>
          <w:lang w:val="id-ID"/>
        </w:rPr>
        <w:t>BULLYING</w:t>
      </w:r>
      <w:r w:rsidR="00A86E0D" w:rsidRPr="00C42496">
        <w:rPr>
          <w:rFonts w:ascii="Times New Roman" w:hAnsi="Times New Roman" w:cs="Times New Roman"/>
          <w:b/>
          <w:noProof/>
          <w:sz w:val="24"/>
          <w:szCs w:val="24"/>
          <w:lang w:val="id-ID"/>
        </w:rPr>
        <w:t xml:space="preserve"> PADA SISWA KELAS I SD NEGERI 21 PALEMBANG</w:t>
      </w:r>
    </w:p>
    <w:p w:rsidR="00A86E0D" w:rsidRDefault="00A86E0D" w:rsidP="00A86E0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Bebby Agustin</w:t>
      </w:r>
    </w:p>
    <w:p w:rsidR="00A86E0D" w:rsidRDefault="00A86E0D" w:rsidP="00A86E0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/>
        </w:rPr>
        <w:t>2021143162</w:t>
      </w:r>
    </w:p>
    <w:p w:rsidR="00A86E0D" w:rsidRDefault="00A86E0D" w:rsidP="00A86E0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id-ID"/>
        </w:rPr>
      </w:pPr>
    </w:p>
    <w:p w:rsidR="00A86E0D" w:rsidRPr="00EF10F6" w:rsidRDefault="00A86E0D" w:rsidP="00A86E0D">
      <w:pPr>
        <w:tabs>
          <w:tab w:val="left" w:pos="1560"/>
        </w:tabs>
        <w:spacing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FC4069" w:rsidRDefault="00A86E0D" w:rsidP="00A86E0D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Penelitian ini bertujuan untuk mengetahui bagaimana peran video animasi dalam meningkatkan kesadaran anti </w:t>
      </w:r>
      <w:r w:rsidRPr="00DF7CEC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bullying</w:t>
      </w:r>
      <w:r w:rsidRPr="00DF7CE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pada siswa kelas I SD Negeri 21 Palembang. Metode yang digunakan pen</w:t>
      </w:r>
      <w:r w:rsidRPr="00591131">
        <w:rPr>
          <w:rFonts w:ascii="Times New Roman" w:hAnsi="Times New Roman" w:cs="Times New Roman"/>
          <w:bCs/>
          <w:sz w:val="24"/>
          <w:szCs w:val="24"/>
          <w:lang w:val="id-ID"/>
        </w:rPr>
        <w:t>elitian ini menggunakan metode penelitian kualitatif. Subjek penelitian ini adalah siswa kelas I.A yang berjumlah 22 siswa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teknik pengumpulan data yang digunakan adalah observasi. wawancara, dan dokumentasi. </w:t>
      </w:r>
      <w:r w:rsidRPr="00EF10F6">
        <w:rPr>
          <w:rFonts w:asciiTheme="majorBidi" w:hAnsiTheme="majorBidi" w:cstheme="majorBidi"/>
          <w:sz w:val="24"/>
          <w:szCs w:val="24"/>
          <w:lang w:val="id-ID"/>
        </w:rPr>
        <w:t>Hasil penelitian menunjukkan bahwa setelah  penayangan video animasi, terjadi perubahan perilaku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. Siswa mulai memahami makna bullying , menunjukan empati terhadap korban, menyatakan keinginan untuk menolong teman, serta berani melapor tindakan bullying  kepada guru. selain itu siswa juga terlihat peduli dan berhati-hati dalam berinteraksi sosial. </w:t>
      </w:r>
    </w:p>
    <w:p w:rsidR="00A86E0D" w:rsidRPr="00A86E0D" w:rsidRDefault="00A86E0D" w:rsidP="00A86E0D">
      <w:pPr>
        <w:jc w:val="both"/>
        <w:rPr>
          <w:b/>
          <w:bCs/>
        </w:rPr>
      </w:pPr>
      <w:r w:rsidRPr="00A86E0D">
        <w:rPr>
          <w:rFonts w:asciiTheme="majorBidi" w:hAnsiTheme="majorBidi" w:cstheme="majorBidi"/>
          <w:b/>
          <w:bCs/>
          <w:sz w:val="24"/>
          <w:szCs w:val="24"/>
          <w:lang w:val="id-ID"/>
        </w:rPr>
        <w:t>Kata kunci: anti bullying, kesadaran siswa, video animasi</w:t>
      </w:r>
    </w:p>
    <w:sectPr w:rsidR="00A86E0D" w:rsidRPr="00A86E0D" w:rsidSect="00A86E0D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0D"/>
    <w:rsid w:val="003F211C"/>
    <w:rsid w:val="00591BB1"/>
    <w:rsid w:val="008C0505"/>
    <w:rsid w:val="00A25B73"/>
    <w:rsid w:val="00A86E0D"/>
    <w:rsid w:val="00A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2025-06-26T14:45:00Z</dcterms:created>
  <dcterms:modified xsi:type="dcterms:W3CDTF">2025-06-26T14:45:00Z</dcterms:modified>
</cp:coreProperties>
</file>