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D91E" w14:textId="01763AFC" w:rsidR="00D91155" w:rsidRPr="00F9574E" w:rsidRDefault="00D91155" w:rsidP="00D91155">
      <w:pPr>
        <w:spacing w:after="0" w:line="360" w:lineRule="auto"/>
        <w:jc w:val="center"/>
        <w:rPr>
          <w:rFonts w:cs="Times New Roman"/>
          <w:b/>
          <w:bCs/>
          <w:szCs w:val="24"/>
          <w:lang w:val="id-ID"/>
        </w:rPr>
      </w:pPr>
      <w:r w:rsidRPr="00425AE1">
        <w:rPr>
          <w:rFonts w:cs="Times New Roman"/>
          <w:b/>
          <w:bCs/>
          <w:szCs w:val="24"/>
          <w:lang w:val="id-ID"/>
        </w:rPr>
        <w:t>STUDENTS' PERCEPTION ON THE APPLICATION OF THE TGT MODEL IN PKN LEARNING IN GRADE III STUDENTS OF SDN 36 PALEMBANG</w:t>
      </w:r>
    </w:p>
    <w:p w14:paraId="673F25F1" w14:textId="77777777" w:rsidR="00D91155" w:rsidRDefault="00D91155" w:rsidP="00D91155">
      <w:pPr>
        <w:spacing w:after="0" w:line="360" w:lineRule="auto"/>
        <w:jc w:val="center"/>
        <w:rPr>
          <w:rFonts w:cs="Times New Roman"/>
          <w:b/>
          <w:bCs/>
          <w:szCs w:val="24"/>
          <w:lang w:val="id-ID"/>
        </w:rPr>
      </w:pPr>
    </w:p>
    <w:p w14:paraId="7C9F8AC7" w14:textId="77777777" w:rsidR="00D91155" w:rsidRDefault="00D91155" w:rsidP="00D91155">
      <w:pPr>
        <w:spacing w:after="0" w:line="360" w:lineRule="auto"/>
        <w:jc w:val="center"/>
        <w:rPr>
          <w:rFonts w:cs="Times New Roman"/>
          <w:b/>
          <w:bCs/>
          <w:szCs w:val="24"/>
          <w:lang w:val="id-ID"/>
        </w:rPr>
      </w:pPr>
      <w:r>
        <w:rPr>
          <w:rFonts w:cs="Times New Roman"/>
          <w:b/>
          <w:bCs/>
          <w:szCs w:val="24"/>
          <w:lang w:val="id-ID"/>
        </w:rPr>
        <w:t>Sari Irma Wati</w:t>
      </w:r>
    </w:p>
    <w:p w14:paraId="0F9BFAA5" w14:textId="77777777" w:rsidR="00D91155" w:rsidRDefault="00D91155" w:rsidP="00D91155">
      <w:pPr>
        <w:spacing w:after="0" w:line="360" w:lineRule="auto"/>
        <w:jc w:val="center"/>
        <w:rPr>
          <w:rFonts w:cs="Times New Roman"/>
          <w:b/>
          <w:bCs/>
          <w:szCs w:val="24"/>
          <w:lang w:val="id-ID"/>
        </w:rPr>
      </w:pPr>
    </w:p>
    <w:p w14:paraId="6DEB3347" w14:textId="77777777" w:rsidR="00D91155" w:rsidRDefault="00D91155" w:rsidP="00D91155">
      <w:pPr>
        <w:spacing w:after="0" w:line="360" w:lineRule="auto"/>
        <w:jc w:val="center"/>
        <w:rPr>
          <w:rFonts w:cs="Times New Roman"/>
          <w:b/>
          <w:bCs/>
          <w:szCs w:val="24"/>
          <w:lang w:val="id-ID"/>
        </w:rPr>
      </w:pPr>
      <w:r>
        <w:rPr>
          <w:rFonts w:cs="Times New Roman"/>
          <w:b/>
          <w:bCs/>
          <w:szCs w:val="24"/>
          <w:lang w:val="id-ID"/>
        </w:rPr>
        <w:t>2021143309</w:t>
      </w:r>
      <w:r>
        <w:rPr>
          <w:rFonts w:cs="Times New Roman"/>
          <w:b/>
          <w:bCs/>
          <w:szCs w:val="24"/>
          <w:lang w:val="id-ID"/>
        </w:rPr>
        <w:br/>
      </w:r>
    </w:p>
    <w:p w14:paraId="731B127E" w14:textId="77777777" w:rsidR="00D91155" w:rsidRDefault="00D91155" w:rsidP="00D91155">
      <w:pPr>
        <w:spacing w:after="0" w:line="360" w:lineRule="auto"/>
        <w:jc w:val="center"/>
        <w:rPr>
          <w:rFonts w:cs="Times New Roman"/>
          <w:b/>
          <w:bCs/>
          <w:szCs w:val="24"/>
          <w:lang w:val="id-ID"/>
        </w:rPr>
      </w:pPr>
      <w:r>
        <w:rPr>
          <w:rFonts w:cs="Times New Roman"/>
          <w:b/>
          <w:bCs/>
          <w:szCs w:val="24"/>
          <w:lang w:val="id-ID"/>
        </w:rPr>
        <w:t>ABSTRAK</w:t>
      </w:r>
    </w:p>
    <w:p w14:paraId="70A15498" w14:textId="77777777" w:rsidR="00D91155" w:rsidRDefault="00D91155" w:rsidP="00D91155">
      <w:pPr>
        <w:spacing w:after="0" w:line="360" w:lineRule="auto"/>
        <w:rPr>
          <w:rFonts w:cs="Times New Roman"/>
          <w:b/>
          <w:bCs/>
          <w:szCs w:val="24"/>
          <w:lang w:val="id-ID"/>
        </w:rPr>
      </w:pPr>
    </w:p>
    <w:p w14:paraId="78374FEA" w14:textId="77777777" w:rsidR="00D91155" w:rsidRPr="00425AE1" w:rsidRDefault="00D91155" w:rsidP="00D91155">
      <w:pPr>
        <w:spacing w:after="0" w:line="240" w:lineRule="auto"/>
        <w:jc w:val="both"/>
        <w:rPr>
          <w:rFonts w:cs="Times New Roman"/>
          <w:szCs w:val="24"/>
          <w:lang w:val="id-ID"/>
        </w:rPr>
      </w:pPr>
      <w:r w:rsidRPr="00425AE1">
        <w:rPr>
          <w:rFonts w:cs="Times New Roman"/>
          <w:szCs w:val="24"/>
          <w:lang w:val="id-ID"/>
        </w:rPr>
        <w:t>The TGT (Team Game Tournament) learning model is an academic tournament that uses quizzes to determine individual student progress using a point system where students are selected as representatives of the group. This study aims to determine students' perceptions of the application of the TGT learning model in PKN learning. This research method uses a descriptive quantitative approach with data collection techniques through observation, questionnaires and interviews. The subjects of this study were all 28 students in grade III. The results of the study showed that the teams games tournament learning model was able to explore students' perceptions in PKN learning. This is indicated by some students stating that learning becomes more interesting, effective, and easy to understand. In addition, this learning model also encourages students to be more creative, active in discussions, and this study also shows that students who have high academic abilities tend to have a more positive perception of the TGT model. Based on the results of the questionnaire, 90% of students expressed positive perceptions of the teams games tournament learning model in PKN learning. Therefore, based on the results of the study, it is recommended that teachers can continue to develop and apply the teams games tournament model in PKN learning to increase student motivation and participation.</w:t>
      </w:r>
    </w:p>
    <w:p w14:paraId="7D01B838" w14:textId="77777777" w:rsidR="00D91155" w:rsidRDefault="00D91155" w:rsidP="00D91155">
      <w:pPr>
        <w:rPr>
          <w:rFonts w:cs="Times New Roman"/>
          <w:b/>
          <w:bCs/>
          <w:szCs w:val="24"/>
          <w:lang w:val="id-ID"/>
        </w:rPr>
      </w:pPr>
    </w:p>
    <w:p w14:paraId="4605320E" w14:textId="77777777" w:rsidR="00D91155" w:rsidRDefault="00D91155" w:rsidP="00D91155">
      <w:pPr>
        <w:rPr>
          <w:rFonts w:cs="Times New Roman"/>
          <w:b/>
          <w:bCs/>
          <w:szCs w:val="24"/>
          <w:lang w:val="id-ID"/>
        </w:rPr>
      </w:pPr>
    </w:p>
    <w:p w14:paraId="4059B21B" w14:textId="5F51442A" w:rsidR="00D91155" w:rsidRDefault="00D91155" w:rsidP="00D91155">
      <w:pPr>
        <w:rPr>
          <w:b/>
          <w:bCs/>
        </w:rPr>
      </w:pPr>
      <w:r w:rsidRPr="00962AE8">
        <w:rPr>
          <w:b/>
          <w:bCs/>
        </w:rPr>
        <w:t>Keywords: PKN, Student Perception, Teams Games Tournamen</w:t>
      </w:r>
      <w:r>
        <w:rPr>
          <w:b/>
          <w:bCs/>
        </w:rPr>
        <w:t>t</w:t>
      </w:r>
    </w:p>
    <w:p w14:paraId="00D85111" w14:textId="77777777" w:rsidR="00D91155" w:rsidRDefault="00D91155" w:rsidP="00D91155">
      <w:pPr>
        <w:rPr>
          <w:b/>
          <w:bCs/>
        </w:rPr>
      </w:pPr>
    </w:p>
    <w:p w14:paraId="5AD02264" w14:textId="77777777" w:rsidR="00D91155" w:rsidRDefault="00D91155" w:rsidP="00D91155">
      <w:pPr>
        <w:rPr>
          <w:b/>
          <w:bCs/>
        </w:rPr>
      </w:pPr>
    </w:p>
    <w:p w14:paraId="6518863D" w14:textId="77777777" w:rsidR="00D91155" w:rsidRPr="006E2041" w:rsidRDefault="00D91155" w:rsidP="00D91155">
      <w:pPr>
        <w:rPr>
          <w:rFonts w:cs="Times New Roman"/>
          <w:szCs w:val="24"/>
        </w:rPr>
      </w:pPr>
    </w:p>
    <w:sectPr w:rsidR="00D91155" w:rsidRPr="006E20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41"/>
    <w:rsid w:val="004A3989"/>
    <w:rsid w:val="006E2041"/>
    <w:rsid w:val="00D911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C8F6"/>
  <w15:chartTrackingRefBased/>
  <w15:docId w15:val="{FF10F0AC-D4EA-435D-8E87-40E9ABCB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41"/>
    <w:pPr>
      <w:spacing w:line="259" w:lineRule="auto"/>
    </w:pPr>
    <w:rPr>
      <w:rFonts w:ascii="Times New Roman" w:hAnsi="Times New Roman"/>
      <w:color w:val="000000" w:themeColor="text1"/>
      <w:szCs w:val="22"/>
      <w:lang w:val="en-ID"/>
    </w:rPr>
  </w:style>
  <w:style w:type="paragraph" w:styleId="Heading1">
    <w:name w:val="heading 1"/>
    <w:basedOn w:val="Normal"/>
    <w:next w:val="Normal"/>
    <w:link w:val="Heading1Char"/>
    <w:uiPriority w:val="9"/>
    <w:qFormat/>
    <w:rsid w:val="006E204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id-ID"/>
    </w:rPr>
  </w:style>
  <w:style w:type="paragraph" w:styleId="Heading2">
    <w:name w:val="heading 2"/>
    <w:basedOn w:val="Normal"/>
    <w:next w:val="Normal"/>
    <w:link w:val="Heading2Char"/>
    <w:uiPriority w:val="9"/>
    <w:semiHidden/>
    <w:unhideWhenUsed/>
    <w:qFormat/>
    <w:rsid w:val="006E204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id-ID"/>
    </w:rPr>
  </w:style>
  <w:style w:type="paragraph" w:styleId="Heading3">
    <w:name w:val="heading 3"/>
    <w:basedOn w:val="Normal"/>
    <w:next w:val="Normal"/>
    <w:link w:val="Heading3Char"/>
    <w:uiPriority w:val="9"/>
    <w:semiHidden/>
    <w:unhideWhenUsed/>
    <w:qFormat/>
    <w:rsid w:val="006E204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lang w:val="id-ID"/>
    </w:rPr>
  </w:style>
  <w:style w:type="paragraph" w:styleId="Heading4">
    <w:name w:val="heading 4"/>
    <w:basedOn w:val="Normal"/>
    <w:next w:val="Normal"/>
    <w:link w:val="Heading4Char"/>
    <w:uiPriority w:val="9"/>
    <w:semiHidden/>
    <w:unhideWhenUsed/>
    <w:qFormat/>
    <w:rsid w:val="006E2041"/>
    <w:pPr>
      <w:keepNext/>
      <w:keepLines/>
      <w:spacing w:before="80" w:after="40" w:line="278" w:lineRule="auto"/>
      <w:outlineLvl w:val="3"/>
    </w:pPr>
    <w:rPr>
      <w:rFonts w:asciiTheme="minorHAnsi" w:eastAsiaTheme="majorEastAsia" w:hAnsiTheme="minorHAnsi" w:cstheme="majorBidi"/>
      <w:i/>
      <w:iCs/>
      <w:color w:val="2F5496" w:themeColor="accent1" w:themeShade="BF"/>
      <w:szCs w:val="24"/>
      <w:lang w:val="id-ID"/>
    </w:rPr>
  </w:style>
  <w:style w:type="paragraph" w:styleId="Heading5">
    <w:name w:val="heading 5"/>
    <w:basedOn w:val="Normal"/>
    <w:next w:val="Normal"/>
    <w:link w:val="Heading5Char"/>
    <w:uiPriority w:val="9"/>
    <w:semiHidden/>
    <w:unhideWhenUsed/>
    <w:qFormat/>
    <w:rsid w:val="006E2041"/>
    <w:pPr>
      <w:keepNext/>
      <w:keepLines/>
      <w:spacing w:before="80" w:after="40" w:line="278" w:lineRule="auto"/>
      <w:outlineLvl w:val="4"/>
    </w:pPr>
    <w:rPr>
      <w:rFonts w:asciiTheme="minorHAnsi" w:eastAsiaTheme="majorEastAsia" w:hAnsiTheme="minorHAnsi" w:cstheme="majorBidi"/>
      <w:color w:val="2F5496" w:themeColor="accent1" w:themeShade="BF"/>
      <w:szCs w:val="24"/>
      <w:lang w:val="id-ID"/>
    </w:rPr>
  </w:style>
  <w:style w:type="paragraph" w:styleId="Heading6">
    <w:name w:val="heading 6"/>
    <w:basedOn w:val="Normal"/>
    <w:next w:val="Normal"/>
    <w:link w:val="Heading6Char"/>
    <w:uiPriority w:val="9"/>
    <w:semiHidden/>
    <w:unhideWhenUsed/>
    <w:qFormat/>
    <w:rsid w:val="006E2041"/>
    <w:pPr>
      <w:keepNext/>
      <w:keepLines/>
      <w:spacing w:before="40" w:after="0" w:line="278" w:lineRule="auto"/>
      <w:outlineLvl w:val="5"/>
    </w:pPr>
    <w:rPr>
      <w:rFonts w:asciiTheme="minorHAnsi" w:eastAsiaTheme="majorEastAsia" w:hAnsiTheme="minorHAnsi" w:cstheme="majorBidi"/>
      <w:i/>
      <w:iCs/>
      <w:color w:val="595959" w:themeColor="text1" w:themeTint="A6"/>
      <w:szCs w:val="24"/>
      <w:lang w:val="id-ID"/>
    </w:rPr>
  </w:style>
  <w:style w:type="paragraph" w:styleId="Heading7">
    <w:name w:val="heading 7"/>
    <w:basedOn w:val="Normal"/>
    <w:next w:val="Normal"/>
    <w:link w:val="Heading7Char"/>
    <w:uiPriority w:val="9"/>
    <w:semiHidden/>
    <w:unhideWhenUsed/>
    <w:qFormat/>
    <w:rsid w:val="006E2041"/>
    <w:pPr>
      <w:keepNext/>
      <w:keepLines/>
      <w:spacing w:before="40" w:after="0" w:line="278" w:lineRule="auto"/>
      <w:outlineLvl w:val="6"/>
    </w:pPr>
    <w:rPr>
      <w:rFonts w:asciiTheme="minorHAnsi" w:eastAsiaTheme="majorEastAsia" w:hAnsiTheme="minorHAnsi" w:cstheme="majorBidi"/>
      <w:color w:val="595959" w:themeColor="text1" w:themeTint="A6"/>
      <w:szCs w:val="24"/>
      <w:lang w:val="id-ID"/>
    </w:rPr>
  </w:style>
  <w:style w:type="paragraph" w:styleId="Heading8">
    <w:name w:val="heading 8"/>
    <w:basedOn w:val="Normal"/>
    <w:next w:val="Normal"/>
    <w:link w:val="Heading8Char"/>
    <w:uiPriority w:val="9"/>
    <w:semiHidden/>
    <w:unhideWhenUsed/>
    <w:qFormat/>
    <w:rsid w:val="006E2041"/>
    <w:pPr>
      <w:keepNext/>
      <w:keepLines/>
      <w:spacing w:after="0" w:line="278" w:lineRule="auto"/>
      <w:outlineLvl w:val="7"/>
    </w:pPr>
    <w:rPr>
      <w:rFonts w:asciiTheme="minorHAnsi" w:eastAsiaTheme="majorEastAsia" w:hAnsiTheme="minorHAnsi" w:cstheme="majorBidi"/>
      <w:i/>
      <w:iCs/>
      <w:color w:val="272727" w:themeColor="text1" w:themeTint="D8"/>
      <w:szCs w:val="24"/>
      <w:lang w:val="id-ID"/>
    </w:rPr>
  </w:style>
  <w:style w:type="paragraph" w:styleId="Heading9">
    <w:name w:val="heading 9"/>
    <w:basedOn w:val="Normal"/>
    <w:next w:val="Normal"/>
    <w:link w:val="Heading9Char"/>
    <w:uiPriority w:val="9"/>
    <w:semiHidden/>
    <w:unhideWhenUsed/>
    <w:qFormat/>
    <w:rsid w:val="006E2041"/>
    <w:pPr>
      <w:keepNext/>
      <w:keepLines/>
      <w:spacing w:after="0" w:line="278" w:lineRule="auto"/>
      <w:outlineLvl w:val="8"/>
    </w:pPr>
    <w:rPr>
      <w:rFonts w:asciiTheme="minorHAnsi" w:eastAsiaTheme="majorEastAsia" w:hAnsiTheme="minorHAnsi" w:cstheme="majorBidi"/>
      <w:color w:val="272727" w:themeColor="text1" w:themeTint="D8"/>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041"/>
    <w:rPr>
      <w:rFonts w:eastAsiaTheme="majorEastAsia" w:cstheme="majorBidi"/>
      <w:color w:val="272727" w:themeColor="text1" w:themeTint="D8"/>
    </w:rPr>
  </w:style>
  <w:style w:type="paragraph" w:styleId="Title">
    <w:name w:val="Title"/>
    <w:basedOn w:val="Normal"/>
    <w:next w:val="Normal"/>
    <w:link w:val="TitleChar"/>
    <w:uiPriority w:val="10"/>
    <w:qFormat/>
    <w:rsid w:val="006E2041"/>
    <w:pPr>
      <w:spacing w:after="80" w:line="240" w:lineRule="auto"/>
      <w:contextualSpacing/>
    </w:pPr>
    <w:rPr>
      <w:rFonts w:asciiTheme="majorHAnsi" w:eastAsiaTheme="majorEastAsia" w:hAnsiTheme="majorHAnsi" w:cstheme="majorBidi"/>
      <w:color w:val="auto"/>
      <w:spacing w:val="-10"/>
      <w:kern w:val="28"/>
      <w:sz w:val="56"/>
      <w:szCs w:val="56"/>
      <w:lang w:val="id-ID"/>
    </w:rPr>
  </w:style>
  <w:style w:type="character" w:customStyle="1" w:styleId="TitleChar">
    <w:name w:val="Title Char"/>
    <w:basedOn w:val="DefaultParagraphFont"/>
    <w:link w:val="Title"/>
    <w:uiPriority w:val="10"/>
    <w:rsid w:val="006E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041"/>
    <w:pPr>
      <w:numPr>
        <w:ilvl w:val="1"/>
      </w:numPr>
      <w:spacing w:line="278" w:lineRule="auto"/>
    </w:pPr>
    <w:rPr>
      <w:rFonts w:asciiTheme="minorHAnsi" w:eastAsiaTheme="majorEastAsia" w:hAnsiTheme="minorHAnsi" w:cstheme="majorBidi"/>
      <w:color w:val="595959" w:themeColor="text1" w:themeTint="A6"/>
      <w:spacing w:val="15"/>
      <w:sz w:val="28"/>
      <w:szCs w:val="28"/>
      <w:lang w:val="id-ID"/>
    </w:rPr>
  </w:style>
  <w:style w:type="character" w:customStyle="1" w:styleId="SubtitleChar">
    <w:name w:val="Subtitle Char"/>
    <w:basedOn w:val="DefaultParagraphFont"/>
    <w:link w:val="Subtitle"/>
    <w:uiPriority w:val="11"/>
    <w:rsid w:val="006E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041"/>
    <w:pPr>
      <w:spacing w:before="160" w:line="278" w:lineRule="auto"/>
      <w:jc w:val="center"/>
    </w:pPr>
    <w:rPr>
      <w:rFonts w:asciiTheme="minorHAnsi" w:hAnsiTheme="minorHAnsi"/>
      <w:i/>
      <w:iCs/>
      <w:color w:val="404040" w:themeColor="text1" w:themeTint="BF"/>
      <w:szCs w:val="24"/>
      <w:lang w:val="id-ID"/>
    </w:rPr>
  </w:style>
  <w:style w:type="character" w:customStyle="1" w:styleId="QuoteChar">
    <w:name w:val="Quote Char"/>
    <w:basedOn w:val="DefaultParagraphFont"/>
    <w:link w:val="Quote"/>
    <w:uiPriority w:val="29"/>
    <w:rsid w:val="006E2041"/>
    <w:rPr>
      <w:i/>
      <w:iCs/>
      <w:color w:val="404040" w:themeColor="text1" w:themeTint="BF"/>
    </w:rPr>
  </w:style>
  <w:style w:type="paragraph" w:styleId="ListParagraph">
    <w:name w:val="List Paragraph"/>
    <w:basedOn w:val="Normal"/>
    <w:uiPriority w:val="34"/>
    <w:qFormat/>
    <w:rsid w:val="006E2041"/>
    <w:pPr>
      <w:spacing w:line="278" w:lineRule="auto"/>
      <w:ind w:left="720"/>
      <w:contextualSpacing/>
    </w:pPr>
    <w:rPr>
      <w:rFonts w:asciiTheme="minorHAnsi" w:hAnsiTheme="minorHAnsi"/>
      <w:color w:val="auto"/>
      <w:szCs w:val="24"/>
      <w:lang w:val="id-ID"/>
    </w:rPr>
  </w:style>
  <w:style w:type="character" w:styleId="IntenseEmphasis">
    <w:name w:val="Intense Emphasis"/>
    <w:basedOn w:val="DefaultParagraphFont"/>
    <w:uiPriority w:val="21"/>
    <w:qFormat/>
    <w:rsid w:val="006E2041"/>
    <w:rPr>
      <w:i/>
      <w:iCs/>
      <w:color w:val="2F5496" w:themeColor="accent1" w:themeShade="BF"/>
    </w:rPr>
  </w:style>
  <w:style w:type="paragraph" w:styleId="IntenseQuote">
    <w:name w:val="Intense Quote"/>
    <w:basedOn w:val="Normal"/>
    <w:next w:val="Normal"/>
    <w:link w:val="IntenseQuoteChar"/>
    <w:uiPriority w:val="30"/>
    <w:qFormat/>
    <w:rsid w:val="006E204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szCs w:val="24"/>
      <w:lang w:val="id-ID"/>
    </w:rPr>
  </w:style>
  <w:style w:type="character" w:customStyle="1" w:styleId="IntenseQuoteChar">
    <w:name w:val="Intense Quote Char"/>
    <w:basedOn w:val="DefaultParagraphFont"/>
    <w:link w:val="IntenseQuote"/>
    <w:uiPriority w:val="30"/>
    <w:rsid w:val="006E2041"/>
    <w:rPr>
      <w:i/>
      <w:iCs/>
      <w:color w:val="2F5496" w:themeColor="accent1" w:themeShade="BF"/>
    </w:rPr>
  </w:style>
  <w:style w:type="character" w:styleId="IntenseReference">
    <w:name w:val="Intense Reference"/>
    <w:basedOn w:val="DefaultParagraphFont"/>
    <w:uiPriority w:val="32"/>
    <w:qFormat/>
    <w:rsid w:val="006E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ABDILLA PC</dc:creator>
  <cp:keywords/>
  <dc:description/>
  <cp:lastModifiedBy>ABDILLA PC</cp:lastModifiedBy>
  <cp:revision>2</cp:revision>
  <dcterms:created xsi:type="dcterms:W3CDTF">2025-06-26T05:16:00Z</dcterms:created>
  <dcterms:modified xsi:type="dcterms:W3CDTF">2025-06-26T05:16:00Z</dcterms:modified>
</cp:coreProperties>
</file>