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30186" w14:textId="77777777" w:rsidR="007071C1" w:rsidRDefault="007071C1" w:rsidP="007071C1">
      <w:pPr>
        <w:spacing w:line="276" w:lineRule="auto"/>
        <w:ind w:left="1517" w:right="1253"/>
        <w:jc w:val="center"/>
        <w:rPr>
          <w:b/>
          <w:sz w:val="24"/>
        </w:rPr>
      </w:pPr>
      <w:r>
        <w:rPr>
          <w:b/>
          <w:sz w:val="24"/>
        </w:rPr>
        <w:t>PENGARUH</w:t>
      </w:r>
      <w:r>
        <w:rPr>
          <w:spacing w:val="-9"/>
          <w:sz w:val="24"/>
        </w:rPr>
        <w:t xml:space="preserve"> </w:t>
      </w:r>
      <w:r>
        <w:rPr>
          <w:b/>
          <w:sz w:val="24"/>
        </w:rPr>
        <w:t>VIDEO</w:t>
      </w:r>
      <w:r>
        <w:rPr>
          <w:spacing w:val="-7"/>
          <w:sz w:val="24"/>
        </w:rPr>
        <w:t xml:space="preserve"> </w:t>
      </w:r>
      <w:r>
        <w:rPr>
          <w:b/>
          <w:sz w:val="24"/>
        </w:rPr>
        <w:t>PEMBELAJARAN</w:t>
      </w:r>
      <w:r>
        <w:rPr>
          <w:spacing w:val="-8"/>
          <w:sz w:val="24"/>
        </w:rPr>
        <w:t xml:space="preserve"> </w:t>
      </w:r>
      <w:r>
        <w:rPr>
          <w:b/>
          <w:sz w:val="24"/>
        </w:rPr>
        <w:t>TERHADAP</w:t>
      </w:r>
      <w:r>
        <w:rPr>
          <w:spacing w:val="-9"/>
          <w:sz w:val="24"/>
        </w:rPr>
        <w:t xml:space="preserve"> </w:t>
      </w:r>
      <w:r>
        <w:rPr>
          <w:b/>
          <w:sz w:val="24"/>
        </w:rPr>
        <w:t>HASIL</w:t>
      </w:r>
      <w:r>
        <w:rPr>
          <w:spacing w:val="-9"/>
          <w:sz w:val="24"/>
        </w:rPr>
        <w:t xml:space="preserve"> </w:t>
      </w:r>
      <w:r>
        <w:rPr>
          <w:b/>
          <w:sz w:val="24"/>
        </w:rPr>
        <w:t>BELAJAR</w:t>
      </w:r>
      <w:r>
        <w:rPr>
          <w:sz w:val="24"/>
        </w:rPr>
        <w:t xml:space="preserve"> </w:t>
      </w:r>
      <w:r>
        <w:rPr>
          <w:b/>
          <w:sz w:val="24"/>
        </w:rPr>
        <w:t>IPAS</w:t>
      </w:r>
      <w:r>
        <w:rPr>
          <w:sz w:val="24"/>
        </w:rPr>
        <w:t xml:space="preserve"> </w:t>
      </w:r>
      <w:r>
        <w:rPr>
          <w:b/>
          <w:sz w:val="24"/>
        </w:rPr>
        <w:t>MATERI</w:t>
      </w:r>
      <w:r>
        <w:rPr>
          <w:sz w:val="24"/>
        </w:rPr>
        <w:t xml:space="preserve"> </w:t>
      </w:r>
      <w:r>
        <w:rPr>
          <w:b/>
          <w:sz w:val="24"/>
        </w:rPr>
        <w:t>INDONESIAKU</w:t>
      </w:r>
      <w:r>
        <w:rPr>
          <w:sz w:val="24"/>
        </w:rPr>
        <w:t xml:space="preserve"> </w:t>
      </w:r>
      <w:r>
        <w:rPr>
          <w:b/>
          <w:sz w:val="24"/>
        </w:rPr>
        <w:t>KAYA</w:t>
      </w:r>
      <w:r>
        <w:rPr>
          <w:sz w:val="24"/>
        </w:rPr>
        <w:t xml:space="preserve"> </w:t>
      </w:r>
      <w:r>
        <w:rPr>
          <w:b/>
          <w:sz w:val="24"/>
        </w:rPr>
        <w:t>BUDAYA</w:t>
      </w:r>
      <w:r>
        <w:rPr>
          <w:sz w:val="24"/>
        </w:rPr>
        <w:t xml:space="preserve"> </w:t>
      </w:r>
      <w:r>
        <w:rPr>
          <w:b/>
          <w:sz w:val="24"/>
        </w:rPr>
        <w:t>SISWA</w:t>
      </w:r>
      <w:r>
        <w:rPr>
          <w:sz w:val="24"/>
        </w:rPr>
        <w:t xml:space="preserve"> </w:t>
      </w:r>
      <w:r>
        <w:rPr>
          <w:b/>
          <w:sz w:val="24"/>
        </w:rPr>
        <w:t>KELAS</w:t>
      </w:r>
      <w:r>
        <w:rPr>
          <w:sz w:val="24"/>
        </w:rPr>
        <w:t xml:space="preserve"> </w:t>
      </w:r>
      <w:r>
        <w:rPr>
          <w:b/>
          <w:sz w:val="24"/>
        </w:rPr>
        <w:t>4</w:t>
      </w:r>
      <w:r>
        <w:rPr>
          <w:sz w:val="24"/>
        </w:rPr>
        <w:t xml:space="preserve"> </w:t>
      </w:r>
      <w:r>
        <w:rPr>
          <w:b/>
          <w:sz w:val="24"/>
        </w:rPr>
        <w:t>SD</w:t>
      </w:r>
      <w:r>
        <w:rPr>
          <w:sz w:val="24"/>
        </w:rPr>
        <w:t xml:space="preserve"> </w:t>
      </w:r>
      <w:r>
        <w:rPr>
          <w:b/>
          <w:sz w:val="24"/>
        </w:rPr>
        <w:t>NEGERI</w:t>
      </w:r>
      <w:r>
        <w:rPr>
          <w:sz w:val="24"/>
        </w:rPr>
        <w:t xml:space="preserve"> </w:t>
      </w:r>
      <w:r>
        <w:rPr>
          <w:b/>
          <w:sz w:val="24"/>
        </w:rPr>
        <w:t>230</w:t>
      </w:r>
      <w:r>
        <w:rPr>
          <w:sz w:val="24"/>
        </w:rPr>
        <w:t xml:space="preserve"> </w:t>
      </w:r>
      <w:r>
        <w:rPr>
          <w:b/>
          <w:sz w:val="24"/>
        </w:rPr>
        <w:t>PALEMBANG</w:t>
      </w:r>
    </w:p>
    <w:p w14:paraId="38DE315F" w14:textId="77777777" w:rsidR="007071C1" w:rsidRDefault="007071C1" w:rsidP="007071C1">
      <w:pPr>
        <w:spacing w:before="120"/>
        <w:ind w:left="4920" w:right="4650" w:hanging="2"/>
        <w:jc w:val="center"/>
        <w:rPr>
          <w:b/>
          <w:sz w:val="24"/>
        </w:rPr>
      </w:pPr>
      <w:r>
        <w:rPr>
          <w:b/>
          <w:sz w:val="24"/>
        </w:rPr>
        <w:t>Sri</w:t>
      </w:r>
      <w:r>
        <w:rPr>
          <w:sz w:val="24"/>
        </w:rPr>
        <w:t xml:space="preserve"> </w:t>
      </w:r>
      <w:r>
        <w:rPr>
          <w:b/>
          <w:sz w:val="24"/>
        </w:rPr>
        <w:t>Hartati</w:t>
      </w:r>
      <w:r>
        <w:rPr>
          <w:sz w:val="24"/>
        </w:rPr>
        <w:t xml:space="preserve"> </w:t>
      </w:r>
      <w:r>
        <w:rPr>
          <w:b/>
          <w:spacing w:val="-2"/>
          <w:sz w:val="24"/>
        </w:rPr>
        <w:t>2021143695</w:t>
      </w:r>
    </w:p>
    <w:p w14:paraId="3F18CC20" w14:textId="77777777" w:rsidR="007071C1" w:rsidRDefault="007071C1" w:rsidP="007071C1">
      <w:pPr>
        <w:pStyle w:val="BodyText"/>
        <w:spacing w:before="224"/>
        <w:rPr>
          <w:b/>
        </w:rPr>
      </w:pPr>
    </w:p>
    <w:p w14:paraId="355BAD76" w14:textId="4BEFA4BB" w:rsidR="007071C1" w:rsidRDefault="00D83652" w:rsidP="007071C1">
      <w:pPr>
        <w:pStyle w:val="Heading2"/>
        <w:ind w:left="371" w:right="105"/>
      </w:pPr>
      <w:bookmarkStart w:id="0" w:name="_TOC_250056"/>
      <w:bookmarkEnd w:id="0"/>
      <w:r w:rsidRPr="00D83652">
        <w:t>ABSTRA</w:t>
      </w:r>
      <w:r w:rsidR="00333DC8">
        <w:t>K</w:t>
      </w:r>
    </w:p>
    <w:p w14:paraId="52D2E2B6" w14:textId="77777777" w:rsidR="00333DC8" w:rsidRDefault="00333DC8" w:rsidP="007071C1">
      <w:pPr>
        <w:pStyle w:val="Heading2"/>
        <w:ind w:left="371" w:right="105"/>
      </w:pPr>
    </w:p>
    <w:p w14:paraId="4789729C" w14:textId="77777777" w:rsidR="00333DC8" w:rsidRDefault="00333DC8" w:rsidP="007071C1">
      <w:pPr>
        <w:pStyle w:val="Heading2"/>
        <w:ind w:left="371" w:right="105"/>
      </w:pPr>
    </w:p>
    <w:p w14:paraId="6F0EA09B" w14:textId="77777777" w:rsidR="00333DC8" w:rsidRDefault="00333DC8" w:rsidP="00333DC8">
      <w:pPr>
        <w:pStyle w:val="BodyText"/>
        <w:spacing w:line="276" w:lineRule="auto"/>
        <w:ind w:left="1561" w:right="1294" w:firstLine="692"/>
        <w:jc w:val="both"/>
      </w:pPr>
      <w:r>
        <w:t xml:space="preserve">Penelitian ini untuk mengetahui apakah ada pengaruh penggunaan media video pembelajaran terhadap hasil belajar IPAS pada materi </w:t>
      </w:r>
      <w:r>
        <w:rPr>
          <w:i/>
        </w:rPr>
        <w:t>Indonesiaku</w:t>
      </w:r>
      <w:r>
        <w:t xml:space="preserve"> </w:t>
      </w:r>
      <w:r>
        <w:rPr>
          <w:i/>
        </w:rPr>
        <w:t>Kaya</w:t>
      </w:r>
      <w:r>
        <w:t xml:space="preserve"> </w:t>
      </w:r>
      <w:r>
        <w:rPr>
          <w:i/>
        </w:rPr>
        <w:t>Budaya</w:t>
      </w:r>
      <w:r>
        <w:t xml:space="preserve"> siswa kelas IV SD Negeri 230 Palembang. Peneliti menggunakan Pendekatan eksperimen. Desain penelitian menggunakan Quasi Experimental Design dengan model </w:t>
      </w:r>
      <w:r>
        <w:rPr>
          <w:i/>
        </w:rPr>
        <w:t>Nonequivalent</w:t>
      </w:r>
      <w:r>
        <w:t xml:space="preserve"> </w:t>
      </w:r>
      <w:r>
        <w:rPr>
          <w:i/>
        </w:rPr>
        <w:t>Control</w:t>
      </w:r>
      <w:r>
        <w:t xml:space="preserve"> </w:t>
      </w:r>
      <w:r>
        <w:rPr>
          <w:i/>
        </w:rPr>
        <w:t>Group</w:t>
      </w:r>
      <w:r>
        <w:t xml:space="preserve"> </w:t>
      </w:r>
      <w:r>
        <w:rPr>
          <w:i/>
        </w:rPr>
        <w:t>Design</w:t>
      </w:r>
      <w:r>
        <w:t>. Teknik</w:t>
      </w:r>
      <w:r>
        <w:rPr>
          <w:spacing w:val="40"/>
        </w:rPr>
        <w:t xml:space="preserve"> </w:t>
      </w:r>
      <w:r>
        <w:t xml:space="preserve">pengumpulan data dalam penelitian ini adalah observasi, tes, serta dokumentasi. Hasil pengolahan data menunjukkan nilai rata-rata </w:t>
      </w:r>
      <w:r>
        <w:rPr>
          <w:i/>
        </w:rPr>
        <w:t>posttest</w:t>
      </w:r>
      <w:r>
        <w:t xml:space="preserve"> tes pada kelas eksperimen sebesar 77,19, sedangkan pada kelas kontrol sebesar 66,21. Berdasarkan uji normalitas diperoleh bahwa sampel berasal dari populasi yang berdistribusi normal. Uji homogenitas menunjukkan bahwa sampel berasal dari populasi yang homogen. Hasil perhitungan uji-t menggunakan independent sampel t-test signifikan 2-tailed ≤ 0,025 maka Ho ditolak, jika signifikan (2- tailed) </w:t>
      </w:r>
      <w:r>
        <w:rPr>
          <w:rFonts w:ascii="Calibri" w:hAnsi="Calibri"/>
        </w:rPr>
        <w:t>˃</w:t>
      </w:r>
      <w:r>
        <w:t xml:space="preserve"> 0,025 Ha diterima. Berdasarkan hasil analisis dan pembahasan data,</w:t>
      </w:r>
      <w:r>
        <w:rPr>
          <w:spacing w:val="40"/>
        </w:rPr>
        <w:t xml:space="preserve"> </w:t>
      </w:r>
      <w:r>
        <w:t xml:space="preserve">dapat disimpulkan bahwa penggunaan media video pembelajaran berpengaruh secara signifikan terhadap peningkatan hasil belajar IPAS pada materi </w:t>
      </w:r>
      <w:r>
        <w:rPr>
          <w:i/>
        </w:rPr>
        <w:t>Indonesiaku</w:t>
      </w:r>
      <w:r>
        <w:t xml:space="preserve"> </w:t>
      </w:r>
      <w:r>
        <w:rPr>
          <w:i/>
        </w:rPr>
        <w:t>Kaya</w:t>
      </w:r>
      <w:r>
        <w:t xml:space="preserve"> </w:t>
      </w:r>
      <w:r>
        <w:rPr>
          <w:i/>
        </w:rPr>
        <w:t>Budaya</w:t>
      </w:r>
      <w:r>
        <w:t xml:space="preserve"> siswa kelas IV SD Negeri 230 Palembang.</w:t>
      </w:r>
    </w:p>
    <w:p w14:paraId="1F345FC2" w14:textId="77777777" w:rsidR="00333DC8" w:rsidRDefault="00333DC8" w:rsidP="00333DC8">
      <w:pPr>
        <w:pStyle w:val="BodyText"/>
        <w:spacing w:before="274"/>
      </w:pPr>
    </w:p>
    <w:p w14:paraId="374A5C49" w14:textId="77777777" w:rsidR="00333DC8" w:rsidRDefault="00333DC8" w:rsidP="00333DC8">
      <w:pPr>
        <w:pStyle w:val="BodyText"/>
        <w:tabs>
          <w:tab w:val="left" w:pos="3001"/>
        </w:tabs>
        <w:ind w:left="1562"/>
        <w:rPr>
          <w:b/>
        </w:rPr>
        <w:sectPr w:rsidR="00333DC8" w:rsidSect="00333DC8">
          <w:pgSz w:w="11910" w:h="16840"/>
          <w:pgMar w:top="1920" w:right="425" w:bottom="1180" w:left="708" w:header="0" w:footer="997" w:gutter="0"/>
          <w:cols w:space="720"/>
        </w:sectPr>
      </w:pPr>
      <w:r>
        <w:rPr>
          <w:b/>
        </w:rPr>
        <w:t>Kata</w:t>
      </w:r>
      <w:r>
        <w:rPr>
          <w:spacing w:val="-1"/>
        </w:rPr>
        <w:t xml:space="preserve"> </w:t>
      </w:r>
      <w:r>
        <w:rPr>
          <w:b/>
          <w:spacing w:val="-2"/>
        </w:rPr>
        <w:t>Kunci</w:t>
      </w:r>
      <w:r>
        <w:tab/>
      </w:r>
      <w:r>
        <w:rPr>
          <w:b/>
        </w:rPr>
        <w:t>:</w:t>
      </w:r>
      <w:r>
        <w:rPr>
          <w:spacing w:val="-7"/>
        </w:rPr>
        <w:t xml:space="preserve"> </w:t>
      </w:r>
      <w:r>
        <w:t>Pengaruh,</w:t>
      </w:r>
      <w:r>
        <w:rPr>
          <w:spacing w:val="-9"/>
        </w:rPr>
        <w:t xml:space="preserve"> </w:t>
      </w:r>
      <w:r>
        <w:t>Video</w:t>
      </w:r>
      <w:r>
        <w:rPr>
          <w:spacing w:val="-4"/>
        </w:rPr>
        <w:t xml:space="preserve"> </w:t>
      </w:r>
      <w:r>
        <w:t>Pembelajaran,</w:t>
      </w:r>
      <w:r>
        <w:rPr>
          <w:spacing w:val="-4"/>
        </w:rPr>
        <w:t xml:space="preserve"> </w:t>
      </w:r>
      <w:r>
        <w:t>dan</w:t>
      </w:r>
      <w:r>
        <w:rPr>
          <w:spacing w:val="-4"/>
        </w:rPr>
        <w:t xml:space="preserve"> </w:t>
      </w:r>
      <w:r>
        <w:t>Hasil</w:t>
      </w:r>
      <w:r>
        <w:rPr>
          <w:spacing w:val="-5"/>
        </w:rPr>
        <w:t xml:space="preserve"> </w:t>
      </w:r>
      <w:r>
        <w:rPr>
          <w:spacing w:val="-2"/>
        </w:rPr>
        <w:t>Belajar</w:t>
      </w:r>
      <w:r>
        <w:rPr>
          <w:b/>
          <w:spacing w:val="-2"/>
        </w:rPr>
        <w:t>.</w:t>
      </w:r>
    </w:p>
    <w:p w14:paraId="0B3BF8C8" w14:textId="77777777" w:rsidR="00333DC8" w:rsidRDefault="00333DC8" w:rsidP="007071C1">
      <w:pPr>
        <w:pStyle w:val="Heading2"/>
        <w:ind w:left="371" w:right="105"/>
      </w:pPr>
    </w:p>
    <w:p w14:paraId="191A466F" w14:textId="77777777" w:rsidR="007071C1" w:rsidRDefault="007071C1" w:rsidP="007071C1">
      <w:pPr>
        <w:pStyle w:val="BodyText"/>
        <w:spacing w:before="120"/>
        <w:rPr>
          <w:b/>
        </w:rPr>
      </w:pPr>
    </w:p>
    <w:p w14:paraId="43B38254" w14:textId="5CE76DA5" w:rsidR="007071C1" w:rsidRPr="00025CA8" w:rsidRDefault="00025CA8" w:rsidP="00333DC8">
      <w:pPr>
        <w:pStyle w:val="BodyText"/>
        <w:tabs>
          <w:tab w:val="left" w:pos="142"/>
          <w:tab w:val="left" w:pos="3001"/>
        </w:tabs>
        <w:spacing w:line="276" w:lineRule="auto"/>
        <w:ind w:left="1418" w:right="712" w:hanging="995"/>
        <w:jc w:val="both"/>
        <w:rPr>
          <w:bCs/>
        </w:rPr>
        <w:sectPr w:rsidR="007071C1" w:rsidRPr="00025CA8" w:rsidSect="007071C1">
          <w:pgSz w:w="11910" w:h="16840"/>
          <w:pgMar w:top="1920" w:right="425" w:bottom="1180" w:left="708" w:header="0" w:footer="997" w:gutter="0"/>
          <w:cols w:space="720"/>
        </w:sectPr>
      </w:pPr>
      <w:r>
        <w:rPr>
          <w:bCs/>
        </w:rPr>
        <w:tab/>
      </w:r>
      <w:r w:rsidR="00EA03D4">
        <w:rPr>
          <w:bCs/>
        </w:rPr>
        <w:t xml:space="preserve">     </w:t>
      </w:r>
    </w:p>
    <w:p w14:paraId="37FF1E40" w14:textId="77777777" w:rsidR="007071C1" w:rsidRPr="007071C1" w:rsidRDefault="007071C1" w:rsidP="007071C1"/>
    <w:sectPr w:rsidR="007071C1" w:rsidRPr="007071C1" w:rsidSect="007071C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C1"/>
    <w:rsid w:val="00025CA8"/>
    <w:rsid w:val="0003118D"/>
    <w:rsid w:val="00333DC8"/>
    <w:rsid w:val="006A6327"/>
    <w:rsid w:val="007071C1"/>
    <w:rsid w:val="00D83652"/>
    <w:rsid w:val="00EA03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C3AF"/>
  <w15:chartTrackingRefBased/>
  <w15:docId w15:val="{BD9B6BAC-95D8-4B1A-8F77-89C96EEA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C1"/>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2">
    <w:name w:val="heading 2"/>
    <w:basedOn w:val="Normal"/>
    <w:link w:val="Heading2Char"/>
    <w:uiPriority w:val="9"/>
    <w:unhideWhenUsed/>
    <w:qFormat/>
    <w:rsid w:val="007071C1"/>
    <w:pPr>
      <w:ind w:left="1517"/>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1C1"/>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7071C1"/>
    <w:rPr>
      <w:sz w:val="24"/>
      <w:szCs w:val="24"/>
    </w:rPr>
  </w:style>
  <w:style w:type="character" w:customStyle="1" w:styleId="BodyTextChar">
    <w:name w:val="Body Text Char"/>
    <w:basedOn w:val="DefaultParagraphFont"/>
    <w:link w:val="BodyText"/>
    <w:uiPriority w:val="1"/>
    <w:rsid w:val="007071C1"/>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ACOUNT OFFICE</dc:creator>
  <cp:keywords/>
  <dc:description/>
  <cp:lastModifiedBy>ACOUNT OFFICE</cp:lastModifiedBy>
  <cp:revision>5</cp:revision>
  <cp:lastPrinted>2025-06-26T04:09:00Z</cp:lastPrinted>
  <dcterms:created xsi:type="dcterms:W3CDTF">2025-06-24T08:49:00Z</dcterms:created>
  <dcterms:modified xsi:type="dcterms:W3CDTF">2025-06-26T04:10:00Z</dcterms:modified>
</cp:coreProperties>
</file>