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F79" w:rsidRDefault="00FD6F7A" w:rsidP="00610954">
      <w:pPr>
        <w:spacing w:after="0" w:line="240" w:lineRule="auto"/>
        <w:jc w:val="center"/>
        <w:rPr>
          <w:rFonts w:ascii="Arial" w:eastAsia="Times New Roman" w:hAnsi="Arial" w:cs="Arial"/>
          <w:b/>
          <w:lang w:val="sv-SE"/>
        </w:rPr>
      </w:pPr>
      <w:bookmarkStart w:id="0" w:name="_GoBack"/>
      <w:bookmarkEnd w:id="0"/>
      <w:r>
        <w:rPr>
          <w:rFonts w:ascii="Arial" w:eastAsia="Times New Roman" w:hAnsi="Arial" w:cs="Arial"/>
          <w:b/>
          <w:lang w:val="sv-SE"/>
        </w:rPr>
        <w:t xml:space="preserve">BAB </w:t>
      </w:r>
      <w:r w:rsidR="007D6847" w:rsidRPr="00CC2310">
        <w:rPr>
          <w:rFonts w:ascii="Arial" w:eastAsia="Times New Roman" w:hAnsi="Arial" w:cs="Arial"/>
          <w:b/>
          <w:lang w:val="sv-SE"/>
        </w:rPr>
        <w:t>I</w:t>
      </w:r>
    </w:p>
    <w:p w:rsidR="007D6847" w:rsidRDefault="007D6847" w:rsidP="00610954">
      <w:pPr>
        <w:spacing w:after="0" w:line="240" w:lineRule="auto"/>
        <w:jc w:val="center"/>
        <w:rPr>
          <w:rFonts w:ascii="Arial" w:eastAsia="Times New Roman" w:hAnsi="Arial" w:cs="Arial"/>
          <w:b/>
          <w:lang w:val="sv-SE"/>
        </w:rPr>
      </w:pPr>
      <w:r w:rsidRPr="00C52511">
        <w:rPr>
          <w:rFonts w:ascii="Arial" w:eastAsia="Times New Roman" w:hAnsi="Arial" w:cs="Arial"/>
          <w:b/>
          <w:lang w:val="sv-SE"/>
        </w:rPr>
        <w:t>PENDAHULUAN</w:t>
      </w:r>
    </w:p>
    <w:p w:rsidR="00610954" w:rsidRDefault="00610954" w:rsidP="00610954">
      <w:pPr>
        <w:spacing w:after="0" w:line="240" w:lineRule="auto"/>
        <w:jc w:val="center"/>
        <w:rPr>
          <w:rFonts w:ascii="Arial" w:eastAsia="Times New Roman" w:hAnsi="Arial" w:cs="Arial"/>
          <w:b/>
          <w:lang w:val="sv-SE"/>
        </w:rPr>
      </w:pPr>
    </w:p>
    <w:p w:rsidR="00610954" w:rsidRDefault="00610954" w:rsidP="00610954">
      <w:pPr>
        <w:spacing w:after="0" w:line="240" w:lineRule="auto"/>
        <w:jc w:val="center"/>
        <w:rPr>
          <w:rFonts w:ascii="Arial" w:eastAsia="Times New Roman" w:hAnsi="Arial" w:cs="Arial"/>
          <w:b/>
          <w:lang w:val="sv-SE"/>
        </w:rPr>
      </w:pPr>
    </w:p>
    <w:p w:rsidR="007D6847" w:rsidRPr="00A14FBF" w:rsidRDefault="007D6847" w:rsidP="00610954">
      <w:pPr>
        <w:numPr>
          <w:ilvl w:val="0"/>
          <w:numId w:val="7"/>
        </w:numPr>
        <w:spacing w:after="0" w:line="480" w:lineRule="auto"/>
        <w:ind w:left="284" w:hanging="284"/>
        <w:rPr>
          <w:rFonts w:ascii="Arial" w:eastAsia="Times New Roman" w:hAnsi="Arial" w:cs="Arial"/>
          <w:b/>
          <w:lang w:val="sv-SE"/>
        </w:rPr>
      </w:pPr>
      <w:r w:rsidRPr="00A14FBF">
        <w:rPr>
          <w:rFonts w:ascii="Arial" w:eastAsia="Times New Roman" w:hAnsi="Arial" w:cs="Arial"/>
          <w:b/>
          <w:lang w:val="sv-SE"/>
        </w:rPr>
        <w:t>Latar Belakang Masalah</w:t>
      </w:r>
    </w:p>
    <w:p w:rsidR="006C150C" w:rsidRDefault="003D7EA3" w:rsidP="00610954">
      <w:pPr>
        <w:autoSpaceDE w:val="0"/>
        <w:autoSpaceDN w:val="0"/>
        <w:adjustRightInd w:val="0"/>
        <w:spacing w:after="0" w:line="480" w:lineRule="auto"/>
        <w:ind w:firstLine="426"/>
        <w:jc w:val="both"/>
        <w:rPr>
          <w:rFonts w:ascii="Arial" w:hAnsi="Arial" w:cs="Arial"/>
        </w:rPr>
      </w:pPr>
      <w:r>
        <w:rPr>
          <w:rFonts w:ascii="Arial" w:eastAsia="Times New Roman" w:hAnsi="Arial" w:cs="Arial"/>
          <w:lang w:val="sv-SE"/>
        </w:rPr>
        <w:t xml:space="preserve">Paling tidak terdapat dua faktor yang mempengaruhi </w:t>
      </w:r>
      <w:r w:rsidR="00005D90">
        <w:rPr>
          <w:rFonts w:ascii="Arial" w:eastAsia="Times New Roman" w:hAnsi="Arial" w:cs="Arial"/>
          <w:lang w:val="sv-SE"/>
        </w:rPr>
        <w:t xml:space="preserve">kemajuan suatu bangsa </w:t>
      </w:r>
      <w:r>
        <w:rPr>
          <w:rFonts w:ascii="Arial" w:eastAsia="Times New Roman" w:hAnsi="Arial" w:cs="Arial"/>
          <w:lang w:val="sv-SE"/>
        </w:rPr>
        <w:t>yaitu kekayaan</w:t>
      </w:r>
      <w:r w:rsidR="00BB41B1" w:rsidRPr="00F50E7E">
        <w:rPr>
          <w:rFonts w:ascii="Arial" w:eastAsia="Times New Roman" w:hAnsi="Arial" w:cs="Arial"/>
          <w:lang w:val="sv-SE"/>
        </w:rPr>
        <w:t xml:space="preserve"> alam dan </w:t>
      </w:r>
      <w:r>
        <w:rPr>
          <w:rFonts w:ascii="Arial" w:eastAsia="Times New Roman" w:hAnsi="Arial" w:cs="Arial"/>
          <w:lang w:val="sv-SE"/>
        </w:rPr>
        <w:t>kualitas penduduknya</w:t>
      </w:r>
      <w:r w:rsidR="00BB41B1" w:rsidRPr="00F50E7E">
        <w:rPr>
          <w:rFonts w:ascii="Arial" w:eastAsia="Times New Roman" w:hAnsi="Arial" w:cs="Arial"/>
          <w:lang w:val="sv-SE"/>
        </w:rPr>
        <w:t xml:space="preserve">. </w:t>
      </w:r>
      <w:r w:rsidR="0054172E">
        <w:rPr>
          <w:rFonts w:ascii="Arial" w:eastAsia="Times New Roman" w:hAnsi="Arial" w:cs="Arial"/>
          <w:lang w:val="sv-SE"/>
        </w:rPr>
        <w:t>D</w:t>
      </w:r>
      <w:r w:rsidR="00751CFD">
        <w:rPr>
          <w:rFonts w:ascii="Arial" w:eastAsia="Times New Roman" w:hAnsi="Arial" w:cs="Arial"/>
          <w:lang w:val="sv-SE"/>
        </w:rPr>
        <w:t xml:space="preserve">engan </w:t>
      </w:r>
      <w:r w:rsidR="0054172E">
        <w:rPr>
          <w:rFonts w:ascii="Arial" w:eastAsia="Times New Roman" w:hAnsi="Arial" w:cs="Arial"/>
          <w:lang w:val="sv-SE"/>
        </w:rPr>
        <w:t xml:space="preserve">kekayaan alam </w:t>
      </w:r>
      <w:r w:rsidR="00BB41B1" w:rsidRPr="00F50E7E">
        <w:rPr>
          <w:rFonts w:ascii="Arial" w:eastAsia="Times New Roman" w:hAnsi="Arial" w:cs="Arial"/>
          <w:lang w:val="sv-SE"/>
        </w:rPr>
        <w:t xml:space="preserve">berlimpah suatu negara memiliki modal untuk membangun bangsanya. </w:t>
      </w:r>
      <w:r w:rsidR="00F50E7E">
        <w:rPr>
          <w:rFonts w:ascii="Arial" w:eastAsia="Times New Roman" w:hAnsi="Arial" w:cs="Arial"/>
          <w:lang w:val="sv-SE"/>
        </w:rPr>
        <w:t xml:space="preserve">Namun </w:t>
      </w:r>
      <w:r w:rsidR="00751CFD">
        <w:rPr>
          <w:rFonts w:ascii="Arial" w:eastAsia="Times New Roman" w:hAnsi="Arial" w:cs="Arial"/>
          <w:lang w:val="sv-SE"/>
        </w:rPr>
        <w:t xml:space="preserve">hal </w:t>
      </w:r>
      <w:r w:rsidR="0054172E">
        <w:rPr>
          <w:rFonts w:ascii="Arial" w:hAnsi="Arial" w:cs="Arial"/>
        </w:rPr>
        <w:t xml:space="preserve">ini </w:t>
      </w:r>
      <w:r w:rsidR="00751CFD">
        <w:rPr>
          <w:rFonts w:ascii="Arial" w:hAnsi="Arial" w:cs="Arial"/>
        </w:rPr>
        <w:t xml:space="preserve">kurang maksimal jika </w:t>
      </w:r>
      <w:r w:rsidR="00F50E7E" w:rsidRPr="00F50E7E">
        <w:rPr>
          <w:rFonts w:ascii="Arial" w:hAnsi="Arial" w:cs="Arial"/>
        </w:rPr>
        <w:t xml:space="preserve">tidak </w:t>
      </w:r>
      <w:r w:rsidR="0079366D">
        <w:rPr>
          <w:rFonts w:ascii="Arial" w:hAnsi="Arial" w:cs="Arial"/>
        </w:rPr>
        <w:t xml:space="preserve">didukung oleh </w:t>
      </w:r>
      <w:r w:rsidR="00751CFD">
        <w:rPr>
          <w:rFonts w:ascii="Arial" w:hAnsi="Arial" w:cs="Arial"/>
        </w:rPr>
        <w:t xml:space="preserve">sumber daya </w:t>
      </w:r>
      <w:r w:rsidR="00F50E7E" w:rsidRPr="00F50E7E">
        <w:rPr>
          <w:rFonts w:ascii="Arial" w:hAnsi="Arial" w:cs="Arial"/>
        </w:rPr>
        <w:t>manusia</w:t>
      </w:r>
      <w:r w:rsidR="00005D90">
        <w:rPr>
          <w:rFonts w:ascii="Arial" w:hAnsi="Arial" w:cs="Arial"/>
        </w:rPr>
        <w:t xml:space="preserve"> yang </w:t>
      </w:r>
      <w:r w:rsidR="0054172E">
        <w:rPr>
          <w:rFonts w:ascii="Arial" w:hAnsi="Arial" w:cs="Arial"/>
        </w:rPr>
        <w:t xml:space="preserve">berkualitas </w:t>
      </w:r>
      <w:r w:rsidR="00751CFD">
        <w:rPr>
          <w:rFonts w:ascii="Arial" w:hAnsi="Arial" w:cs="Arial"/>
        </w:rPr>
        <w:t>dalam pemba</w:t>
      </w:r>
      <w:r w:rsidR="00005D90">
        <w:rPr>
          <w:rFonts w:ascii="Arial" w:hAnsi="Arial" w:cs="Arial"/>
        </w:rPr>
        <w:t>ngunan</w:t>
      </w:r>
      <w:r w:rsidR="005E388D">
        <w:rPr>
          <w:rFonts w:ascii="Arial" w:hAnsi="Arial" w:cs="Arial"/>
        </w:rPr>
        <w:t xml:space="preserve">. </w:t>
      </w:r>
      <w:proofErr w:type="gramStart"/>
      <w:r w:rsidR="00F50E7E" w:rsidRPr="00F50E7E">
        <w:rPr>
          <w:rFonts w:ascii="Arial" w:hAnsi="Arial" w:cs="Arial"/>
        </w:rPr>
        <w:t>B</w:t>
      </w:r>
      <w:r w:rsidR="00005D90">
        <w:rPr>
          <w:rFonts w:ascii="Arial" w:hAnsi="Arial" w:cs="Arial"/>
        </w:rPr>
        <w:t xml:space="preserve">anyak </w:t>
      </w:r>
      <w:r w:rsidR="00F50E7E" w:rsidRPr="00F50E7E">
        <w:rPr>
          <w:rFonts w:ascii="Arial" w:hAnsi="Arial" w:cs="Arial"/>
        </w:rPr>
        <w:t xml:space="preserve">negara maju di dunia </w:t>
      </w:r>
      <w:r w:rsidR="00005D90">
        <w:rPr>
          <w:rFonts w:ascii="Arial" w:hAnsi="Arial" w:cs="Arial"/>
        </w:rPr>
        <w:t xml:space="preserve">dapat </w:t>
      </w:r>
      <w:r w:rsidR="00364A65">
        <w:rPr>
          <w:rFonts w:ascii="Arial" w:hAnsi="Arial" w:cs="Arial"/>
        </w:rPr>
        <w:t>manggapai kesuksesan han</w:t>
      </w:r>
      <w:r w:rsidR="00364A65" w:rsidRPr="00F50E7E">
        <w:rPr>
          <w:rFonts w:ascii="Arial" w:hAnsi="Arial" w:cs="Arial"/>
        </w:rPr>
        <w:t xml:space="preserve">ya </w:t>
      </w:r>
      <w:r w:rsidR="00F50E7E" w:rsidRPr="00F50E7E">
        <w:rPr>
          <w:rFonts w:ascii="Arial" w:hAnsi="Arial" w:cs="Arial"/>
        </w:rPr>
        <w:t xml:space="preserve">dengan mengandalkan </w:t>
      </w:r>
      <w:r w:rsidR="00364A65">
        <w:rPr>
          <w:rFonts w:ascii="Arial" w:hAnsi="Arial" w:cs="Arial"/>
        </w:rPr>
        <w:t xml:space="preserve">kualitas </w:t>
      </w:r>
      <w:r w:rsidR="00F50E7E" w:rsidRPr="00F50E7E">
        <w:rPr>
          <w:rFonts w:ascii="Arial" w:hAnsi="Arial" w:cs="Arial"/>
        </w:rPr>
        <w:t>manusianya.</w:t>
      </w:r>
      <w:proofErr w:type="gramEnd"/>
      <w:r w:rsidR="00F50E7E">
        <w:rPr>
          <w:rFonts w:ascii="Arial" w:hAnsi="Arial" w:cs="Arial"/>
        </w:rPr>
        <w:t xml:space="preserve"> </w:t>
      </w:r>
      <w:r w:rsidR="00364A65">
        <w:rPr>
          <w:rFonts w:ascii="Arial" w:hAnsi="Arial" w:cs="Arial"/>
        </w:rPr>
        <w:t xml:space="preserve">Kekayaan </w:t>
      </w:r>
      <w:r w:rsidR="00F50E7E" w:rsidRPr="00F50E7E">
        <w:rPr>
          <w:rFonts w:ascii="Arial" w:hAnsi="Arial" w:cs="Arial"/>
        </w:rPr>
        <w:t xml:space="preserve">alam yang </w:t>
      </w:r>
      <w:r w:rsidR="00005D90">
        <w:rPr>
          <w:rFonts w:ascii="Arial" w:hAnsi="Arial" w:cs="Arial"/>
        </w:rPr>
        <w:t xml:space="preserve">sedikit </w:t>
      </w:r>
      <w:r w:rsidR="00364A65">
        <w:rPr>
          <w:rFonts w:ascii="Arial" w:hAnsi="Arial" w:cs="Arial"/>
        </w:rPr>
        <w:t>bukan penghambat</w:t>
      </w:r>
      <w:r w:rsidR="00F50E7E" w:rsidRPr="00F50E7E">
        <w:rPr>
          <w:rFonts w:ascii="Arial" w:hAnsi="Arial" w:cs="Arial"/>
        </w:rPr>
        <w:t xml:space="preserve"> bagi </w:t>
      </w:r>
      <w:r w:rsidR="00364A65">
        <w:rPr>
          <w:rFonts w:ascii="Arial" w:hAnsi="Arial" w:cs="Arial"/>
        </w:rPr>
        <w:t>negara tersebut untuk menguasai perekonomian dunia</w:t>
      </w:r>
      <w:proofErr w:type="gramStart"/>
      <w:r w:rsidR="00364A65">
        <w:rPr>
          <w:rFonts w:ascii="Arial" w:hAnsi="Arial" w:cs="Arial"/>
        </w:rPr>
        <w:t>.</w:t>
      </w:r>
      <w:r w:rsidR="00F50E7E" w:rsidRPr="00F50E7E">
        <w:rPr>
          <w:rFonts w:ascii="Arial" w:hAnsi="Arial" w:cs="Arial"/>
        </w:rPr>
        <w:t>.</w:t>
      </w:r>
      <w:proofErr w:type="gramEnd"/>
    </w:p>
    <w:p w:rsidR="00642B57" w:rsidRDefault="0042426A" w:rsidP="00706322">
      <w:pPr>
        <w:autoSpaceDE w:val="0"/>
        <w:autoSpaceDN w:val="0"/>
        <w:adjustRightInd w:val="0"/>
        <w:spacing w:after="0" w:line="480" w:lineRule="auto"/>
        <w:ind w:firstLine="426"/>
        <w:jc w:val="both"/>
        <w:rPr>
          <w:rFonts w:ascii="Arial" w:hAnsi="Arial" w:cs="Arial"/>
        </w:rPr>
      </w:pPr>
      <w:proofErr w:type="gramStart"/>
      <w:r>
        <w:rPr>
          <w:rFonts w:ascii="Arial" w:hAnsi="Arial" w:cs="Arial"/>
        </w:rPr>
        <w:t xml:space="preserve">Dari sisi kuantitas </w:t>
      </w:r>
      <w:r w:rsidR="00364A65">
        <w:rPr>
          <w:rFonts w:ascii="Arial" w:hAnsi="Arial" w:cs="Arial"/>
        </w:rPr>
        <w:t xml:space="preserve">jumlah penduduk </w:t>
      </w:r>
      <w:r w:rsidR="008609F0" w:rsidRPr="008609F0">
        <w:rPr>
          <w:rFonts w:ascii="Arial" w:hAnsi="Arial" w:cs="Arial"/>
        </w:rPr>
        <w:t xml:space="preserve">Indonesia </w:t>
      </w:r>
      <w:r w:rsidR="00364A65">
        <w:rPr>
          <w:rFonts w:ascii="Arial" w:hAnsi="Arial" w:cs="Arial"/>
        </w:rPr>
        <w:t>tergolong besar.</w:t>
      </w:r>
      <w:proofErr w:type="gramEnd"/>
      <w:r w:rsidR="00364A65">
        <w:rPr>
          <w:rFonts w:ascii="Arial" w:hAnsi="Arial" w:cs="Arial"/>
        </w:rPr>
        <w:t xml:space="preserve"> </w:t>
      </w:r>
      <w:r>
        <w:rPr>
          <w:rFonts w:ascii="Arial" w:hAnsi="Arial" w:cs="Arial"/>
        </w:rPr>
        <w:t>Namun</w:t>
      </w:r>
      <w:r w:rsidR="008609F0" w:rsidRPr="008609F0">
        <w:rPr>
          <w:rFonts w:ascii="Arial" w:hAnsi="Arial" w:cs="Arial"/>
        </w:rPr>
        <w:t xml:space="preserve">, </w:t>
      </w:r>
      <w:r w:rsidR="001B7D89">
        <w:rPr>
          <w:rFonts w:ascii="Arial" w:hAnsi="Arial" w:cs="Arial"/>
        </w:rPr>
        <w:t xml:space="preserve">secara </w:t>
      </w:r>
      <w:r w:rsidR="001B7D89" w:rsidRPr="007364AC">
        <w:rPr>
          <w:rFonts w:ascii="Arial" w:hAnsi="Arial" w:cs="Arial"/>
        </w:rPr>
        <w:t>kualitas</w:t>
      </w:r>
      <w:r w:rsidR="00751CFD">
        <w:rPr>
          <w:rFonts w:ascii="Arial" w:hAnsi="Arial" w:cs="Arial"/>
        </w:rPr>
        <w:t xml:space="preserve"> penduduk Ind</w:t>
      </w:r>
      <w:r w:rsidR="001B7D89">
        <w:rPr>
          <w:rFonts w:ascii="Arial" w:hAnsi="Arial" w:cs="Arial"/>
        </w:rPr>
        <w:t xml:space="preserve">onesia masih tertinggal dari negara </w:t>
      </w:r>
      <w:proofErr w:type="gramStart"/>
      <w:r w:rsidR="001B7D89">
        <w:rPr>
          <w:rFonts w:ascii="Arial" w:hAnsi="Arial" w:cs="Arial"/>
        </w:rPr>
        <w:t>lain</w:t>
      </w:r>
      <w:proofErr w:type="gramEnd"/>
      <w:r w:rsidR="001B7D89">
        <w:rPr>
          <w:rFonts w:ascii="Arial" w:hAnsi="Arial" w:cs="Arial"/>
        </w:rPr>
        <w:t xml:space="preserve">, terutama dengan negara maju. Kalau besarnya jumlah penduduk ini tidak sebanding </w:t>
      </w:r>
      <w:r w:rsidR="00751CFD">
        <w:rPr>
          <w:rFonts w:ascii="Arial" w:hAnsi="Arial" w:cs="Arial"/>
        </w:rPr>
        <w:t xml:space="preserve">dengan </w:t>
      </w:r>
      <w:proofErr w:type="gramStart"/>
      <w:r w:rsidR="001B7D89">
        <w:rPr>
          <w:rFonts w:ascii="Arial" w:hAnsi="Arial" w:cs="Arial"/>
        </w:rPr>
        <w:t xml:space="preserve">mutu </w:t>
      </w:r>
      <w:r w:rsidRPr="007364AC">
        <w:rPr>
          <w:rFonts w:ascii="Arial" w:hAnsi="Arial" w:cs="Arial"/>
        </w:rPr>
        <w:t xml:space="preserve"> dan</w:t>
      </w:r>
      <w:proofErr w:type="gramEnd"/>
      <w:r w:rsidRPr="007364AC">
        <w:rPr>
          <w:rFonts w:ascii="Arial" w:hAnsi="Arial" w:cs="Arial"/>
        </w:rPr>
        <w:t xml:space="preserve"> produktivitasnya</w:t>
      </w:r>
      <w:r w:rsidR="001B7D89">
        <w:rPr>
          <w:rFonts w:ascii="Arial" w:hAnsi="Arial" w:cs="Arial"/>
        </w:rPr>
        <w:t>, Keadaan ini tentu sangat t</w:t>
      </w:r>
      <w:r w:rsidR="007364AC" w:rsidRPr="007364AC">
        <w:rPr>
          <w:rFonts w:ascii="Arial" w:hAnsi="Arial" w:cs="Arial"/>
        </w:rPr>
        <w:t xml:space="preserve">idak menguntungkan. </w:t>
      </w:r>
      <w:proofErr w:type="gramStart"/>
      <w:r w:rsidR="007364AC" w:rsidRPr="007364AC">
        <w:rPr>
          <w:rFonts w:ascii="Arial" w:hAnsi="Arial" w:cs="Arial"/>
        </w:rPr>
        <w:t xml:space="preserve">Oleh karena itu, </w:t>
      </w:r>
      <w:r>
        <w:rPr>
          <w:rFonts w:ascii="Arial" w:hAnsi="Arial" w:cs="Arial"/>
        </w:rPr>
        <w:t xml:space="preserve">kualitas dan produktivitas </w:t>
      </w:r>
      <w:r w:rsidRPr="007364AC">
        <w:rPr>
          <w:rFonts w:ascii="Arial" w:hAnsi="Arial" w:cs="Arial"/>
        </w:rPr>
        <w:t>yang</w:t>
      </w:r>
      <w:r>
        <w:rPr>
          <w:rFonts w:ascii="Arial" w:hAnsi="Arial" w:cs="Arial"/>
        </w:rPr>
        <w:t xml:space="preserve"> </w:t>
      </w:r>
      <w:r w:rsidRPr="007364AC">
        <w:rPr>
          <w:rFonts w:ascii="Arial" w:hAnsi="Arial" w:cs="Arial"/>
        </w:rPr>
        <w:t xml:space="preserve">tinggi </w:t>
      </w:r>
      <w:r>
        <w:rPr>
          <w:rFonts w:ascii="Arial" w:hAnsi="Arial" w:cs="Arial"/>
        </w:rPr>
        <w:t xml:space="preserve">harus seiring dengan </w:t>
      </w:r>
      <w:r w:rsidR="007364AC" w:rsidRPr="007364AC">
        <w:rPr>
          <w:rFonts w:ascii="Arial" w:hAnsi="Arial" w:cs="Arial"/>
        </w:rPr>
        <w:t>jumlah</w:t>
      </w:r>
      <w:r w:rsidR="007364AC">
        <w:rPr>
          <w:rFonts w:ascii="Arial" w:hAnsi="Arial" w:cs="Arial"/>
        </w:rPr>
        <w:t xml:space="preserve"> </w:t>
      </w:r>
      <w:r w:rsidR="007364AC" w:rsidRPr="007364AC">
        <w:rPr>
          <w:rFonts w:ascii="Arial" w:hAnsi="Arial" w:cs="Arial"/>
        </w:rPr>
        <w:t>penduduk yang besar</w:t>
      </w:r>
      <w:r>
        <w:rPr>
          <w:rFonts w:ascii="Arial" w:hAnsi="Arial" w:cs="Arial"/>
        </w:rPr>
        <w:t>.</w:t>
      </w:r>
      <w:proofErr w:type="gramEnd"/>
      <w:r w:rsidR="007364AC" w:rsidRPr="007364AC">
        <w:rPr>
          <w:rFonts w:ascii="Arial" w:hAnsi="Arial" w:cs="Arial"/>
        </w:rPr>
        <w:t xml:space="preserve"> </w:t>
      </w:r>
      <w:proofErr w:type="gramStart"/>
      <w:r w:rsidRPr="007364AC">
        <w:rPr>
          <w:rFonts w:ascii="Arial" w:hAnsi="Arial" w:cs="Arial"/>
          <w:i/>
          <w:iCs/>
        </w:rPr>
        <w:t>United Nation Development Programme</w:t>
      </w:r>
      <w:r>
        <w:rPr>
          <w:rFonts w:ascii="Arial" w:hAnsi="Arial" w:cs="Arial"/>
        </w:rPr>
        <w:t xml:space="preserve"> </w:t>
      </w:r>
      <w:r w:rsidRPr="007364AC">
        <w:rPr>
          <w:rFonts w:ascii="Arial" w:hAnsi="Arial" w:cs="Arial"/>
        </w:rPr>
        <w:t>(UNDP)</w:t>
      </w:r>
      <w:r w:rsidRPr="0042426A">
        <w:rPr>
          <w:rFonts w:ascii="Arial" w:hAnsi="Arial" w:cs="Arial"/>
        </w:rPr>
        <w:t xml:space="preserve"> </w:t>
      </w:r>
      <w:r>
        <w:rPr>
          <w:rFonts w:ascii="Arial" w:hAnsi="Arial" w:cs="Arial"/>
        </w:rPr>
        <w:t>mengembangkan kriteria k</w:t>
      </w:r>
      <w:r w:rsidR="007364AC" w:rsidRPr="007364AC">
        <w:rPr>
          <w:rFonts w:ascii="Arial" w:hAnsi="Arial" w:cs="Arial"/>
        </w:rPr>
        <w:t>ualitas sumber daya manusia,</w:t>
      </w:r>
      <w:r w:rsidR="007364AC">
        <w:rPr>
          <w:rFonts w:ascii="Arial" w:hAnsi="Arial" w:cs="Arial"/>
        </w:rPr>
        <w:t xml:space="preserve"> </w:t>
      </w:r>
      <w:r w:rsidR="007364AC" w:rsidRPr="007364AC">
        <w:rPr>
          <w:rFonts w:ascii="Arial" w:hAnsi="Arial" w:cs="Arial"/>
        </w:rPr>
        <w:t xml:space="preserve">yaitu </w:t>
      </w:r>
      <w:r>
        <w:rPr>
          <w:rFonts w:ascii="Arial" w:hAnsi="Arial" w:cs="Arial"/>
        </w:rPr>
        <w:t xml:space="preserve">dengan menggunakan </w:t>
      </w:r>
      <w:r w:rsidR="007364AC" w:rsidRPr="007364AC">
        <w:rPr>
          <w:rFonts w:ascii="Arial" w:hAnsi="Arial" w:cs="Arial"/>
        </w:rPr>
        <w:t xml:space="preserve">Indeks Pembangunan Manusia (IPM) atau </w:t>
      </w:r>
      <w:r w:rsidR="007364AC" w:rsidRPr="007364AC">
        <w:rPr>
          <w:rFonts w:ascii="Arial" w:hAnsi="Arial" w:cs="Arial"/>
          <w:i/>
          <w:iCs/>
        </w:rPr>
        <w:t>Human Development Index</w:t>
      </w:r>
      <w:r w:rsidR="007364AC">
        <w:rPr>
          <w:rFonts w:ascii="Arial" w:hAnsi="Arial" w:cs="Arial"/>
        </w:rPr>
        <w:t xml:space="preserve"> </w:t>
      </w:r>
      <w:r w:rsidR="007364AC" w:rsidRPr="007364AC">
        <w:rPr>
          <w:rFonts w:ascii="Arial" w:hAnsi="Arial" w:cs="Arial"/>
        </w:rPr>
        <w:t>(HDI)</w:t>
      </w:r>
      <w:r w:rsidR="005B7119">
        <w:rPr>
          <w:rFonts w:ascii="Arial" w:hAnsi="Arial" w:cs="Arial"/>
        </w:rPr>
        <w:t xml:space="preserve"> (Muslih, 2015:25)</w:t>
      </w:r>
      <w:r w:rsidR="007364AC" w:rsidRPr="007364AC">
        <w:rPr>
          <w:rFonts w:ascii="Arial" w:hAnsi="Arial" w:cs="Arial"/>
        </w:rPr>
        <w:t>.</w:t>
      </w:r>
      <w:proofErr w:type="gramEnd"/>
      <w:r w:rsidR="007364AC">
        <w:rPr>
          <w:rFonts w:ascii="Arial" w:hAnsi="Arial" w:cs="Arial"/>
        </w:rPr>
        <w:t xml:space="preserve"> </w:t>
      </w:r>
    </w:p>
    <w:p w:rsidR="002A45CC" w:rsidRDefault="002A45CC" w:rsidP="002A45CC">
      <w:pPr>
        <w:shd w:val="clear" w:color="auto" w:fill="FFFFFF"/>
        <w:spacing w:after="0" w:line="480" w:lineRule="auto"/>
        <w:ind w:firstLine="425"/>
        <w:jc w:val="both"/>
        <w:rPr>
          <w:rFonts w:ascii="Arial" w:eastAsia="Times New Roman" w:hAnsi="Arial" w:cs="Arial"/>
        </w:rPr>
      </w:pPr>
      <w:proofErr w:type="gramStart"/>
      <w:r w:rsidRPr="002A45CC">
        <w:rPr>
          <w:rFonts w:ascii="Arial" w:eastAsia="Times New Roman" w:hAnsi="Arial" w:cs="Arial"/>
        </w:rPr>
        <w:t xml:space="preserve">Berdasarkan </w:t>
      </w:r>
      <w:r w:rsidR="0079366D">
        <w:rPr>
          <w:rFonts w:ascii="Arial" w:eastAsia="Times New Roman" w:hAnsi="Arial" w:cs="Arial"/>
        </w:rPr>
        <w:t xml:space="preserve">data </w:t>
      </w:r>
      <w:r w:rsidRPr="002A45CC">
        <w:rPr>
          <w:rFonts w:ascii="Arial" w:eastAsia="Times New Roman" w:hAnsi="Arial" w:cs="Arial"/>
        </w:rPr>
        <w:t xml:space="preserve">Badan Pusat Statistik </w:t>
      </w:r>
      <w:r w:rsidR="0079366D">
        <w:rPr>
          <w:rFonts w:ascii="Arial" w:eastAsia="Times New Roman" w:hAnsi="Arial" w:cs="Arial"/>
        </w:rPr>
        <w:t>(BPS)</w:t>
      </w:r>
      <w:r w:rsidR="00634003">
        <w:rPr>
          <w:rFonts w:ascii="Arial" w:eastAsia="Times New Roman" w:hAnsi="Arial" w:cs="Arial"/>
        </w:rPr>
        <w:t xml:space="preserve">, </w:t>
      </w:r>
      <w:r w:rsidR="00751CFD">
        <w:rPr>
          <w:rFonts w:ascii="Arial" w:eastAsia="Times New Roman" w:hAnsi="Arial" w:cs="Arial"/>
        </w:rPr>
        <w:t xml:space="preserve">IPM </w:t>
      </w:r>
      <w:r w:rsidR="00EF0B14" w:rsidRPr="002A45CC">
        <w:rPr>
          <w:rFonts w:ascii="Arial" w:eastAsia="Times New Roman" w:hAnsi="Arial" w:cs="Arial"/>
        </w:rPr>
        <w:t xml:space="preserve">Indonesia </w:t>
      </w:r>
      <w:r w:rsidR="00634003">
        <w:rPr>
          <w:rFonts w:ascii="Arial" w:eastAsia="Times New Roman" w:hAnsi="Arial" w:cs="Arial"/>
        </w:rPr>
        <w:t xml:space="preserve">selalu </w:t>
      </w:r>
      <w:r w:rsidR="00EF0B14" w:rsidRPr="002A45CC">
        <w:rPr>
          <w:rFonts w:ascii="Arial" w:eastAsia="Times New Roman" w:hAnsi="Arial" w:cs="Arial"/>
        </w:rPr>
        <w:t xml:space="preserve">mengalami </w:t>
      </w:r>
      <w:r w:rsidR="00634003">
        <w:rPr>
          <w:rFonts w:ascii="Arial" w:eastAsia="Times New Roman" w:hAnsi="Arial" w:cs="Arial"/>
        </w:rPr>
        <w:t>peningkatan setiap tahunnya</w:t>
      </w:r>
      <w:r w:rsidRPr="002A45CC">
        <w:rPr>
          <w:rFonts w:ascii="Arial" w:eastAsia="Times New Roman" w:hAnsi="Arial" w:cs="Arial"/>
        </w:rPr>
        <w:t>.</w:t>
      </w:r>
      <w:proofErr w:type="gramEnd"/>
      <w:r w:rsidRPr="002A45CC">
        <w:rPr>
          <w:rFonts w:ascii="Arial" w:eastAsia="Times New Roman" w:hAnsi="Arial" w:cs="Arial"/>
        </w:rPr>
        <w:t xml:space="preserve"> </w:t>
      </w:r>
      <w:r w:rsidR="00634003">
        <w:rPr>
          <w:rFonts w:ascii="Arial" w:eastAsia="Times New Roman" w:hAnsi="Arial" w:cs="Arial"/>
        </w:rPr>
        <w:t>T</w:t>
      </w:r>
      <w:r w:rsidR="00634003" w:rsidRPr="002A45CC">
        <w:rPr>
          <w:rFonts w:ascii="Arial" w:eastAsia="Times New Roman" w:hAnsi="Arial" w:cs="Arial"/>
        </w:rPr>
        <w:t>ahun 2</w:t>
      </w:r>
      <w:r w:rsidR="00634003">
        <w:rPr>
          <w:rFonts w:ascii="Arial" w:eastAsia="Times New Roman" w:hAnsi="Arial" w:cs="Arial"/>
        </w:rPr>
        <w:t xml:space="preserve">019 </w:t>
      </w:r>
      <w:r w:rsidR="00EF0B14" w:rsidRPr="002A45CC">
        <w:rPr>
          <w:rFonts w:ascii="Arial" w:eastAsia="Times New Roman" w:hAnsi="Arial" w:cs="Arial"/>
        </w:rPr>
        <w:t xml:space="preserve">IPM Indonesia </w:t>
      </w:r>
      <w:r w:rsidR="00634003">
        <w:rPr>
          <w:rFonts w:ascii="Arial" w:eastAsia="Times New Roman" w:hAnsi="Arial" w:cs="Arial"/>
        </w:rPr>
        <w:t>tercatat</w:t>
      </w:r>
      <w:r w:rsidR="00EF0B14" w:rsidRPr="002A45CC">
        <w:rPr>
          <w:rFonts w:ascii="Arial" w:eastAsia="Times New Roman" w:hAnsi="Arial" w:cs="Arial"/>
        </w:rPr>
        <w:t xml:space="preserve"> 71</w:t>
      </w:r>
      <w:proofErr w:type="gramStart"/>
      <w:r w:rsidR="00EF0B14" w:rsidRPr="002A45CC">
        <w:rPr>
          <w:rFonts w:ascii="Arial" w:eastAsia="Times New Roman" w:hAnsi="Arial" w:cs="Arial"/>
        </w:rPr>
        <w:t>,92</w:t>
      </w:r>
      <w:proofErr w:type="gramEnd"/>
      <w:r w:rsidRPr="002A45CC">
        <w:rPr>
          <w:rFonts w:ascii="Arial" w:eastAsia="Times New Roman" w:hAnsi="Arial" w:cs="Arial"/>
        </w:rPr>
        <w:t xml:space="preserve">. </w:t>
      </w:r>
      <w:r w:rsidR="00634003">
        <w:rPr>
          <w:rFonts w:ascii="Arial" w:eastAsia="Times New Roman" w:hAnsi="Arial" w:cs="Arial"/>
        </w:rPr>
        <w:t>Kalau melihat</w:t>
      </w:r>
      <w:r w:rsidR="00EF0B14">
        <w:rPr>
          <w:rFonts w:ascii="Arial" w:eastAsia="Times New Roman" w:hAnsi="Arial" w:cs="Arial"/>
        </w:rPr>
        <w:t xml:space="preserve"> </w:t>
      </w:r>
      <w:r w:rsidR="00EF0B14" w:rsidRPr="002A45CC">
        <w:rPr>
          <w:rFonts w:ascii="Arial" w:eastAsia="Times New Roman" w:hAnsi="Arial" w:cs="Arial"/>
        </w:rPr>
        <w:t>tahun 2018</w:t>
      </w:r>
      <w:r w:rsidR="00EF0B14">
        <w:rPr>
          <w:rFonts w:ascii="Arial" w:eastAsia="Times New Roman" w:hAnsi="Arial" w:cs="Arial"/>
        </w:rPr>
        <w:t xml:space="preserve"> </w:t>
      </w:r>
      <w:r w:rsidR="00634003">
        <w:rPr>
          <w:rFonts w:ascii="Arial" w:eastAsia="Times New Roman" w:hAnsi="Arial" w:cs="Arial"/>
        </w:rPr>
        <w:t>nilainya</w:t>
      </w:r>
      <w:r w:rsidRPr="002A45CC">
        <w:rPr>
          <w:rFonts w:ascii="Arial" w:eastAsia="Times New Roman" w:hAnsi="Arial" w:cs="Arial"/>
        </w:rPr>
        <w:t xml:space="preserve"> me</w:t>
      </w:r>
      <w:r w:rsidR="00634003">
        <w:rPr>
          <w:rFonts w:ascii="Arial" w:eastAsia="Times New Roman" w:hAnsi="Arial" w:cs="Arial"/>
        </w:rPr>
        <w:t xml:space="preserve">lonjak sekitar </w:t>
      </w:r>
      <w:r w:rsidRPr="002A45CC">
        <w:rPr>
          <w:rFonts w:ascii="Arial" w:eastAsia="Times New Roman" w:hAnsi="Arial" w:cs="Arial"/>
        </w:rPr>
        <w:t>0</w:t>
      </w:r>
      <w:proofErr w:type="gramStart"/>
      <w:r w:rsidRPr="002A45CC">
        <w:rPr>
          <w:rFonts w:ascii="Arial" w:eastAsia="Times New Roman" w:hAnsi="Arial" w:cs="Arial"/>
        </w:rPr>
        <w:t>,53</w:t>
      </w:r>
      <w:proofErr w:type="gramEnd"/>
      <w:r w:rsidRPr="002A45CC">
        <w:rPr>
          <w:rFonts w:ascii="Arial" w:eastAsia="Times New Roman" w:hAnsi="Arial" w:cs="Arial"/>
        </w:rPr>
        <w:t xml:space="preserve"> poin atau </w:t>
      </w:r>
      <w:r w:rsidR="00957ADA">
        <w:rPr>
          <w:rFonts w:ascii="Arial" w:eastAsia="Times New Roman" w:hAnsi="Arial" w:cs="Arial"/>
        </w:rPr>
        <w:t>meningkat sekitar</w:t>
      </w:r>
      <w:r w:rsidRPr="002A45CC">
        <w:rPr>
          <w:rFonts w:ascii="Arial" w:eastAsia="Times New Roman" w:hAnsi="Arial" w:cs="Arial"/>
        </w:rPr>
        <w:t xml:space="preserve"> 0,74 persen. </w:t>
      </w:r>
      <w:r w:rsidR="00957ADA">
        <w:rPr>
          <w:rFonts w:ascii="Arial" w:eastAsia="Times New Roman" w:hAnsi="Arial" w:cs="Arial"/>
        </w:rPr>
        <w:t>Anak yang dilahirkan pada tahun</w:t>
      </w:r>
      <w:r w:rsidRPr="002A45CC">
        <w:rPr>
          <w:rFonts w:ascii="Arial" w:eastAsia="Times New Roman" w:hAnsi="Arial" w:cs="Arial"/>
        </w:rPr>
        <w:t xml:space="preserve"> 2019 mem</w:t>
      </w:r>
      <w:r w:rsidR="00957ADA">
        <w:rPr>
          <w:rFonts w:ascii="Arial" w:eastAsia="Times New Roman" w:hAnsi="Arial" w:cs="Arial"/>
        </w:rPr>
        <w:t>punyai</w:t>
      </w:r>
      <w:r w:rsidRPr="002A45CC">
        <w:rPr>
          <w:rFonts w:ascii="Arial" w:eastAsia="Times New Roman" w:hAnsi="Arial" w:cs="Arial"/>
        </w:rPr>
        <w:t xml:space="preserve"> harapan hidup hingga 71</w:t>
      </w:r>
      <w:proofErr w:type="gramStart"/>
      <w:r w:rsidRPr="002A45CC">
        <w:rPr>
          <w:rFonts w:ascii="Arial" w:eastAsia="Times New Roman" w:hAnsi="Arial" w:cs="Arial"/>
        </w:rPr>
        <w:t>,34</w:t>
      </w:r>
      <w:proofErr w:type="gramEnd"/>
      <w:r w:rsidRPr="002A45CC">
        <w:rPr>
          <w:rFonts w:ascii="Arial" w:eastAsia="Times New Roman" w:hAnsi="Arial" w:cs="Arial"/>
        </w:rPr>
        <w:t xml:space="preserve"> tahun, lebih lama 0,14 tahun </w:t>
      </w:r>
      <w:r w:rsidRPr="002A45CC">
        <w:rPr>
          <w:rFonts w:ascii="Arial" w:eastAsia="Times New Roman" w:hAnsi="Arial" w:cs="Arial"/>
        </w:rPr>
        <w:lastRenderedPageBreak/>
        <w:t xml:space="preserve">dibandingkan dengan </w:t>
      </w:r>
      <w:r w:rsidR="00957ADA">
        <w:rPr>
          <w:rFonts w:ascii="Arial" w:eastAsia="Times New Roman" w:hAnsi="Arial" w:cs="Arial"/>
        </w:rPr>
        <w:t xml:space="preserve">anak </w:t>
      </w:r>
      <w:r w:rsidRPr="002A45CC">
        <w:rPr>
          <w:rFonts w:ascii="Arial" w:eastAsia="Times New Roman" w:hAnsi="Arial" w:cs="Arial"/>
        </w:rPr>
        <w:t xml:space="preserve">yang </w:t>
      </w:r>
      <w:r w:rsidR="00957ADA">
        <w:rPr>
          <w:rFonts w:ascii="Arial" w:eastAsia="Times New Roman" w:hAnsi="Arial" w:cs="Arial"/>
        </w:rPr>
        <w:t>di</w:t>
      </w:r>
      <w:r w:rsidRPr="002A45CC">
        <w:rPr>
          <w:rFonts w:ascii="Arial" w:eastAsia="Times New Roman" w:hAnsi="Arial" w:cs="Arial"/>
        </w:rPr>
        <w:t>lahir</w:t>
      </w:r>
      <w:r w:rsidR="00957ADA">
        <w:rPr>
          <w:rFonts w:ascii="Arial" w:eastAsia="Times New Roman" w:hAnsi="Arial" w:cs="Arial"/>
        </w:rPr>
        <w:t>kan</w:t>
      </w:r>
      <w:r w:rsidRPr="002A45CC">
        <w:rPr>
          <w:rFonts w:ascii="Arial" w:eastAsia="Times New Roman" w:hAnsi="Arial" w:cs="Arial"/>
        </w:rPr>
        <w:t xml:space="preserve"> tahun sebelumnya. </w:t>
      </w:r>
      <w:r w:rsidR="00EF0B14">
        <w:rPr>
          <w:rFonts w:ascii="Arial" w:eastAsia="Times New Roman" w:hAnsi="Arial" w:cs="Arial"/>
        </w:rPr>
        <w:t>P</w:t>
      </w:r>
      <w:r w:rsidR="00EF0B14" w:rsidRPr="002A45CC">
        <w:rPr>
          <w:rFonts w:ascii="Arial" w:eastAsia="Times New Roman" w:hAnsi="Arial" w:cs="Arial"/>
        </w:rPr>
        <w:t xml:space="preserve">ada tahun 2019 </w:t>
      </w:r>
      <w:r w:rsidR="00957ADA">
        <w:rPr>
          <w:rFonts w:ascii="Arial" w:eastAsia="Times New Roman" w:hAnsi="Arial" w:cs="Arial"/>
        </w:rPr>
        <w:t xml:space="preserve">pelajar </w:t>
      </w:r>
      <w:r w:rsidRPr="002A45CC">
        <w:rPr>
          <w:rFonts w:ascii="Arial" w:eastAsia="Times New Roman" w:hAnsi="Arial" w:cs="Arial"/>
        </w:rPr>
        <w:t>yang beru</w:t>
      </w:r>
      <w:r w:rsidR="00957ADA">
        <w:rPr>
          <w:rFonts w:ascii="Arial" w:eastAsia="Times New Roman" w:hAnsi="Arial" w:cs="Arial"/>
        </w:rPr>
        <w:t>mur</w:t>
      </w:r>
      <w:r w:rsidRPr="002A45CC">
        <w:rPr>
          <w:rFonts w:ascii="Arial" w:eastAsia="Times New Roman" w:hAnsi="Arial" w:cs="Arial"/>
        </w:rPr>
        <w:t xml:space="preserve"> 7 tahun m</w:t>
      </w:r>
      <w:r w:rsidR="00B360F9">
        <w:rPr>
          <w:rFonts w:ascii="Arial" w:eastAsia="Times New Roman" w:hAnsi="Arial" w:cs="Arial"/>
        </w:rPr>
        <w:t>em</w:t>
      </w:r>
      <w:r w:rsidR="00957ADA">
        <w:rPr>
          <w:rFonts w:ascii="Arial" w:eastAsia="Times New Roman" w:hAnsi="Arial" w:cs="Arial"/>
        </w:rPr>
        <w:t xml:space="preserve">punyai peluang bisa sekolah </w:t>
      </w:r>
      <w:r w:rsidRPr="002A45CC">
        <w:rPr>
          <w:rFonts w:ascii="Arial" w:eastAsia="Times New Roman" w:hAnsi="Arial" w:cs="Arial"/>
        </w:rPr>
        <w:t>selama 12,95 tahun (</w:t>
      </w:r>
      <w:r w:rsidR="00B97B95">
        <w:rPr>
          <w:rFonts w:ascii="Arial" w:eastAsia="Times New Roman" w:hAnsi="Arial" w:cs="Arial"/>
        </w:rPr>
        <w:t>sebanding dengan waktu yang diperlukan untuk menyelesaikan</w:t>
      </w:r>
      <w:r w:rsidRPr="002A45CC">
        <w:rPr>
          <w:rFonts w:ascii="Arial" w:eastAsia="Times New Roman" w:hAnsi="Arial" w:cs="Arial"/>
        </w:rPr>
        <w:t xml:space="preserve"> </w:t>
      </w:r>
      <w:r w:rsidR="00B97B95">
        <w:rPr>
          <w:rFonts w:ascii="Arial" w:eastAsia="Times New Roman" w:hAnsi="Arial" w:cs="Arial"/>
        </w:rPr>
        <w:t xml:space="preserve">tingkatan </w:t>
      </w:r>
      <w:r w:rsidRPr="002A45CC">
        <w:rPr>
          <w:rFonts w:ascii="Arial" w:eastAsia="Times New Roman" w:hAnsi="Arial" w:cs="Arial"/>
        </w:rPr>
        <w:t xml:space="preserve"> D</w:t>
      </w:r>
      <w:r w:rsidR="00B97B95">
        <w:rPr>
          <w:rFonts w:ascii="Arial" w:eastAsia="Times New Roman" w:hAnsi="Arial" w:cs="Arial"/>
        </w:rPr>
        <w:t>1</w:t>
      </w:r>
      <w:r w:rsidRPr="002A45CC">
        <w:rPr>
          <w:rFonts w:ascii="Arial" w:eastAsia="Times New Roman" w:hAnsi="Arial" w:cs="Arial"/>
        </w:rPr>
        <w:t xml:space="preserve">), lebih lama 0,04 tahun dibandingkan dengan yang berumur sama pada tahun 2018. </w:t>
      </w:r>
      <w:r w:rsidR="00B97B95">
        <w:rPr>
          <w:rFonts w:ascii="Arial" w:eastAsia="Times New Roman" w:hAnsi="Arial" w:cs="Arial"/>
        </w:rPr>
        <w:t xml:space="preserve">Masyarakat yang berumur </w:t>
      </w:r>
      <w:r w:rsidRPr="002A45CC">
        <w:rPr>
          <w:rFonts w:ascii="Arial" w:eastAsia="Times New Roman" w:hAnsi="Arial" w:cs="Arial"/>
        </w:rPr>
        <w:t xml:space="preserve">25 tahun ke atas </w:t>
      </w:r>
      <w:r w:rsidR="00B97B95">
        <w:rPr>
          <w:rFonts w:ascii="Arial" w:eastAsia="Times New Roman" w:hAnsi="Arial" w:cs="Arial"/>
        </w:rPr>
        <w:t>umumnya</w:t>
      </w:r>
      <w:r w:rsidRPr="002A45CC">
        <w:rPr>
          <w:rFonts w:ascii="Arial" w:eastAsia="Times New Roman" w:hAnsi="Arial" w:cs="Arial"/>
        </w:rPr>
        <w:t xml:space="preserve"> telah </w:t>
      </w:r>
      <w:r w:rsidR="00B97B95">
        <w:rPr>
          <w:rFonts w:ascii="Arial" w:eastAsia="Times New Roman" w:hAnsi="Arial" w:cs="Arial"/>
        </w:rPr>
        <w:t>mengeyam</w:t>
      </w:r>
      <w:r w:rsidRPr="002A45CC">
        <w:rPr>
          <w:rFonts w:ascii="Arial" w:eastAsia="Times New Roman" w:hAnsi="Arial" w:cs="Arial"/>
        </w:rPr>
        <w:t xml:space="preserve"> pendidikan selama 8</w:t>
      </w:r>
      <w:proofErr w:type="gramStart"/>
      <w:r w:rsidRPr="002A45CC">
        <w:rPr>
          <w:rFonts w:ascii="Arial" w:eastAsia="Times New Roman" w:hAnsi="Arial" w:cs="Arial"/>
        </w:rPr>
        <w:t>,34</w:t>
      </w:r>
      <w:proofErr w:type="gramEnd"/>
      <w:r w:rsidRPr="002A45CC">
        <w:rPr>
          <w:rFonts w:ascii="Arial" w:eastAsia="Times New Roman" w:hAnsi="Arial" w:cs="Arial"/>
        </w:rPr>
        <w:t xml:space="preserve"> tahun (</w:t>
      </w:r>
      <w:r w:rsidR="00B97B95">
        <w:rPr>
          <w:rFonts w:ascii="Arial" w:eastAsia="Times New Roman" w:hAnsi="Arial" w:cs="Arial"/>
        </w:rPr>
        <w:t xml:space="preserve">sama dengan waktu </w:t>
      </w:r>
      <w:r w:rsidRPr="002A45CC">
        <w:rPr>
          <w:rFonts w:ascii="Arial" w:eastAsia="Times New Roman" w:hAnsi="Arial" w:cs="Arial"/>
        </w:rPr>
        <w:t>pendidikan untuk men</w:t>
      </w:r>
      <w:r w:rsidR="00B97B95">
        <w:rPr>
          <w:rFonts w:ascii="Arial" w:eastAsia="Times New Roman" w:hAnsi="Arial" w:cs="Arial"/>
        </w:rPr>
        <w:t xml:space="preserve">yelesaikan </w:t>
      </w:r>
      <w:r w:rsidRPr="002A45CC">
        <w:rPr>
          <w:rFonts w:ascii="Arial" w:eastAsia="Times New Roman" w:hAnsi="Arial" w:cs="Arial"/>
        </w:rPr>
        <w:t xml:space="preserve">jenjang kelas IX), lebih lama 0,17 tahun dibandingkan tahun sebelumnya. </w:t>
      </w:r>
      <w:r w:rsidR="009B4296">
        <w:rPr>
          <w:rFonts w:ascii="Arial" w:eastAsia="Times New Roman" w:hAnsi="Arial" w:cs="Arial"/>
        </w:rPr>
        <w:t>P</w:t>
      </w:r>
      <w:r w:rsidR="009B4296" w:rsidRPr="002A45CC">
        <w:rPr>
          <w:rFonts w:ascii="Arial" w:eastAsia="Times New Roman" w:hAnsi="Arial" w:cs="Arial"/>
        </w:rPr>
        <w:t xml:space="preserve">engeluaran rata-rata </w:t>
      </w:r>
      <w:r w:rsidR="009B4296">
        <w:rPr>
          <w:rFonts w:ascii="Arial" w:eastAsia="Times New Roman" w:hAnsi="Arial" w:cs="Arial"/>
        </w:rPr>
        <w:t xml:space="preserve">penduduk </w:t>
      </w:r>
      <w:r w:rsidR="009B4296" w:rsidRPr="002A45CC">
        <w:rPr>
          <w:rFonts w:ascii="Arial" w:eastAsia="Times New Roman" w:hAnsi="Arial" w:cs="Arial"/>
        </w:rPr>
        <w:t xml:space="preserve">Indonesia </w:t>
      </w:r>
      <w:r w:rsidR="009B4296">
        <w:rPr>
          <w:rFonts w:ascii="Arial" w:eastAsia="Times New Roman" w:hAnsi="Arial" w:cs="Arial"/>
        </w:rPr>
        <w:t xml:space="preserve">guna </w:t>
      </w:r>
      <w:r w:rsidR="009B4296" w:rsidRPr="002A45CC">
        <w:rPr>
          <w:rFonts w:ascii="Arial" w:eastAsia="Times New Roman" w:hAnsi="Arial" w:cs="Arial"/>
        </w:rPr>
        <w:t xml:space="preserve">memenuhi kebutuhan hidup </w:t>
      </w:r>
      <w:r w:rsidR="009B4296">
        <w:rPr>
          <w:rFonts w:ascii="Arial" w:eastAsia="Times New Roman" w:hAnsi="Arial" w:cs="Arial"/>
        </w:rPr>
        <w:t>p</w:t>
      </w:r>
      <w:r w:rsidRPr="002A45CC">
        <w:rPr>
          <w:rFonts w:ascii="Arial" w:eastAsia="Times New Roman" w:hAnsi="Arial" w:cs="Arial"/>
        </w:rPr>
        <w:t xml:space="preserve">ada tahun 2019, </w:t>
      </w:r>
      <w:r w:rsidR="009B4296">
        <w:rPr>
          <w:rFonts w:ascii="Arial" w:eastAsia="Times New Roman" w:hAnsi="Arial" w:cs="Arial"/>
        </w:rPr>
        <w:t xml:space="preserve">mencapai sekitar </w:t>
      </w:r>
      <w:r w:rsidR="009B4296" w:rsidRPr="002A45CC">
        <w:rPr>
          <w:rFonts w:ascii="Arial" w:eastAsia="Times New Roman" w:hAnsi="Arial" w:cs="Arial"/>
        </w:rPr>
        <w:t>sebesar 11</w:t>
      </w:r>
      <w:proofErr w:type="gramStart"/>
      <w:r w:rsidR="009B4296" w:rsidRPr="002A45CC">
        <w:rPr>
          <w:rFonts w:ascii="Arial" w:eastAsia="Times New Roman" w:hAnsi="Arial" w:cs="Arial"/>
        </w:rPr>
        <w:t>,30</w:t>
      </w:r>
      <w:proofErr w:type="gramEnd"/>
      <w:r w:rsidR="009B4296" w:rsidRPr="002A45CC">
        <w:rPr>
          <w:rFonts w:ascii="Arial" w:eastAsia="Times New Roman" w:hAnsi="Arial" w:cs="Arial"/>
        </w:rPr>
        <w:t xml:space="preserve"> juta rupiah per tahun</w:t>
      </w:r>
      <w:r w:rsidR="009B4296">
        <w:rPr>
          <w:rFonts w:ascii="Arial" w:eastAsia="Times New Roman" w:hAnsi="Arial" w:cs="Arial"/>
        </w:rPr>
        <w:t xml:space="preserve">, naik </w:t>
      </w:r>
      <w:r w:rsidRPr="002A45CC">
        <w:rPr>
          <w:rFonts w:ascii="Arial" w:eastAsia="Times New Roman" w:hAnsi="Arial" w:cs="Arial"/>
        </w:rPr>
        <w:t xml:space="preserve">240 ribu rupiah </w:t>
      </w:r>
      <w:r w:rsidR="009B4296">
        <w:rPr>
          <w:rFonts w:ascii="Arial" w:eastAsia="Times New Roman" w:hAnsi="Arial" w:cs="Arial"/>
        </w:rPr>
        <w:t xml:space="preserve">jika </w:t>
      </w:r>
      <w:r w:rsidRPr="002A45CC">
        <w:rPr>
          <w:rFonts w:ascii="Arial" w:eastAsia="Times New Roman" w:hAnsi="Arial" w:cs="Arial"/>
        </w:rPr>
        <w:t xml:space="preserve">dibandingkan pengeluaran tahun sebelumnya. </w:t>
      </w:r>
      <w:r w:rsidRPr="006102BA">
        <w:rPr>
          <w:rFonts w:ascii="Arial" w:eastAsia="Times New Roman" w:hAnsi="Arial" w:cs="Arial"/>
        </w:rPr>
        <w:t>(bps.go.id,</w:t>
      </w:r>
      <w:r w:rsidRPr="002A45CC">
        <w:rPr>
          <w:rFonts w:ascii="Arial" w:eastAsia="Times New Roman" w:hAnsi="Arial" w:cs="Arial"/>
        </w:rPr>
        <w:t xml:space="preserve"> </w:t>
      </w:r>
      <w:r w:rsidRPr="006102BA">
        <w:rPr>
          <w:rFonts w:ascii="Arial" w:eastAsia="Times New Roman" w:hAnsi="Arial" w:cs="Arial"/>
        </w:rPr>
        <w:t>2019</w:t>
      </w:r>
      <w:r w:rsidRPr="002A45CC">
        <w:rPr>
          <w:rFonts w:ascii="Arial" w:eastAsia="Times New Roman" w:hAnsi="Arial" w:cs="Arial"/>
        </w:rPr>
        <w:t>)</w:t>
      </w:r>
    </w:p>
    <w:p w:rsidR="0040152A" w:rsidRPr="002A45CC" w:rsidRDefault="0040152A" w:rsidP="002A45CC">
      <w:pPr>
        <w:shd w:val="clear" w:color="auto" w:fill="FFFFFF"/>
        <w:spacing w:after="0" w:line="480" w:lineRule="auto"/>
        <w:ind w:firstLine="425"/>
        <w:jc w:val="both"/>
        <w:rPr>
          <w:rFonts w:ascii="Arial" w:eastAsia="Times New Roman" w:hAnsi="Arial" w:cs="Arial"/>
        </w:rPr>
      </w:pPr>
      <w:proofErr w:type="gramStart"/>
      <w:r>
        <w:rPr>
          <w:rFonts w:ascii="Arial" w:eastAsia="Times New Roman" w:hAnsi="Arial" w:cs="Arial"/>
        </w:rPr>
        <w:t>Walaupun IPM Indonesia selalu mengalami k</w:t>
      </w:r>
      <w:r w:rsidR="00751CFD">
        <w:rPr>
          <w:rFonts w:ascii="Arial" w:eastAsia="Times New Roman" w:hAnsi="Arial" w:cs="Arial"/>
        </w:rPr>
        <w:t xml:space="preserve">enaikan setiap tahunnya, namun </w:t>
      </w:r>
      <w:r>
        <w:rPr>
          <w:rFonts w:ascii="Arial" w:eastAsia="Times New Roman" w:hAnsi="Arial" w:cs="Arial"/>
        </w:rPr>
        <w:t>sumber daya manusia Indonesia belum cukup untuk dikatakan berkualitas.</w:t>
      </w:r>
      <w:proofErr w:type="gramEnd"/>
    </w:p>
    <w:p w:rsidR="00626A9C" w:rsidRDefault="00EF0B14" w:rsidP="00643B90">
      <w:pPr>
        <w:shd w:val="clear" w:color="auto" w:fill="FFFFFF" w:themeFill="background1"/>
        <w:spacing w:after="0" w:line="480" w:lineRule="auto"/>
        <w:ind w:firstLine="425"/>
        <w:jc w:val="both"/>
        <w:rPr>
          <w:rFonts w:ascii="Arial" w:eastAsia="Times New Roman" w:hAnsi="Arial" w:cs="Arial"/>
          <w:color w:val="000000" w:themeColor="text1"/>
        </w:rPr>
      </w:pPr>
      <w:r w:rsidRPr="00603E5B">
        <w:rPr>
          <w:rFonts w:ascii="Arial" w:hAnsi="Arial" w:cs="Arial"/>
          <w:color w:val="000000"/>
          <w:shd w:val="clear" w:color="auto" w:fill="FAFAFA"/>
        </w:rPr>
        <w:t xml:space="preserve">Indonesia berada </w:t>
      </w:r>
      <w:r w:rsidR="009B4296">
        <w:rPr>
          <w:rFonts w:ascii="Arial" w:hAnsi="Arial" w:cs="Arial"/>
          <w:color w:val="000000"/>
          <w:shd w:val="clear" w:color="auto" w:fill="FAFAFA"/>
        </w:rPr>
        <w:t>pada rangking</w:t>
      </w:r>
      <w:r>
        <w:rPr>
          <w:rFonts w:ascii="Arial" w:hAnsi="Arial" w:cs="Arial"/>
          <w:color w:val="000000"/>
          <w:shd w:val="clear" w:color="auto" w:fill="FAFAFA"/>
        </w:rPr>
        <w:t xml:space="preserve"> </w:t>
      </w:r>
      <w:r w:rsidRPr="00603E5B">
        <w:rPr>
          <w:rFonts w:ascii="Arial" w:hAnsi="Arial" w:cs="Arial"/>
          <w:color w:val="000000"/>
          <w:shd w:val="clear" w:color="auto" w:fill="FAFAFA"/>
        </w:rPr>
        <w:t>6</w:t>
      </w:r>
      <w:r>
        <w:rPr>
          <w:rFonts w:ascii="Arial" w:hAnsi="Arial" w:cs="Arial"/>
          <w:color w:val="000000"/>
          <w:shd w:val="clear" w:color="auto" w:fill="FAFAFA"/>
        </w:rPr>
        <w:t xml:space="preserve"> </w:t>
      </w:r>
      <w:r w:rsidRPr="00603E5B">
        <w:rPr>
          <w:rFonts w:ascii="Arial" w:hAnsi="Arial" w:cs="Arial"/>
          <w:color w:val="000000"/>
          <w:shd w:val="clear" w:color="auto" w:fill="FAFAFA"/>
        </w:rPr>
        <w:t>ASEAN</w:t>
      </w:r>
      <w:r>
        <w:rPr>
          <w:rFonts w:ascii="Arial" w:hAnsi="Arial" w:cs="Arial"/>
          <w:color w:val="000000"/>
          <w:shd w:val="clear" w:color="auto" w:fill="FAFAFA"/>
        </w:rPr>
        <w:t xml:space="preserve"> </w:t>
      </w:r>
      <w:r w:rsidRPr="00603E5B">
        <w:rPr>
          <w:rFonts w:ascii="Arial" w:hAnsi="Arial" w:cs="Arial"/>
          <w:color w:val="000000"/>
          <w:shd w:val="clear" w:color="auto" w:fill="FAFAFA"/>
        </w:rPr>
        <w:t>dan</w:t>
      </w:r>
      <w:r>
        <w:rPr>
          <w:rFonts w:ascii="Arial" w:hAnsi="Arial" w:cs="Arial"/>
          <w:color w:val="000000"/>
          <w:shd w:val="clear" w:color="auto" w:fill="FAFAFA"/>
        </w:rPr>
        <w:t xml:space="preserve"> </w:t>
      </w:r>
      <w:r w:rsidRPr="00603E5B">
        <w:rPr>
          <w:rFonts w:ascii="Arial" w:hAnsi="Arial" w:cs="Arial"/>
          <w:color w:val="000000"/>
          <w:shd w:val="clear" w:color="auto" w:fill="FAFAFA"/>
        </w:rPr>
        <w:t>111</w:t>
      </w:r>
      <w:r>
        <w:rPr>
          <w:rFonts w:ascii="Arial" w:hAnsi="Arial" w:cs="Arial"/>
          <w:color w:val="000000"/>
          <w:shd w:val="clear" w:color="auto" w:fill="FAFAFA"/>
        </w:rPr>
        <w:t xml:space="preserve"> </w:t>
      </w:r>
      <w:r w:rsidRPr="00603E5B">
        <w:rPr>
          <w:rFonts w:ascii="Arial" w:hAnsi="Arial" w:cs="Arial"/>
          <w:color w:val="000000"/>
          <w:shd w:val="clear" w:color="auto" w:fill="FAFAFA"/>
        </w:rPr>
        <w:t>di</w:t>
      </w:r>
      <w:r>
        <w:rPr>
          <w:rFonts w:ascii="Arial" w:hAnsi="Arial" w:cs="Arial"/>
          <w:color w:val="000000"/>
          <w:shd w:val="clear" w:color="auto" w:fill="FAFAFA"/>
        </w:rPr>
        <w:t xml:space="preserve"> </w:t>
      </w:r>
      <w:r w:rsidRPr="00603E5B">
        <w:rPr>
          <w:rFonts w:ascii="Arial" w:hAnsi="Arial" w:cs="Arial"/>
          <w:color w:val="000000"/>
          <w:shd w:val="clear" w:color="auto" w:fill="FAFAFA"/>
        </w:rPr>
        <w:t>dunia</w:t>
      </w:r>
      <w:r>
        <w:rPr>
          <w:rFonts w:ascii="Arial" w:hAnsi="Arial" w:cs="Arial"/>
          <w:color w:val="000000"/>
          <w:shd w:val="clear" w:color="auto" w:fill="FAFAFA"/>
        </w:rPr>
        <w:t xml:space="preserve"> </w:t>
      </w:r>
      <w:r w:rsidRPr="00603E5B">
        <w:rPr>
          <w:rFonts w:ascii="Arial" w:hAnsi="Arial" w:cs="Arial"/>
          <w:color w:val="000000"/>
          <w:shd w:val="clear" w:color="auto" w:fill="FAFAFA"/>
        </w:rPr>
        <w:t>dari</w:t>
      </w:r>
      <w:r>
        <w:rPr>
          <w:rFonts w:ascii="Arial" w:hAnsi="Arial" w:cs="Arial"/>
          <w:color w:val="000000"/>
          <w:shd w:val="clear" w:color="auto" w:fill="FAFAFA"/>
        </w:rPr>
        <w:t xml:space="preserve"> </w:t>
      </w:r>
      <w:r w:rsidRPr="00603E5B">
        <w:rPr>
          <w:rFonts w:ascii="Arial" w:hAnsi="Arial" w:cs="Arial"/>
          <w:color w:val="000000"/>
          <w:shd w:val="clear" w:color="auto" w:fill="FAFAFA"/>
        </w:rPr>
        <w:t>189</w:t>
      </w:r>
      <w:r>
        <w:rPr>
          <w:rFonts w:ascii="Arial" w:hAnsi="Arial" w:cs="Arial"/>
          <w:color w:val="000000"/>
          <w:shd w:val="clear" w:color="auto" w:fill="FAFAFA"/>
        </w:rPr>
        <w:t xml:space="preserve"> </w:t>
      </w:r>
      <w:r w:rsidRPr="00603E5B">
        <w:rPr>
          <w:rFonts w:ascii="Arial" w:hAnsi="Arial" w:cs="Arial"/>
          <w:color w:val="000000"/>
          <w:shd w:val="clear" w:color="auto" w:fill="FAFAFA"/>
        </w:rPr>
        <w:t>negara</w:t>
      </w:r>
      <w:r>
        <w:rPr>
          <w:rFonts w:ascii="Arial" w:hAnsi="Arial" w:cs="Arial"/>
          <w:color w:val="000000"/>
          <w:shd w:val="clear" w:color="auto" w:fill="FAFAFA"/>
        </w:rPr>
        <w:t>, j</w:t>
      </w:r>
      <w:r w:rsidR="00603E5B" w:rsidRPr="00603E5B">
        <w:rPr>
          <w:rFonts w:ascii="Arial" w:hAnsi="Arial" w:cs="Arial"/>
          <w:color w:val="000000"/>
          <w:shd w:val="clear" w:color="auto" w:fill="FAFAFA"/>
        </w:rPr>
        <w:t>ika me</w:t>
      </w:r>
      <w:r w:rsidR="00B0716D">
        <w:rPr>
          <w:rFonts w:ascii="Arial" w:hAnsi="Arial" w:cs="Arial"/>
          <w:color w:val="000000"/>
          <w:shd w:val="clear" w:color="auto" w:fill="FAFAFA"/>
        </w:rPr>
        <w:t xml:space="preserve">lihat </w:t>
      </w:r>
      <w:r w:rsidR="00603E5B" w:rsidRPr="00603E5B">
        <w:rPr>
          <w:rFonts w:ascii="Arial" w:hAnsi="Arial" w:cs="Arial"/>
          <w:color w:val="000000"/>
          <w:shd w:val="clear" w:color="auto" w:fill="FAFAFA"/>
        </w:rPr>
        <w:t xml:space="preserve">pada IPM versi UNDP </w:t>
      </w:r>
      <w:r w:rsidR="00B0716D">
        <w:rPr>
          <w:rFonts w:ascii="Arial" w:hAnsi="Arial" w:cs="Arial"/>
          <w:color w:val="000000"/>
          <w:shd w:val="clear" w:color="auto" w:fill="FAFAFA"/>
        </w:rPr>
        <w:t>seperti yang dirilis oleh BPS di atas</w:t>
      </w:r>
      <w:r>
        <w:rPr>
          <w:rFonts w:ascii="Arial" w:hAnsi="Arial" w:cs="Arial"/>
          <w:color w:val="000000"/>
          <w:shd w:val="clear" w:color="auto" w:fill="FAFAFA"/>
        </w:rPr>
        <w:t xml:space="preserve"> </w:t>
      </w:r>
      <w:r w:rsidR="00603E5B" w:rsidRPr="00603E5B">
        <w:rPr>
          <w:rFonts w:ascii="Arial" w:hAnsi="Arial" w:cs="Arial"/>
          <w:color w:val="000000"/>
          <w:shd w:val="clear" w:color="auto" w:fill="FAFAFA"/>
        </w:rPr>
        <w:t xml:space="preserve"> </w:t>
      </w:r>
      <w:r w:rsidRPr="00603E5B">
        <w:rPr>
          <w:rFonts w:ascii="Arial" w:hAnsi="Arial" w:cs="Arial"/>
          <w:color w:val="000000"/>
          <w:shd w:val="clear" w:color="auto" w:fill="FAFAFA"/>
        </w:rPr>
        <w:t xml:space="preserve">Indonesia ada </w:t>
      </w:r>
      <w:r w:rsidR="009B4296">
        <w:rPr>
          <w:rFonts w:ascii="Arial" w:hAnsi="Arial" w:cs="Arial"/>
          <w:color w:val="000000"/>
          <w:shd w:val="clear" w:color="auto" w:fill="FAFAFA"/>
        </w:rPr>
        <w:t>pada posisi</w:t>
      </w:r>
      <w:r w:rsidRPr="00603E5B">
        <w:rPr>
          <w:rFonts w:ascii="Arial" w:hAnsi="Arial" w:cs="Arial"/>
          <w:color w:val="000000"/>
          <w:shd w:val="clear" w:color="auto" w:fill="FAFAFA"/>
        </w:rPr>
        <w:t xml:space="preserve"> tengah </w:t>
      </w:r>
      <w:r>
        <w:rPr>
          <w:rFonts w:ascii="Arial" w:hAnsi="Arial" w:cs="Arial"/>
          <w:color w:val="000000"/>
          <w:shd w:val="clear" w:color="auto" w:fill="FAFAFA"/>
        </w:rPr>
        <w:t>b</w:t>
      </w:r>
      <w:r w:rsidR="00603E5B" w:rsidRPr="00603E5B">
        <w:rPr>
          <w:rFonts w:ascii="Arial" w:hAnsi="Arial" w:cs="Arial"/>
          <w:color w:val="000000"/>
          <w:shd w:val="clear" w:color="auto" w:fill="FAFAFA"/>
        </w:rPr>
        <w:t xml:space="preserve">aik di ASEAN maupun di dunia, . </w:t>
      </w:r>
      <w:proofErr w:type="gramStart"/>
      <w:r>
        <w:rPr>
          <w:rFonts w:ascii="Arial" w:hAnsi="Arial" w:cs="Arial"/>
          <w:color w:val="000000"/>
          <w:shd w:val="clear" w:color="auto" w:fill="FAFAFA"/>
        </w:rPr>
        <w:t>D</w:t>
      </w:r>
      <w:r w:rsidRPr="00603E5B">
        <w:rPr>
          <w:rFonts w:ascii="Arial" w:hAnsi="Arial" w:cs="Arial"/>
          <w:color w:val="000000"/>
          <w:shd w:val="clear" w:color="auto" w:fill="FAFAFA"/>
        </w:rPr>
        <w:t xml:space="preserve">alam hal IPM </w:t>
      </w:r>
      <w:r>
        <w:rPr>
          <w:rFonts w:ascii="Arial" w:hAnsi="Arial" w:cs="Arial"/>
          <w:color w:val="000000"/>
          <w:shd w:val="clear" w:color="auto" w:fill="FAFAFA"/>
        </w:rPr>
        <w:t>d</w:t>
      </w:r>
      <w:r w:rsidR="00603E5B" w:rsidRPr="00603E5B">
        <w:rPr>
          <w:rFonts w:ascii="Arial" w:hAnsi="Arial" w:cs="Arial"/>
          <w:color w:val="000000"/>
          <w:shd w:val="clear" w:color="auto" w:fill="FAFAFA"/>
        </w:rPr>
        <w:t>i kawasan Asia Tenggara Indonesia masih tertinggal dari Singapura, Brunei Darussalam, Malaysia, Thailand, dan Filipina.</w:t>
      </w:r>
      <w:proofErr w:type="gramEnd"/>
      <w:r w:rsidR="00B0716D">
        <w:rPr>
          <w:rFonts w:ascii="Arial" w:hAnsi="Arial" w:cs="Arial"/>
          <w:color w:val="000000"/>
        </w:rPr>
        <w:t xml:space="preserve"> </w:t>
      </w:r>
      <w:proofErr w:type="gramStart"/>
      <w:r w:rsidR="00603E5B" w:rsidRPr="00603E5B">
        <w:rPr>
          <w:rFonts w:ascii="Arial" w:hAnsi="Arial" w:cs="Arial"/>
          <w:color w:val="000000"/>
          <w:shd w:val="clear" w:color="auto" w:fill="FAFAFA"/>
        </w:rPr>
        <w:t>Jika dibandingkan dengan Singapura, Brunei, dan Malaysia, untuk keempat indikator yang diukur tadi Indonesia tertinggal.</w:t>
      </w:r>
      <w:proofErr w:type="gramEnd"/>
      <w:r w:rsidR="00603E5B" w:rsidRPr="00603E5B">
        <w:rPr>
          <w:rFonts w:ascii="Arial" w:hAnsi="Arial" w:cs="Arial"/>
          <w:color w:val="000000"/>
          <w:shd w:val="clear" w:color="auto" w:fill="FAFAFA"/>
        </w:rPr>
        <w:t xml:space="preserve"> </w:t>
      </w:r>
      <w:proofErr w:type="gramStart"/>
      <w:r w:rsidR="00822B9E">
        <w:rPr>
          <w:rFonts w:ascii="Arial" w:hAnsi="Arial" w:cs="Arial"/>
          <w:color w:val="000000"/>
          <w:shd w:val="clear" w:color="auto" w:fill="FAFAFA"/>
        </w:rPr>
        <w:t>Namun</w:t>
      </w:r>
      <w:r w:rsidR="00603E5B" w:rsidRPr="00603E5B">
        <w:rPr>
          <w:rFonts w:ascii="Arial" w:hAnsi="Arial" w:cs="Arial"/>
          <w:color w:val="000000"/>
          <w:shd w:val="clear" w:color="auto" w:fill="FAFAFA"/>
        </w:rPr>
        <w:t xml:space="preserve"> jika dib</w:t>
      </w:r>
      <w:r w:rsidR="00822B9E">
        <w:rPr>
          <w:rFonts w:ascii="Arial" w:hAnsi="Arial" w:cs="Arial"/>
          <w:color w:val="000000"/>
          <w:shd w:val="clear" w:color="auto" w:fill="FAFAFA"/>
        </w:rPr>
        <w:t>andingkan dengan Thailand.</w:t>
      </w:r>
      <w:proofErr w:type="gramEnd"/>
      <w:r w:rsidR="00822B9E">
        <w:rPr>
          <w:rFonts w:ascii="Arial" w:hAnsi="Arial" w:cs="Arial"/>
          <w:color w:val="000000"/>
          <w:shd w:val="clear" w:color="auto" w:fill="FAFAFA"/>
        </w:rPr>
        <w:t xml:space="preserve"> </w:t>
      </w:r>
      <w:r w:rsidR="00822B9E" w:rsidRPr="00603E5B">
        <w:rPr>
          <w:rFonts w:ascii="Arial" w:hAnsi="Arial" w:cs="Arial"/>
          <w:color w:val="000000"/>
          <w:shd w:val="clear" w:color="auto" w:fill="FAFAFA"/>
        </w:rPr>
        <w:t>R</w:t>
      </w:r>
      <w:r w:rsidR="00822B9E">
        <w:rPr>
          <w:rFonts w:ascii="Arial" w:hAnsi="Arial" w:cs="Arial"/>
          <w:color w:val="000000"/>
          <w:shd w:val="clear" w:color="auto" w:fill="FAFAFA"/>
        </w:rPr>
        <w:t xml:space="preserve">ata-Rata </w:t>
      </w:r>
      <w:r w:rsidR="00822B9E" w:rsidRPr="00603E5B">
        <w:rPr>
          <w:rFonts w:ascii="Arial" w:hAnsi="Arial" w:cs="Arial"/>
          <w:color w:val="000000"/>
          <w:shd w:val="clear" w:color="auto" w:fill="FAFAFA"/>
        </w:rPr>
        <w:t>L</w:t>
      </w:r>
      <w:r w:rsidR="00822B9E">
        <w:rPr>
          <w:rFonts w:ascii="Arial" w:hAnsi="Arial" w:cs="Arial"/>
          <w:color w:val="000000"/>
          <w:shd w:val="clear" w:color="auto" w:fill="FAFAFA"/>
        </w:rPr>
        <w:t xml:space="preserve">ama </w:t>
      </w:r>
      <w:r w:rsidR="00822B9E" w:rsidRPr="00603E5B">
        <w:rPr>
          <w:rFonts w:ascii="Arial" w:hAnsi="Arial" w:cs="Arial"/>
          <w:color w:val="000000"/>
          <w:shd w:val="clear" w:color="auto" w:fill="FAFAFA"/>
        </w:rPr>
        <w:t>S</w:t>
      </w:r>
      <w:r w:rsidR="00822B9E">
        <w:rPr>
          <w:rFonts w:ascii="Arial" w:hAnsi="Arial" w:cs="Arial"/>
          <w:color w:val="000000"/>
          <w:shd w:val="clear" w:color="auto" w:fill="FAFAFA"/>
        </w:rPr>
        <w:t>ekolah (RLS)</w:t>
      </w:r>
      <w:r w:rsidR="00822B9E" w:rsidRPr="00603E5B">
        <w:rPr>
          <w:rFonts w:ascii="Arial" w:hAnsi="Arial" w:cs="Arial"/>
          <w:color w:val="000000"/>
          <w:shd w:val="clear" w:color="auto" w:fill="FAFAFA"/>
        </w:rPr>
        <w:t xml:space="preserve"> </w:t>
      </w:r>
      <w:r w:rsidR="00603E5B" w:rsidRPr="00603E5B">
        <w:rPr>
          <w:rFonts w:ascii="Arial" w:hAnsi="Arial" w:cs="Arial"/>
          <w:color w:val="000000"/>
          <w:shd w:val="clear" w:color="auto" w:fill="FAFAFA"/>
        </w:rPr>
        <w:t>Indonesia unggul dalam lama waktu</w:t>
      </w:r>
      <w:proofErr w:type="gramStart"/>
      <w:r w:rsidR="00822B9E">
        <w:rPr>
          <w:rFonts w:ascii="Arial" w:hAnsi="Arial" w:cs="Arial"/>
          <w:color w:val="000000"/>
          <w:shd w:val="clear" w:color="auto" w:fill="FAFAFA"/>
        </w:rPr>
        <w:t>.</w:t>
      </w:r>
      <w:r w:rsidR="00603E5B" w:rsidRPr="00603E5B">
        <w:rPr>
          <w:rFonts w:ascii="Arial" w:hAnsi="Arial" w:cs="Arial"/>
          <w:color w:val="000000"/>
          <w:shd w:val="clear" w:color="auto" w:fill="FAFAFA"/>
        </w:rPr>
        <w:t>.</w:t>
      </w:r>
      <w:proofErr w:type="gramEnd"/>
      <w:r w:rsidR="00603E5B" w:rsidRPr="00603E5B">
        <w:rPr>
          <w:rFonts w:ascii="Arial" w:hAnsi="Arial" w:cs="Arial"/>
          <w:color w:val="000000"/>
          <w:shd w:val="clear" w:color="auto" w:fill="FAFAFA"/>
        </w:rPr>
        <w:t xml:space="preserve"> </w:t>
      </w:r>
      <w:r w:rsidR="00822B9E">
        <w:rPr>
          <w:rFonts w:ascii="Arial" w:hAnsi="Arial" w:cs="Arial"/>
          <w:color w:val="000000"/>
          <w:shd w:val="clear" w:color="auto" w:fill="FAFAFA"/>
        </w:rPr>
        <w:t xml:space="preserve">Jika </w:t>
      </w:r>
      <w:r w:rsidR="00822B9E" w:rsidRPr="00603E5B">
        <w:rPr>
          <w:rFonts w:ascii="Arial" w:hAnsi="Arial" w:cs="Arial"/>
          <w:color w:val="000000"/>
          <w:shd w:val="clear" w:color="auto" w:fill="FAFAFA"/>
        </w:rPr>
        <w:t>dibanding</w:t>
      </w:r>
      <w:r w:rsidR="00822B9E">
        <w:rPr>
          <w:rFonts w:ascii="Arial" w:hAnsi="Arial" w:cs="Arial"/>
          <w:color w:val="000000"/>
          <w:shd w:val="clear" w:color="auto" w:fill="FAFAFA"/>
        </w:rPr>
        <w:t>kan dengan</w:t>
      </w:r>
      <w:r w:rsidR="00822B9E" w:rsidRPr="00603E5B">
        <w:rPr>
          <w:rFonts w:ascii="Arial" w:hAnsi="Arial" w:cs="Arial"/>
          <w:color w:val="000000"/>
          <w:shd w:val="clear" w:color="auto" w:fill="FAFAFA"/>
        </w:rPr>
        <w:t xml:space="preserve"> Filipina </w:t>
      </w:r>
      <w:r w:rsidR="00603E5B" w:rsidRPr="00603E5B">
        <w:rPr>
          <w:rFonts w:ascii="Arial" w:hAnsi="Arial" w:cs="Arial"/>
          <w:color w:val="000000"/>
          <w:shd w:val="clear" w:color="auto" w:fill="FAFAFA"/>
        </w:rPr>
        <w:t>Indonesia hampir unggul dalam semua aspek kecuali dalam hal rata-rata lama waktu mengenyam pendidikan</w:t>
      </w:r>
      <w:proofErr w:type="gramStart"/>
      <w:r w:rsidR="00603E5B">
        <w:rPr>
          <w:rFonts w:ascii="Arial" w:hAnsi="Arial" w:cs="Arial"/>
          <w:color w:val="000000"/>
          <w:sz w:val="26"/>
          <w:szCs w:val="26"/>
          <w:shd w:val="clear" w:color="auto" w:fill="FAFAFA"/>
        </w:rPr>
        <w:t>.(</w:t>
      </w:r>
      <w:proofErr w:type="gramEnd"/>
      <w:r w:rsidR="00B0716D" w:rsidRPr="00B0716D">
        <w:rPr>
          <w:rFonts w:ascii="Arial" w:eastAsia="Times New Roman" w:hAnsi="Arial" w:cs="Arial"/>
          <w:color w:val="000000" w:themeColor="text1"/>
        </w:rPr>
        <w:t>Citradi, CNBC Indonesia</w:t>
      </w:r>
      <w:r w:rsidR="00626A9C">
        <w:rPr>
          <w:rFonts w:ascii="Arial" w:eastAsia="Times New Roman" w:hAnsi="Arial" w:cs="Arial"/>
          <w:color w:val="000000" w:themeColor="text1"/>
        </w:rPr>
        <w:t xml:space="preserve">: </w:t>
      </w:r>
      <w:r w:rsidR="00B0716D" w:rsidRPr="00B0716D">
        <w:rPr>
          <w:rFonts w:ascii="Arial" w:eastAsia="Times New Roman" w:hAnsi="Arial" w:cs="Arial"/>
          <w:color w:val="000000" w:themeColor="text1"/>
        </w:rPr>
        <w:t>2020</w:t>
      </w:r>
      <w:r w:rsidR="00626A9C">
        <w:rPr>
          <w:rFonts w:ascii="Arial" w:eastAsia="Times New Roman" w:hAnsi="Arial" w:cs="Arial"/>
          <w:color w:val="000000" w:themeColor="text1"/>
        </w:rPr>
        <w:t xml:space="preserve">). </w:t>
      </w:r>
    </w:p>
    <w:p w:rsidR="00B96924" w:rsidRPr="00626A9C" w:rsidRDefault="0079366D" w:rsidP="0029107D">
      <w:pPr>
        <w:spacing w:after="0" w:line="480" w:lineRule="auto"/>
        <w:ind w:firstLine="425"/>
        <w:jc w:val="both"/>
        <w:rPr>
          <w:rFonts w:ascii="Arial" w:eastAsia="Times New Roman" w:hAnsi="Arial" w:cs="Arial"/>
          <w:lang w:val="sv-SE"/>
        </w:rPr>
      </w:pPr>
      <w:r>
        <w:rPr>
          <w:rFonts w:ascii="Arial" w:eastAsia="Times New Roman" w:hAnsi="Arial" w:cs="Arial"/>
          <w:lang w:val="sv-SE"/>
        </w:rPr>
        <w:lastRenderedPageBreak/>
        <w:t xml:space="preserve">Kalau kita perhatikan </w:t>
      </w:r>
      <w:r w:rsidR="00F67946">
        <w:rPr>
          <w:rFonts w:ascii="Arial" w:eastAsia="Times New Roman" w:hAnsi="Arial" w:cs="Arial"/>
          <w:lang w:val="sv-SE"/>
        </w:rPr>
        <w:t xml:space="preserve">kriteria </w:t>
      </w:r>
      <w:r>
        <w:rPr>
          <w:rFonts w:ascii="Arial" w:eastAsia="Times New Roman" w:hAnsi="Arial" w:cs="Arial"/>
          <w:lang w:val="sv-SE"/>
        </w:rPr>
        <w:t>IPM</w:t>
      </w:r>
      <w:r w:rsidR="00F67946">
        <w:rPr>
          <w:rFonts w:ascii="Arial" w:eastAsia="Times New Roman" w:hAnsi="Arial" w:cs="Arial"/>
          <w:lang w:val="sv-SE"/>
        </w:rPr>
        <w:t xml:space="preserve"> tersebut, </w:t>
      </w:r>
      <w:r w:rsidR="00D42B44">
        <w:rPr>
          <w:rFonts w:ascii="Arial" w:eastAsia="Times New Roman" w:hAnsi="Arial" w:cs="Arial"/>
          <w:lang w:val="sv-SE"/>
        </w:rPr>
        <w:t xml:space="preserve">minimal ada 3 faktor yang </w:t>
      </w:r>
      <w:r w:rsidR="00E7416C">
        <w:rPr>
          <w:rFonts w:ascii="Arial" w:eastAsia="Times New Roman" w:hAnsi="Arial" w:cs="Arial"/>
          <w:lang w:val="sv-SE"/>
        </w:rPr>
        <w:t xml:space="preserve">menjadi </w:t>
      </w:r>
      <w:r w:rsidR="00BC68CB">
        <w:rPr>
          <w:rFonts w:ascii="Arial" w:eastAsia="Times New Roman" w:hAnsi="Arial" w:cs="Arial"/>
          <w:lang w:val="sv-SE"/>
        </w:rPr>
        <w:t>tolak ukur</w:t>
      </w:r>
      <w:r w:rsidR="00D42B44">
        <w:rPr>
          <w:rFonts w:ascii="Arial" w:eastAsia="Times New Roman" w:hAnsi="Arial" w:cs="Arial"/>
          <w:lang w:val="sv-SE"/>
        </w:rPr>
        <w:t xml:space="preserve"> kualitas </w:t>
      </w:r>
      <w:r w:rsidR="004B697A">
        <w:rPr>
          <w:rFonts w:ascii="Arial" w:eastAsia="Times New Roman" w:hAnsi="Arial" w:cs="Arial"/>
          <w:lang w:val="sv-SE"/>
        </w:rPr>
        <w:t xml:space="preserve">sumber daya manusia </w:t>
      </w:r>
      <w:r w:rsidR="0093185E">
        <w:rPr>
          <w:rFonts w:ascii="Arial" w:eastAsia="Times New Roman" w:hAnsi="Arial" w:cs="Arial"/>
          <w:lang w:val="sv-SE"/>
        </w:rPr>
        <w:t xml:space="preserve">suatu </w:t>
      </w:r>
      <w:r w:rsidR="004B697A">
        <w:rPr>
          <w:rFonts w:ascii="Arial" w:eastAsia="Times New Roman" w:hAnsi="Arial" w:cs="Arial"/>
          <w:lang w:val="sv-SE"/>
        </w:rPr>
        <w:t>negara</w:t>
      </w:r>
      <w:r>
        <w:rPr>
          <w:rFonts w:ascii="Arial" w:eastAsia="Times New Roman" w:hAnsi="Arial" w:cs="Arial"/>
          <w:lang w:val="sv-SE"/>
        </w:rPr>
        <w:t xml:space="preserve">, yaitu </w:t>
      </w:r>
      <w:r w:rsidR="0093185E">
        <w:rPr>
          <w:rFonts w:ascii="Arial" w:eastAsia="Times New Roman" w:hAnsi="Arial" w:cs="Arial"/>
          <w:lang w:val="sv-SE"/>
        </w:rPr>
        <w:t xml:space="preserve">kualitas </w:t>
      </w:r>
      <w:r>
        <w:rPr>
          <w:rFonts w:ascii="Arial" w:eastAsia="Times New Roman" w:hAnsi="Arial" w:cs="Arial"/>
          <w:lang w:val="sv-SE"/>
        </w:rPr>
        <w:t xml:space="preserve">kesehatan yang </w:t>
      </w:r>
      <w:r w:rsidR="0093185E">
        <w:rPr>
          <w:rFonts w:ascii="Arial" w:eastAsia="Times New Roman" w:hAnsi="Arial" w:cs="Arial"/>
          <w:lang w:val="sv-SE"/>
        </w:rPr>
        <w:t xml:space="preserve">ditentukan oleh </w:t>
      </w:r>
      <w:r>
        <w:rPr>
          <w:rFonts w:ascii="Arial" w:eastAsia="Times New Roman" w:hAnsi="Arial" w:cs="Arial"/>
          <w:lang w:val="sv-SE"/>
        </w:rPr>
        <w:t>tinggi</w:t>
      </w:r>
      <w:r w:rsidR="0093185E">
        <w:rPr>
          <w:rFonts w:ascii="Arial" w:eastAsia="Times New Roman" w:hAnsi="Arial" w:cs="Arial"/>
          <w:lang w:val="sv-SE"/>
        </w:rPr>
        <w:t xml:space="preserve"> rendahnya </w:t>
      </w:r>
      <w:r>
        <w:rPr>
          <w:rFonts w:ascii="Arial" w:eastAsia="Times New Roman" w:hAnsi="Arial" w:cs="Arial"/>
          <w:lang w:val="sv-SE"/>
        </w:rPr>
        <w:t xml:space="preserve">angka harapan hidup, </w:t>
      </w:r>
      <w:r w:rsidR="0093185E">
        <w:rPr>
          <w:rFonts w:ascii="Arial" w:eastAsia="Times New Roman" w:hAnsi="Arial" w:cs="Arial"/>
          <w:lang w:val="sv-SE"/>
        </w:rPr>
        <w:t xml:space="preserve">kualitas ekonomi yang diukur dengan </w:t>
      </w:r>
      <w:r w:rsidR="00D42B44">
        <w:rPr>
          <w:rFonts w:ascii="Arial" w:eastAsia="Times New Roman" w:hAnsi="Arial" w:cs="Arial"/>
          <w:lang w:val="sv-SE"/>
        </w:rPr>
        <w:t xml:space="preserve">besar kecilnya </w:t>
      </w:r>
      <w:r>
        <w:rPr>
          <w:rFonts w:ascii="Arial" w:eastAsia="Times New Roman" w:hAnsi="Arial" w:cs="Arial"/>
          <w:lang w:val="sv-SE"/>
        </w:rPr>
        <w:t xml:space="preserve">pendapatan perkapita, dan  </w:t>
      </w:r>
      <w:r w:rsidR="0093185E">
        <w:rPr>
          <w:rFonts w:ascii="Arial" w:eastAsia="Times New Roman" w:hAnsi="Arial" w:cs="Arial"/>
          <w:lang w:val="sv-SE"/>
        </w:rPr>
        <w:t xml:space="preserve">kualitas pendidikan yang diukur oleh </w:t>
      </w:r>
      <w:r w:rsidR="00F67946">
        <w:rPr>
          <w:rFonts w:ascii="Arial" w:eastAsia="Times New Roman" w:hAnsi="Arial" w:cs="Arial"/>
          <w:lang w:val="sv-SE"/>
        </w:rPr>
        <w:t>seberapa lama seseorang itu mengeyam pendidikan.</w:t>
      </w:r>
      <w:r>
        <w:rPr>
          <w:rFonts w:ascii="Arial" w:eastAsia="Times New Roman" w:hAnsi="Arial" w:cs="Arial"/>
          <w:lang w:val="sv-SE"/>
        </w:rPr>
        <w:t xml:space="preserve"> </w:t>
      </w:r>
    </w:p>
    <w:p w:rsidR="00B96924" w:rsidRDefault="00B96924" w:rsidP="007A3671">
      <w:pPr>
        <w:spacing w:after="0" w:line="480" w:lineRule="auto"/>
        <w:ind w:firstLine="425"/>
        <w:jc w:val="both"/>
        <w:rPr>
          <w:rFonts w:ascii="Arial" w:eastAsia="Times New Roman" w:hAnsi="Arial" w:cs="Arial"/>
          <w:lang w:val="sv-SE"/>
        </w:rPr>
      </w:pPr>
      <w:r>
        <w:rPr>
          <w:rFonts w:ascii="Arial" w:eastAsia="Times New Roman" w:hAnsi="Arial" w:cs="Arial"/>
          <w:lang w:val="sv-SE"/>
        </w:rPr>
        <w:t xml:space="preserve">Dari ketiga faktor tersebut peningkatan kualitas pendidikan adalah yang paling penting, karena </w:t>
      </w:r>
      <w:r w:rsidR="00D42B44">
        <w:rPr>
          <w:rFonts w:ascii="Arial" w:eastAsia="Times New Roman" w:hAnsi="Arial" w:cs="Arial"/>
          <w:lang w:val="sv-SE"/>
        </w:rPr>
        <w:t xml:space="preserve">kualitas kesehatan dan kualitas ekonomi bisa saja di dapatkan </w:t>
      </w:r>
      <w:r>
        <w:rPr>
          <w:rFonts w:ascii="Arial" w:eastAsia="Times New Roman" w:hAnsi="Arial" w:cs="Arial"/>
          <w:lang w:val="sv-SE"/>
        </w:rPr>
        <w:t xml:space="preserve">dengan pendidikan yang berkualitas. </w:t>
      </w:r>
      <w:r w:rsidR="00512FCF">
        <w:rPr>
          <w:rFonts w:ascii="Arial" w:eastAsia="Times New Roman" w:hAnsi="Arial" w:cs="Arial"/>
          <w:lang w:val="sv-SE"/>
        </w:rPr>
        <w:t>O</w:t>
      </w:r>
      <w:r w:rsidR="00BC68CB">
        <w:rPr>
          <w:rFonts w:ascii="Arial" w:eastAsia="Times New Roman" w:hAnsi="Arial" w:cs="Arial"/>
          <w:lang w:val="sv-SE"/>
        </w:rPr>
        <w:t>rang yang ber</w:t>
      </w:r>
      <w:r>
        <w:rPr>
          <w:rFonts w:ascii="Arial" w:eastAsia="Times New Roman" w:hAnsi="Arial" w:cs="Arial"/>
          <w:lang w:val="sv-SE"/>
        </w:rPr>
        <w:t xml:space="preserve">pendidikan  tinggi tentunya ia </w:t>
      </w:r>
      <w:r w:rsidR="00BC68CB">
        <w:rPr>
          <w:rFonts w:ascii="Arial" w:eastAsia="Times New Roman" w:hAnsi="Arial" w:cs="Arial"/>
          <w:lang w:val="sv-SE"/>
        </w:rPr>
        <w:t xml:space="preserve">mempunyai </w:t>
      </w:r>
      <w:r>
        <w:rPr>
          <w:rFonts w:ascii="Arial" w:eastAsia="Times New Roman" w:hAnsi="Arial" w:cs="Arial"/>
          <w:lang w:val="sv-SE"/>
        </w:rPr>
        <w:t xml:space="preserve">kualitas pribadi yang tinggi pula, dengan begitu ia akan mudah memenangkan persaingan untuk mendapatkan pekerjaan, dengan pekerjaan itu ia akan mendapat sejumlah imbalan dan mungkin kualitasnya akan dihargai dengan imbalan yang tinggi, dengan pekerjaan dan imbalan tersebut tentunya ia akan lebih mudah untuk mendapatkan </w:t>
      </w:r>
      <w:r w:rsidR="00E7416C">
        <w:rPr>
          <w:rFonts w:ascii="Arial" w:eastAsia="Times New Roman" w:hAnsi="Arial" w:cs="Arial"/>
          <w:lang w:val="sv-SE"/>
        </w:rPr>
        <w:t xml:space="preserve">pelayanan </w:t>
      </w:r>
      <w:r>
        <w:rPr>
          <w:rFonts w:ascii="Arial" w:eastAsia="Times New Roman" w:hAnsi="Arial" w:cs="Arial"/>
          <w:lang w:val="sv-SE"/>
        </w:rPr>
        <w:t>kesehatan.</w:t>
      </w:r>
    </w:p>
    <w:p w:rsidR="006F136D" w:rsidRDefault="001717BA" w:rsidP="009F7236">
      <w:pPr>
        <w:autoSpaceDE w:val="0"/>
        <w:autoSpaceDN w:val="0"/>
        <w:adjustRightInd w:val="0"/>
        <w:spacing w:after="0" w:line="480" w:lineRule="auto"/>
        <w:ind w:firstLine="426"/>
        <w:jc w:val="both"/>
        <w:rPr>
          <w:rFonts w:ascii="Arial" w:hAnsi="Arial" w:cs="Arial"/>
          <w:shd w:val="clear" w:color="auto" w:fill="FFFFFF"/>
        </w:rPr>
      </w:pPr>
      <w:r w:rsidRPr="008A4742">
        <w:rPr>
          <w:rFonts w:ascii="Arial" w:hAnsi="Arial" w:cs="Arial"/>
          <w:shd w:val="clear" w:color="auto" w:fill="FFFFFF"/>
        </w:rPr>
        <w:t xml:space="preserve">Jika dilihat </w:t>
      </w:r>
      <w:r w:rsidR="005F7333" w:rsidRPr="008A4742">
        <w:rPr>
          <w:rFonts w:ascii="Arial" w:hAnsi="Arial" w:cs="Arial"/>
          <w:shd w:val="clear" w:color="auto" w:fill="FFFFFF"/>
        </w:rPr>
        <w:t xml:space="preserve">dari </w:t>
      </w:r>
      <w:r w:rsidR="00EA7599">
        <w:rPr>
          <w:rFonts w:ascii="Arial" w:hAnsi="Arial" w:cs="Arial"/>
          <w:shd w:val="clear" w:color="auto" w:fill="FFFFFF"/>
        </w:rPr>
        <w:t>lamanya sekolah,</w:t>
      </w:r>
      <w:r w:rsidRPr="008A4742">
        <w:rPr>
          <w:rFonts w:ascii="Arial" w:hAnsi="Arial" w:cs="Arial"/>
          <w:shd w:val="clear" w:color="auto" w:fill="FFFFFF"/>
        </w:rPr>
        <w:t xml:space="preserve"> pada </w:t>
      </w:r>
      <w:r w:rsidR="00EA7599">
        <w:rPr>
          <w:rFonts w:ascii="Arial" w:hAnsi="Arial" w:cs="Arial"/>
          <w:shd w:val="clear" w:color="auto" w:fill="FFFFFF"/>
        </w:rPr>
        <w:t xml:space="preserve">tahun </w:t>
      </w:r>
      <w:r w:rsidRPr="008A4742">
        <w:rPr>
          <w:rFonts w:ascii="Arial" w:hAnsi="Arial" w:cs="Arial"/>
          <w:shd w:val="clear" w:color="auto" w:fill="FFFFFF"/>
        </w:rPr>
        <w:t>2015,</w:t>
      </w:r>
      <w:r w:rsidR="005F7333" w:rsidRPr="008A4742">
        <w:rPr>
          <w:rFonts w:ascii="Arial" w:hAnsi="Arial" w:cs="Arial"/>
          <w:shd w:val="clear" w:color="auto" w:fill="FFFFFF"/>
        </w:rPr>
        <w:t xml:space="preserve"> </w:t>
      </w:r>
      <w:r w:rsidR="00D84E70">
        <w:rPr>
          <w:rFonts w:ascii="Arial" w:hAnsi="Arial" w:cs="Arial"/>
          <w:shd w:val="clear" w:color="auto" w:fill="FFFFFF"/>
        </w:rPr>
        <w:t>rata-</w:t>
      </w:r>
      <w:r w:rsidR="005F7333" w:rsidRPr="008A4742">
        <w:rPr>
          <w:rFonts w:ascii="Arial" w:hAnsi="Arial" w:cs="Arial"/>
          <w:shd w:val="clear" w:color="auto" w:fill="FFFFFF"/>
        </w:rPr>
        <w:t>rata lama sekolahnya adalah 8</w:t>
      </w:r>
      <w:proofErr w:type="gramStart"/>
      <w:r w:rsidR="005F7333" w:rsidRPr="008A4742">
        <w:rPr>
          <w:rFonts w:ascii="Arial" w:hAnsi="Arial" w:cs="Arial"/>
          <w:shd w:val="clear" w:color="auto" w:fill="FFFFFF"/>
        </w:rPr>
        <w:t>,32</w:t>
      </w:r>
      <w:proofErr w:type="gramEnd"/>
      <w:r w:rsidR="005F7333" w:rsidRPr="008A4742">
        <w:rPr>
          <w:rFonts w:ascii="Arial" w:hAnsi="Arial" w:cs="Arial"/>
          <w:shd w:val="clear" w:color="auto" w:fill="FFFFFF"/>
        </w:rPr>
        <w:t xml:space="preserve"> tahun. </w:t>
      </w:r>
      <w:r w:rsidR="00D84E70">
        <w:rPr>
          <w:rFonts w:ascii="Arial" w:hAnsi="Arial" w:cs="Arial"/>
          <w:shd w:val="clear" w:color="auto" w:fill="FFFFFF"/>
        </w:rPr>
        <w:t>Rata-</w:t>
      </w:r>
      <w:r w:rsidR="005F7333" w:rsidRPr="008A4742">
        <w:rPr>
          <w:rFonts w:ascii="Arial" w:hAnsi="Arial" w:cs="Arial"/>
          <w:shd w:val="clear" w:color="auto" w:fill="FFFFFF"/>
        </w:rPr>
        <w:t xml:space="preserve">rata tersebut </w:t>
      </w:r>
      <w:r w:rsidR="00376EF0">
        <w:rPr>
          <w:rFonts w:ascii="Arial" w:hAnsi="Arial" w:cs="Arial"/>
          <w:shd w:val="clear" w:color="auto" w:fill="FFFFFF"/>
        </w:rPr>
        <w:t>meningkat</w:t>
      </w:r>
      <w:r w:rsidR="005F7333" w:rsidRPr="008A4742">
        <w:rPr>
          <w:rFonts w:ascii="Arial" w:hAnsi="Arial" w:cs="Arial"/>
          <w:shd w:val="clear" w:color="auto" w:fill="FFFFFF"/>
        </w:rPr>
        <w:t xml:space="preserve"> pada</w:t>
      </w:r>
      <w:r w:rsidR="00376EF0">
        <w:rPr>
          <w:rFonts w:ascii="Arial" w:hAnsi="Arial" w:cs="Arial"/>
          <w:shd w:val="clear" w:color="auto" w:fill="FFFFFF"/>
        </w:rPr>
        <w:t xml:space="preserve"> tahun</w:t>
      </w:r>
      <w:r w:rsidR="005F7333" w:rsidRPr="008A4742">
        <w:rPr>
          <w:rFonts w:ascii="Arial" w:hAnsi="Arial" w:cs="Arial"/>
          <w:shd w:val="clear" w:color="auto" w:fill="FFFFFF"/>
        </w:rPr>
        <w:t xml:space="preserve"> 2016 menjadi 8</w:t>
      </w:r>
      <w:proofErr w:type="gramStart"/>
      <w:r w:rsidR="005F7333" w:rsidRPr="008A4742">
        <w:rPr>
          <w:rFonts w:ascii="Arial" w:hAnsi="Arial" w:cs="Arial"/>
          <w:shd w:val="clear" w:color="auto" w:fill="FFFFFF"/>
        </w:rPr>
        <w:t>,42</w:t>
      </w:r>
      <w:proofErr w:type="gramEnd"/>
      <w:r w:rsidR="005F7333" w:rsidRPr="008A4742">
        <w:rPr>
          <w:rFonts w:ascii="Arial" w:hAnsi="Arial" w:cs="Arial"/>
          <w:shd w:val="clear" w:color="auto" w:fill="FFFFFF"/>
        </w:rPr>
        <w:t xml:space="preserve"> dan </w:t>
      </w:r>
      <w:r w:rsidR="00376EF0">
        <w:rPr>
          <w:rFonts w:ascii="Arial" w:hAnsi="Arial" w:cs="Arial"/>
          <w:shd w:val="clear" w:color="auto" w:fill="FFFFFF"/>
        </w:rPr>
        <w:t xml:space="preserve">meningkat </w:t>
      </w:r>
      <w:r w:rsidR="005F7333" w:rsidRPr="008A4742">
        <w:rPr>
          <w:rFonts w:ascii="Arial" w:hAnsi="Arial" w:cs="Arial"/>
          <w:shd w:val="clear" w:color="auto" w:fill="FFFFFF"/>
        </w:rPr>
        <w:t>kembali pada</w:t>
      </w:r>
      <w:r w:rsidR="00376EF0">
        <w:rPr>
          <w:rFonts w:ascii="Arial" w:hAnsi="Arial" w:cs="Arial"/>
          <w:shd w:val="clear" w:color="auto" w:fill="FFFFFF"/>
        </w:rPr>
        <w:t xml:space="preserve"> tahun</w:t>
      </w:r>
      <w:r w:rsidR="005F7333" w:rsidRPr="008A4742">
        <w:rPr>
          <w:rFonts w:ascii="Arial" w:hAnsi="Arial" w:cs="Arial"/>
          <w:shd w:val="clear" w:color="auto" w:fill="FFFFFF"/>
        </w:rPr>
        <w:t xml:space="preserve"> 2017, yaitu 8,5 tahun. Pada 2018, </w:t>
      </w:r>
      <w:r w:rsidR="00D84E70">
        <w:rPr>
          <w:rFonts w:ascii="Arial" w:hAnsi="Arial" w:cs="Arial"/>
          <w:shd w:val="clear" w:color="auto" w:fill="FFFFFF"/>
        </w:rPr>
        <w:t>rata-rata</w:t>
      </w:r>
      <w:r w:rsidR="005F7333" w:rsidRPr="008A4742">
        <w:rPr>
          <w:rFonts w:ascii="Arial" w:hAnsi="Arial" w:cs="Arial"/>
          <w:shd w:val="clear" w:color="auto" w:fill="FFFFFF"/>
        </w:rPr>
        <w:t xml:space="preserve"> lama </w:t>
      </w:r>
      <w:r w:rsidR="008B2DC8">
        <w:rPr>
          <w:rFonts w:ascii="Arial" w:hAnsi="Arial" w:cs="Arial"/>
          <w:shd w:val="clear" w:color="auto" w:fill="FFFFFF"/>
        </w:rPr>
        <w:t>s</w:t>
      </w:r>
      <w:r w:rsidR="005F7333" w:rsidRPr="008A4742">
        <w:rPr>
          <w:rFonts w:ascii="Arial" w:hAnsi="Arial" w:cs="Arial"/>
          <w:shd w:val="clear" w:color="auto" w:fill="FFFFFF"/>
        </w:rPr>
        <w:t>ekolah di Indonesia mencapai 8</w:t>
      </w:r>
      <w:proofErr w:type="gramStart"/>
      <w:r w:rsidR="005F7333" w:rsidRPr="008A4742">
        <w:rPr>
          <w:rFonts w:ascii="Arial" w:hAnsi="Arial" w:cs="Arial"/>
          <w:shd w:val="clear" w:color="auto" w:fill="FFFFFF"/>
        </w:rPr>
        <w:t>,58</w:t>
      </w:r>
      <w:proofErr w:type="gramEnd"/>
      <w:r w:rsidR="005F7333" w:rsidRPr="008A4742">
        <w:rPr>
          <w:rFonts w:ascii="Arial" w:hAnsi="Arial" w:cs="Arial"/>
          <w:shd w:val="clear" w:color="auto" w:fill="FFFFFF"/>
        </w:rPr>
        <w:t xml:space="preserve"> tahun atau set</w:t>
      </w:r>
      <w:r w:rsidR="00D84E70">
        <w:rPr>
          <w:rFonts w:ascii="Arial" w:hAnsi="Arial" w:cs="Arial"/>
          <w:shd w:val="clear" w:color="auto" w:fill="FFFFFF"/>
        </w:rPr>
        <w:t>ingkat</w:t>
      </w:r>
      <w:r w:rsidR="005F7333" w:rsidRPr="008A4742">
        <w:rPr>
          <w:rFonts w:ascii="Arial" w:hAnsi="Arial" w:cs="Arial"/>
          <w:shd w:val="clear" w:color="auto" w:fill="FFFFFF"/>
        </w:rPr>
        <w:t xml:space="preserve"> dengan kelas </w:t>
      </w:r>
      <w:r w:rsidR="008B2DC8">
        <w:rPr>
          <w:rFonts w:ascii="Arial" w:hAnsi="Arial" w:cs="Arial"/>
          <w:shd w:val="clear" w:color="auto" w:fill="FFFFFF"/>
        </w:rPr>
        <w:t>VIII SMP</w:t>
      </w:r>
      <w:r w:rsidR="005F7333" w:rsidRPr="008A4742">
        <w:rPr>
          <w:rFonts w:ascii="Arial" w:hAnsi="Arial" w:cs="Arial"/>
          <w:shd w:val="clear" w:color="auto" w:fill="FFFFFF"/>
        </w:rPr>
        <w:t>/sederajat. Sayangnya, angka rata-rata lama sekolah pada 2018 belum memenuhi target Renstra Kemendikbud sebesar 8</w:t>
      </w:r>
      <w:proofErr w:type="gramStart"/>
      <w:r w:rsidR="005F7333" w:rsidRPr="008A4742">
        <w:rPr>
          <w:rFonts w:ascii="Arial" w:hAnsi="Arial" w:cs="Arial"/>
          <w:shd w:val="clear" w:color="auto" w:fill="FFFFFF"/>
        </w:rPr>
        <w:t>,7</w:t>
      </w:r>
      <w:proofErr w:type="gramEnd"/>
      <w:r w:rsidR="005F7333" w:rsidRPr="008A4742">
        <w:rPr>
          <w:rFonts w:ascii="Arial" w:hAnsi="Arial" w:cs="Arial"/>
          <w:shd w:val="clear" w:color="auto" w:fill="FFFFFF"/>
        </w:rPr>
        <w:t xml:space="preserve"> tahun. Selain itu, target RPJMN tahun 2019 pun tak terpenuhi: rata-rata lama sekolah penduduk 15 tahun ke atas sebesar 8</w:t>
      </w:r>
      <w:proofErr w:type="gramStart"/>
      <w:r w:rsidR="005F7333" w:rsidRPr="008A4742">
        <w:rPr>
          <w:rFonts w:ascii="Arial" w:hAnsi="Arial" w:cs="Arial"/>
          <w:shd w:val="clear" w:color="auto" w:fill="FFFFFF"/>
        </w:rPr>
        <w:t>,8</w:t>
      </w:r>
      <w:proofErr w:type="gramEnd"/>
      <w:r w:rsidR="005F7333" w:rsidRPr="008A4742">
        <w:rPr>
          <w:rFonts w:ascii="Arial" w:hAnsi="Arial" w:cs="Arial"/>
          <w:shd w:val="clear" w:color="auto" w:fill="FFFFFF"/>
        </w:rPr>
        <w:t xml:space="preserve"> tahun</w:t>
      </w:r>
      <w:r w:rsidR="008A4742">
        <w:rPr>
          <w:rFonts w:ascii="Arial" w:hAnsi="Arial" w:cs="Arial"/>
          <w:shd w:val="clear" w:color="auto" w:fill="FFFFFF"/>
        </w:rPr>
        <w:t xml:space="preserve"> </w:t>
      </w:r>
      <w:r w:rsidR="008B2DC8">
        <w:rPr>
          <w:rFonts w:ascii="Arial" w:hAnsi="Arial" w:cs="Arial"/>
          <w:shd w:val="clear" w:color="auto" w:fill="FFFFFF"/>
        </w:rPr>
        <w:t xml:space="preserve">atau setara dengan kelas VIII SMP </w:t>
      </w:r>
      <w:r w:rsidR="008A4742">
        <w:rPr>
          <w:rFonts w:ascii="Arial" w:hAnsi="Arial" w:cs="Arial"/>
          <w:shd w:val="clear" w:color="auto" w:fill="FFFFFF"/>
        </w:rPr>
        <w:t>(Gerintya, tirto.id)</w:t>
      </w:r>
    </w:p>
    <w:p w:rsidR="007C187F" w:rsidRDefault="00EA7599" w:rsidP="004411C5">
      <w:pPr>
        <w:spacing w:after="0" w:line="480" w:lineRule="auto"/>
        <w:ind w:firstLine="425"/>
        <w:jc w:val="both"/>
        <w:rPr>
          <w:rFonts w:ascii="Arial" w:eastAsia="Times New Roman" w:hAnsi="Arial" w:cs="Arial"/>
          <w:lang w:val="sv-SE"/>
        </w:rPr>
      </w:pPr>
      <w:r>
        <w:rPr>
          <w:rFonts w:ascii="Arial" w:eastAsia="Times New Roman" w:hAnsi="Arial" w:cs="Arial"/>
          <w:lang w:val="sv-SE"/>
        </w:rPr>
        <w:t>M</w:t>
      </w:r>
      <w:r w:rsidR="007C187F">
        <w:rPr>
          <w:rFonts w:ascii="Arial" w:eastAsia="Times New Roman" w:hAnsi="Arial" w:cs="Arial"/>
          <w:lang w:val="sv-SE"/>
        </w:rPr>
        <w:t xml:space="preserve">elihat </w:t>
      </w:r>
      <w:r w:rsidR="00E036A9">
        <w:rPr>
          <w:rFonts w:ascii="Arial" w:eastAsia="Times New Roman" w:hAnsi="Arial" w:cs="Arial"/>
          <w:lang w:val="sv-SE"/>
        </w:rPr>
        <w:t xml:space="preserve">data </w:t>
      </w:r>
      <w:r w:rsidR="007C187F">
        <w:rPr>
          <w:rFonts w:ascii="Arial" w:eastAsia="Times New Roman" w:hAnsi="Arial" w:cs="Arial"/>
          <w:lang w:val="sv-SE"/>
        </w:rPr>
        <w:t>k</w:t>
      </w:r>
      <w:r w:rsidR="004411C5">
        <w:rPr>
          <w:rFonts w:ascii="Arial" w:eastAsia="Times New Roman" w:hAnsi="Arial" w:cs="Arial"/>
          <w:lang w:val="sv-SE"/>
        </w:rPr>
        <w:t xml:space="preserve">ondisi </w:t>
      </w:r>
      <w:r>
        <w:rPr>
          <w:rFonts w:ascii="Arial" w:eastAsia="Times New Roman" w:hAnsi="Arial" w:cs="Arial"/>
          <w:lang w:val="sv-SE"/>
        </w:rPr>
        <w:t>pendidikan y</w:t>
      </w:r>
      <w:r w:rsidR="004411C5">
        <w:rPr>
          <w:rFonts w:ascii="Arial" w:eastAsia="Times New Roman" w:hAnsi="Arial" w:cs="Arial"/>
          <w:lang w:val="sv-SE"/>
        </w:rPr>
        <w:t>ang seperti ini</w:t>
      </w:r>
      <w:r w:rsidR="00B36B82">
        <w:rPr>
          <w:rFonts w:ascii="Arial" w:eastAsia="Times New Roman" w:hAnsi="Arial" w:cs="Arial"/>
          <w:lang w:val="sv-SE"/>
        </w:rPr>
        <w:t>,</w:t>
      </w:r>
      <w:r w:rsidR="007C187F">
        <w:rPr>
          <w:rFonts w:ascii="Arial" w:eastAsia="Times New Roman" w:hAnsi="Arial" w:cs="Arial"/>
          <w:lang w:val="sv-SE"/>
        </w:rPr>
        <w:t xml:space="preserve"> </w:t>
      </w:r>
      <w:r w:rsidR="00121B95">
        <w:rPr>
          <w:rFonts w:ascii="Arial" w:eastAsia="Times New Roman" w:hAnsi="Arial" w:cs="Arial"/>
          <w:lang w:val="sv-SE"/>
        </w:rPr>
        <w:t xml:space="preserve">maka jelas bahwa </w:t>
      </w:r>
      <w:r w:rsidR="000E3934">
        <w:rPr>
          <w:rFonts w:ascii="Arial" w:eastAsia="Times New Roman" w:hAnsi="Arial" w:cs="Arial"/>
          <w:lang w:val="sv-SE"/>
        </w:rPr>
        <w:t>k</w:t>
      </w:r>
      <w:r w:rsidR="00EC01D4">
        <w:rPr>
          <w:rFonts w:ascii="Arial" w:eastAsia="Times New Roman" w:hAnsi="Arial" w:cs="Arial"/>
          <w:lang w:val="sv-SE"/>
        </w:rPr>
        <w:t>ondisi pe</w:t>
      </w:r>
      <w:r w:rsidR="00E036A9">
        <w:rPr>
          <w:rFonts w:ascii="Arial" w:eastAsia="Times New Roman" w:hAnsi="Arial" w:cs="Arial"/>
          <w:lang w:val="sv-SE"/>
        </w:rPr>
        <w:t xml:space="preserve">ndidikan di Indonesia </w:t>
      </w:r>
      <w:r w:rsidR="000E3934">
        <w:rPr>
          <w:rFonts w:ascii="Arial" w:eastAsia="Times New Roman" w:hAnsi="Arial" w:cs="Arial"/>
          <w:lang w:val="sv-SE"/>
        </w:rPr>
        <w:t xml:space="preserve">belum memuaskan, </w:t>
      </w:r>
      <w:r w:rsidR="00376EF0">
        <w:rPr>
          <w:rFonts w:ascii="Arial" w:eastAsia="Times New Roman" w:hAnsi="Arial" w:cs="Arial"/>
          <w:lang w:val="sv-SE"/>
        </w:rPr>
        <w:t>Karenanya</w:t>
      </w:r>
      <w:r w:rsidR="000E3934">
        <w:rPr>
          <w:rFonts w:ascii="Arial" w:eastAsia="Times New Roman" w:hAnsi="Arial" w:cs="Arial"/>
          <w:lang w:val="sv-SE"/>
        </w:rPr>
        <w:t xml:space="preserve"> diperlukan </w:t>
      </w:r>
      <w:r w:rsidR="00376EF0">
        <w:rPr>
          <w:rFonts w:ascii="Arial" w:eastAsia="Times New Roman" w:hAnsi="Arial" w:cs="Arial"/>
          <w:lang w:val="sv-SE"/>
        </w:rPr>
        <w:t>sebuah</w:t>
      </w:r>
      <w:r w:rsidR="000E3934">
        <w:rPr>
          <w:rFonts w:ascii="Arial" w:eastAsia="Times New Roman" w:hAnsi="Arial" w:cs="Arial"/>
          <w:lang w:val="sv-SE"/>
        </w:rPr>
        <w:t xml:space="preserve"> kajian </w:t>
      </w:r>
      <w:r w:rsidR="000E3934">
        <w:rPr>
          <w:rFonts w:ascii="Arial" w:eastAsia="Times New Roman" w:hAnsi="Arial" w:cs="Arial"/>
          <w:lang w:val="sv-SE"/>
        </w:rPr>
        <w:lastRenderedPageBreak/>
        <w:t>yang menyeluruh bagaimana caranya un</w:t>
      </w:r>
      <w:r w:rsidR="00EC01D4">
        <w:rPr>
          <w:rFonts w:ascii="Arial" w:eastAsia="Times New Roman" w:hAnsi="Arial" w:cs="Arial"/>
          <w:lang w:val="sv-SE"/>
        </w:rPr>
        <w:t xml:space="preserve">tuk dapat meningkatkan </w:t>
      </w:r>
      <w:r w:rsidR="00E036A9">
        <w:rPr>
          <w:rFonts w:ascii="Arial" w:eastAsia="Times New Roman" w:hAnsi="Arial" w:cs="Arial"/>
          <w:lang w:val="sv-SE"/>
        </w:rPr>
        <w:t>pendidikan terse</w:t>
      </w:r>
      <w:r w:rsidR="000E3934">
        <w:rPr>
          <w:rFonts w:ascii="Arial" w:eastAsia="Times New Roman" w:hAnsi="Arial" w:cs="Arial"/>
          <w:lang w:val="sv-SE"/>
        </w:rPr>
        <w:t>but</w:t>
      </w:r>
      <w:r w:rsidR="000C58B6">
        <w:rPr>
          <w:rFonts w:ascii="Arial" w:eastAsia="Times New Roman" w:hAnsi="Arial" w:cs="Arial"/>
          <w:lang w:val="sv-SE"/>
        </w:rPr>
        <w:t xml:space="preserve"> baik secara kuantitas maupun secara kualitas.</w:t>
      </w:r>
    </w:p>
    <w:p w:rsidR="00CF520D" w:rsidRPr="00CD5260" w:rsidRDefault="00610954" w:rsidP="0032732D">
      <w:pPr>
        <w:tabs>
          <w:tab w:val="left" w:pos="426"/>
        </w:tabs>
        <w:spacing w:after="0" w:line="480" w:lineRule="auto"/>
        <w:jc w:val="both"/>
        <w:rPr>
          <w:rStyle w:val="tr"/>
          <w:rFonts w:ascii="Arial" w:eastAsia="Times New Roman" w:hAnsi="Arial" w:cs="Arial"/>
          <w:lang w:val="sv-SE"/>
        </w:rPr>
      </w:pPr>
      <w:r>
        <w:rPr>
          <w:rFonts w:ascii="Arial" w:eastAsia="Times New Roman" w:hAnsi="Arial" w:cs="Arial"/>
          <w:lang w:val="sv-SE"/>
        </w:rPr>
        <w:t xml:space="preserve">       </w:t>
      </w:r>
      <w:r w:rsidR="00D43D71">
        <w:rPr>
          <w:rFonts w:ascii="Arial" w:eastAsia="Times New Roman" w:hAnsi="Arial" w:cs="Arial"/>
          <w:lang w:val="sv-SE"/>
        </w:rPr>
        <w:t>Kesadaran akan pentingnya pendidikan ini sebenarnya sudah dimulai oleh para pendiri bangsa ini sejak Indonesia masih dijajah, mereka menyadari salah satu penyebab susahnya bangsa ini terlepas dari belenggu penjajahan karena masyar</w:t>
      </w:r>
      <w:r w:rsidR="00BC615C">
        <w:rPr>
          <w:rFonts w:ascii="Arial" w:eastAsia="Times New Roman" w:hAnsi="Arial" w:cs="Arial"/>
          <w:lang w:val="sv-SE"/>
        </w:rPr>
        <w:t>a</w:t>
      </w:r>
      <w:r w:rsidR="0032732D">
        <w:rPr>
          <w:rFonts w:ascii="Arial" w:eastAsia="Times New Roman" w:hAnsi="Arial" w:cs="Arial"/>
          <w:lang w:val="sv-SE"/>
        </w:rPr>
        <w:t xml:space="preserve">kat kita masih banyak </w:t>
      </w:r>
      <w:r w:rsidR="00D43D71">
        <w:rPr>
          <w:rFonts w:ascii="Arial" w:eastAsia="Times New Roman" w:hAnsi="Arial" w:cs="Arial"/>
          <w:lang w:val="sv-SE"/>
        </w:rPr>
        <w:t>bodoh. Oleh sebab itu ketika Indonesia merdeka</w:t>
      </w:r>
      <w:r w:rsidR="00376EF0">
        <w:rPr>
          <w:rFonts w:ascii="Arial" w:eastAsia="Times New Roman" w:hAnsi="Arial" w:cs="Arial"/>
          <w:lang w:val="sv-SE"/>
        </w:rPr>
        <w:t>, di</w:t>
      </w:r>
      <w:r w:rsidR="00327598" w:rsidRPr="00327598">
        <w:rPr>
          <w:rFonts w:ascii="Arial" w:eastAsia="Times New Roman" w:hAnsi="Arial" w:cs="Arial"/>
          <w:lang w:val="sv-SE"/>
        </w:rPr>
        <w:t xml:space="preserve"> </w:t>
      </w:r>
      <w:r w:rsidR="00376EF0">
        <w:rPr>
          <w:rFonts w:ascii="Arial" w:eastAsia="Times New Roman" w:hAnsi="Arial" w:cs="Arial"/>
          <w:lang w:val="sv-SE"/>
        </w:rPr>
        <w:t>dalam pembukaan UUD 1945</w:t>
      </w:r>
      <w:r w:rsidR="00B46436">
        <w:rPr>
          <w:rFonts w:ascii="Arial" w:eastAsia="Times New Roman" w:hAnsi="Arial" w:cs="Arial"/>
          <w:lang w:val="sv-SE"/>
        </w:rPr>
        <w:t>, mencerdaskan kehidupan bangsa</w:t>
      </w:r>
      <w:r w:rsidR="00B46436" w:rsidRPr="00327598">
        <w:rPr>
          <w:rFonts w:ascii="Arial" w:eastAsia="Times New Roman" w:hAnsi="Arial" w:cs="Arial"/>
          <w:lang w:val="sv-SE"/>
        </w:rPr>
        <w:t xml:space="preserve"> </w:t>
      </w:r>
      <w:r w:rsidR="00B46436">
        <w:rPr>
          <w:rFonts w:ascii="Arial" w:eastAsia="Times New Roman" w:hAnsi="Arial" w:cs="Arial"/>
          <w:lang w:val="sv-SE"/>
        </w:rPr>
        <w:t xml:space="preserve">dicantumkan sebagai </w:t>
      </w:r>
      <w:r w:rsidR="00327598">
        <w:rPr>
          <w:rFonts w:ascii="Arial" w:eastAsia="Times New Roman" w:hAnsi="Arial" w:cs="Arial"/>
          <w:lang w:val="sv-SE"/>
        </w:rPr>
        <w:t>tujuan negara Indonesia</w:t>
      </w:r>
      <w:r w:rsidR="00BC615C">
        <w:rPr>
          <w:rFonts w:ascii="Arial" w:eastAsia="Times New Roman" w:hAnsi="Arial" w:cs="Arial"/>
          <w:lang w:val="sv-SE"/>
        </w:rPr>
        <w:t xml:space="preserve">, selanjutnya </w:t>
      </w:r>
      <w:r w:rsidR="00327598">
        <w:rPr>
          <w:rFonts w:ascii="Arial" w:eastAsia="Times New Roman" w:hAnsi="Arial" w:cs="Arial"/>
          <w:lang w:val="sv-SE"/>
        </w:rPr>
        <w:t xml:space="preserve">dinyatakan pula bahwa setiap warga negara berhak mendapatkan pendidikan, hal tercantum </w:t>
      </w:r>
      <w:r w:rsidR="00BC615C">
        <w:rPr>
          <w:rFonts w:ascii="Arial" w:eastAsia="Times New Roman" w:hAnsi="Arial" w:cs="Arial"/>
          <w:lang w:val="sv-SE"/>
        </w:rPr>
        <w:t>pada pasal 31 ayat 1</w:t>
      </w:r>
      <w:r w:rsidR="0034607E">
        <w:rPr>
          <w:rFonts w:ascii="Arial" w:eastAsia="Times New Roman" w:hAnsi="Arial" w:cs="Arial"/>
          <w:lang w:val="sv-SE"/>
        </w:rPr>
        <w:t xml:space="preserve">. </w:t>
      </w:r>
      <w:r w:rsidR="00805F73">
        <w:rPr>
          <w:rFonts w:ascii="Arial" w:eastAsia="Times New Roman" w:hAnsi="Arial" w:cs="Arial"/>
          <w:lang w:val="sv-SE"/>
        </w:rPr>
        <w:t xml:space="preserve">Dalam </w:t>
      </w:r>
      <w:r w:rsidR="00CF520D" w:rsidRPr="00CD5260">
        <w:rPr>
          <w:rStyle w:val="tr"/>
          <w:rFonts w:ascii="Arial" w:hAnsi="Arial" w:cs="Arial"/>
        </w:rPr>
        <w:t xml:space="preserve">Undang-Undang Sistem Pendidikan Nasional No. 20 Tahun 2003 pasal 5 dikatakan bahwa </w:t>
      </w:r>
      <w:r w:rsidR="00356924">
        <w:rPr>
          <w:rStyle w:val="tr"/>
          <w:rFonts w:ascii="Arial" w:hAnsi="Arial" w:cs="Arial"/>
        </w:rPr>
        <w:t>“</w:t>
      </w:r>
      <w:r w:rsidR="00CF520D" w:rsidRPr="00CD5260">
        <w:rPr>
          <w:rStyle w:val="tr"/>
          <w:rFonts w:ascii="Arial" w:hAnsi="Arial" w:cs="Arial"/>
        </w:rPr>
        <w:t>setiap warga negara mempunyai hak yang sama untuk memperoleh</w:t>
      </w:r>
      <w:r w:rsidR="008B2DC8" w:rsidRPr="00CD5260">
        <w:rPr>
          <w:rStyle w:val="tr"/>
          <w:rFonts w:ascii="Arial" w:hAnsi="Arial" w:cs="Arial"/>
        </w:rPr>
        <w:t xml:space="preserve"> </w:t>
      </w:r>
      <w:r w:rsidR="00CF520D" w:rsidRPr="00CD5260">
        <w:rPr>
          <w:rStyle w:val="tr"/>
          <w:rFonts w:ascii="Arial" w:hAnsi="Arial" w:cs="Arial"/>
        </w:rPr>
        <w:t>pendidikan yang bermutu dan mendapatkan kesempatan meningkatkan p</w:t>
      </w:r>
      <w:r w:rsidR="008932DE">
        <w:rPr>
          <w:rStyle w:val="tr"/>
          <w:rFonts w:ascii="Arial" w:hAnsi="Arial" w:cs="Arial"/>
        </w:rPr>
        <w:t>endidikan sepanjang hayat</w:t>
      </w:r>
      <w:r w:rsidR="00356924">
        <w:rPr>
          <w:rStyle w:val="tr"/>
          <w:rFonts w:ascii="Arial" w:hAnsi="Arial" w:cs="Arial"/>
        </w:rPr>
        <w:t>”</w:t>
      </w:r>
      <w:r w:rsidR="008932DE">
        <w:rPr>
          <w:rStyle w:val="tr"/>
          <w:rFonts w:ascii="Arial" w:hAnsi="Arial" w:cs="Arial"/>
        </w:rPr>
        <w:t xml:space="preserve"> (</w:t>
      </w:r>
      <w:r w:rsidR="00CF520D" w:rsidRPr="00CD5260">
        <w:rPr>
          <w:rStyle w:val="tr"/>
          <w:rFonts w:ascii="Arial" w:hAnsi="Arial" w:cs="Arial"/>
        </w:rPr>
        <w:t>Harapan</w:t>
      </w:r>
      <w:proofErr w:type="gramStart"/>
      <w:r w:rsidR="00CF520D" w:rsidRPr="00CD5260">
        <w:rPr>
          <w:rStyle w:val="tr"/>
          <w:rFonts w:ascii="Arial" w:hAnsi="Arial" w:cs="Arial"/>
        </w:rPr>
        <w:t>:325</w:t>
      </w:r>
      <w:proofErr w:type="gramEnd"/>
      <w:r w:rsidR="00CF520D" w:rsidRPr="00CD5260">
        <w:rPr>
          <w:rStyle w:val="tr"/>
          <w:rFonts w:ascii="Arial" w:hAnsi="Arial" w:cs="Arial"/>
        </w:rPr>
        <w:t>)</w:t>
      </w:r>
    </w:p>
    <w:p w:rsidR="00A92A77" w:rsidRDefault="00A92A77" w:rsidP="0094608E">
      <w:pPr>
        <w:pStyle w:val="uk-text-justify"/>
        <w:spacing w:before="0" w:beforeAutospacing="0" w:after="0" w:afterAutospacing="0" w:line="480" w:lineRule="auto"/>
        <w:ind w:firstLine="426"/>
        <w:jc w:val="both"/>
        <w:rPr>
          <w:rStyle w:val="tr"/>
          <w:rFonts w:ascii="Arial" w:hAnsi="Arial" w:cs="Arial"/>
          <w:sz w:val="22"/>
          <w:szCs w:val="22"/>
        </w:rPr>
      </w:pPr>
      <w:proofErr w:type="gramStart"/>
      <w:r w:rsidRPr="00805F73">
        <w:rPr>
          <w:rStyle w:val="tr"/>
          <w:rFonts w:ascii="Arial" w:hAnsi="Arial" w:cs="Arial"/>
          <w:sz w:val="22"/>
          <w:szCs w:val="22"/>
        </w:rPr>
        <w:t>Berdasarkan amanat konstitusi tersebut maka se</w:t>
      </w:r>
      <w:r w:rsidR="00327598" w:rsidRPr="00805F73">
        <w:rPr>
          <w:rStyle w:val="tr"/>
          <w:rFonts w:ascii="Arial" w:hAnsi="Arial" w:cs="Arial"/>
          <w:sz w:val="22"/>
          <w:szCs w:val="22"/>
        </w:rPr>
        <w:t>mua</w:t>
      </w:r>
      <w:r w:rsidRPr="00805F73">
        <w:rPr>
          <w:rStyle w:val="tr"/>
          <w:rFonts w:ascii="Arial" w:hAnsi="Arial" w:cs="Arial"/>
          <w:sz w:val="22"/>
          <w:szCs w:val="22"/>
        </w:rPr>
        <w:t xml:space="preserve"> warga negara</w:t>
      </w:r>
      <w:r w:rsidRPr="00CD5260">
        <w:rPr>
          <w:rStyle w:val="tr"/>
          <w:rFonts w:ascii="Arial" w:hAnsi="Arial" w:cs="Arial"/>
          <w:sz w:val="22"/>
          <w:szCs w:val="22"/>
        </w:rPr>
        <w:t xml:space="preserve"> Indonesia berhak untuk mendapatkan pendidikan dan pemerintah wajib untuk menyelenggarakan suatu sistem pendidikan yang baik.</w:t>
      </w:r>
      <w:proofErr w:type="gramEnd"/>
      <w:r w:rsidRPr="00CD5260">
        <w:rPr>
          <w:rStyle w:val="tr"/>
          <w:rFonts w:ascii="Arial" w:hAnsi="Arial" w:cs="Arial"/>
          <w:sz w:val="22"/>
          <w:szCs w:val="22"/>
        </w:rPr>
        <w:t xml:space="preserve"> Rakyat siapapun dan dimanapun mereka baik kaya maupun miskin, baik di </w:t>
      </w:r>
      <w:proofErr w:type="gramStart"/>
      <w:r w:rsidRPr="00CD5260">
        <w:rPr>
          <w:rStyle w:val="tr"/>
          <w:rFonts w:ascii="Arial" w:hAnsi="Arial" w:cs="Arial"/>
          <w:sz w:val="22"/>
          <w:szCs w:val="22"/>
        </w:rPr>
        <w:t>kota</w:t>
      </w:r>
      <w:proofErr w:type="gramEnd"/>
      <w:r w:rsidRPr="00CD5260">
        <w:rPr>
          <w:rStyle w:val="tr"/>
          <w:rFonts w:ascii="Arial" w:hAnsi="Arial" w:cs="Arial"/>
          <w:sz w:val="22"/>
          <w:szCs w:val="22"/>
        </w:rPr>
        <w:t xml:space="preserve"> atau di desa bahkan di daerah terisolir sekalipun harus diberikan akses yang seluas-luasnya untuk </w:t>
      </w:r>
      <w:r w:rsidR="00805F73">
        <w:rPr>
          <w:rStyle w:val="tr"/>
          <w:rFonts w:ascii="Arial" w:hAnsi="Arial" w:cs="Arial"/>
          <w:sz w:val="22"/>
          <w:szCs w:val="22"/>
        </w:rPr>
        <w:t>bersekolah</w:t>
      </w:r>
      <w:r w:rsidRPr="00CD5260">
        <w:rPr>
          <w:rStyle w:val="tr"/>
          <w:rFonts w:ascii="Arial" w:hAnsi="Arial" w:cs="Arial"/>
          <w:sz w:val="22"/>
          <w:szCs w:val="22"/>
        </w:rPr>
        <w:t xml:space="preserve">. </w:t>
      </w:r>
      <w:proofErr w:type="gramStart"/>
      <w:r w:rsidR="00356924">
        <w:rPr>
          <w:rStyle w:val="tr"/>
          <w:rFonts w:ascii="Arial" w:hAnsi="Arial" w:cs="Arial"/>
          <w:sz w:val="22"/>
          <w:szCs w:val="22"/>
        </w:rPr>
        <w:t>“Secara filosofis pendidikan merupakan hak asasi manusia.</w:t>
      </w:r>
      <w:proofErr w:type="gramEnd"/>
      <w:r w:rsidR="00356924">
        <w:rPr>
          <w:rStyle w:val="tr"/>
          <w:rFonts w:ascii="Arial" w:hAnsi="Arial" w:cs="Arial"/>
          <w:sz w:val="22"/>
          <w:szCs w:val="22"/>
        </w:rPr>
        <w:t xml:space="preserve"> </w:t>
      </w:r>
      <w:proofErr w:type="gramStart"/>
      <w:r w:rsidR="00327598">
        <w:rPr>
          <w:rStyle w:val="tr"/>
          <w:rFonts w:ascii="Arial" w:hAnsi="Arial" w:cs="Arial"/>
          <w:sz w:val="22"/>
          <w:szCs w:val="22"/>
        </w:rPr>
        <w:t xml:space="preserve">Sesuai dengan amanat </w:t>
      </w:r>
      <w:r w:rsidR="00356924">
        <w:rPr>
          <w:rStyle w:val="tr"/>
          <w:rFonts w:ascii="Arial" w:hAnsi="Arial" w:cs="Arial"/>
          <w:sz w:val="22"/>
          <w:szCs w:val="22"/>
        </w:rPr>
        <w:t>Undang-Undang Dasar 1945, sesungguhnya pendidikan bersifat terbuka, demokratis, tidak deskriminatif, dan menjangkau semua warga negara</w:t>
      </w:r>
      <w:r w:rsidR="00011AB9">
        <w:rPr>
          <w:rStyle w:val="tr"/>
          <w:rFonts w:ascii="Arial" w:hAnsi="Arial" w:cs="Arial"/>
          <w:sz w:val="22"/>
          <w:szCs w:val="22"/>
        </w:rPr>
        <w:t xml:space="preserve"> </w:t>
      </w:r>
      <w:r w:rsidR="00356924">
        <w:rPr>
          <w:rStyle w:val="tr"/>
          <w:rFonts w:ascii="Arial" w:hAnsi="Arial" w:cs="Arial"/>
          <w:sz w:val="22"/>
          <w:szCs w:val="22"/>
        </w:rPr>
        <w:t>tanpa kecuali</w:t>
      </w:r>
      <w:r w:rsidR="00805F73">
        <w:rPr>
          <w:rStyle w:val="tr"/>
          <w:rFonts w:ascii="Arial" w:hAnsi="Arial" w:cs="Arial"/>
          <w:sz w:val="22"/>
          <w:szCs w:val="22"/>
        </w:rPr>
        <w:t>”</w:t>
      </w:r>
      <w:r w:rsidR="00356924">
        <w:rPr>
          <w:rStyle w:val="tr"/>
          <w:rFonts w:ascii="Arial" w:hAnsi="Arial" w:cs="Arial"/>
          <w:sz w:val="22"/>
          <w:szCs w:val="22"/>
        </w:rPr>
        <w:t xml:space="preserve"> (Yusuf, 2003:3).</w:t>
      </w:r>
      <w:proofErr w:type="gramEnd"/>
      <w:r w:rsidR="00356924">
        <w:rPr>
          <w:rStyle w:val="tr"/>
          <w:rFonts w:ascii="Arial" w:hAnsi="Arial" w:cs="Arial"/>
          <w:sz w:val="22"/>
          <w:szCs w:val="22"/>
        </w:rPr>
        <w:t xml:space="preserve"> </w:t>
      </w:r>
    </w:p>
    <w:p w:rsidR="005820EE" w:rsidRDefault="00610954" w:rsidP="00610954">
      <w:pPr>
        <w:pStyle w:val="uk-text-justify"/>
        <w:spacing w:before="0" w:beforeAutospacing="0" w:after="0" w:afterAutospacing="0" w:line="480" w:lineRule="auto"/>
        <w:jc w:val="both"/>
        <w:rPr>
          <w:rFonts w:ascii="Arial" w:hAnsi="Arial" w:cs="Arial"/>
          <w:color w:val="000000" w:themeColor="text1"/>
          <w:spacing w:val="2"/>
          <w:sz w:val="22"/>
          <w:szCs w:val="22"/>
        </w:rPr>
      </w:pPr>
      <w:r>
        <w:rPr>
          <w:rStyle w:val="tr"/>
          <w:rFonts w:ascii="Arial" w:hAnsi="Arial" w:cs="Arial"/>
          <w:sz w:val="22"/>
          <w:szCs w:val="22"/>
        </w:rPr>
        <w:t xml:space="preserve">       </w:t>
      </w:r>
      <w:r w:rsidR="00356924">
        <w:rPr>
          <w:rStyle w:val="tr"/>
          <w:rFonts w:ascii="Arial" w:hAnsi="Arial" w:cs="Arial"/>
          <w:sz w:val="22"/>
          <w:szCs w:val="22"/>
        </w:rPr>
        <w:t xml:space="preserve">Namun kenyataannya </w:t>
      </w:r>
      <w:r w:rsidR="00A92A77" w:rsidRPr="00A92A77">
        <w:rPr>
          <w:rFonts w:ascii="Arial" w:hAnsi="Arial" w:cs="Arial"/>
          <w:sz w:val="22"/>
          <w:szCs w:val="22"/>
        </w:rPr>
        <w:t xml:space="preserve">masih banyak rakyat Indonesia yang berada pada usia sekolah </w:t>
      </w:r>
      <w:proofErr w:type="gramStart"/>
      <w:r w:rsidR="00A92A77" w:rsidRPr="00A92A77">
        <w:rPr>
          <w:rFonts w:ascii="Arial" w:hAnsi="Arial" w:cs="Arial"/>
          <w:sz w:val="22"/>
          <w:szCs w:val="22"/>
        </w:rPr>
        <w:t>tetapi  tidak</w:t>
      </w:r>
      <w:proofErr w:type="gramEnd"/>
      <w:r w:rsidR="00A92A77" w:rsidRPr="00A92A77">
        <w:rPr>
          <w:rFonts w:ascii="Arial" w:hAnsi="Arial" w:cs="Arial"/>
          <w:sz w:val="22"/>
          <w:szCs w:val="22"/>
        </w:rPr>
        <w:t xml:space="preserve"> mampu mendapatkan pendidikan secara layak.</w:t>
      </w:r>
      <w:r w:rsidR="0094608E">
        <w:rPr>
          <w:rFonts w:ascii="Arial" w:hAnsi="Arial" w:cs="Arial"/>
          <w:sz w:val="22"/>
          <w:szCs w:val="22"/>
        </w:rPr>
        <w:t xml:space="preserve"> </w:t>
      </w:r>
      <w:proofErr w:type="gramStart"/>
      <w:r w:rsidR="0094608E">
        <w:rPr>
          <w:rFonts w:ascii="Arial" w:hAnsi="Arial" w:cs="Arial"/>
          <w:sz w:val="22"/>
          <w:szCs w:val="22"/>
        </w:rPr>
        <w:t xml:space="preserve">Di tahun 2019 </w:t>
      </w:r>
      <w:r w:rsidR="004532AD">
        <w:rPr>
          <w:rFonts w:ascii="Arial" w:hAnsi="Arial" w:cs="Arial"/>
          <w:sz w:val="22"/>
          <w:szCs w:val="22"/>
        </w:rPr>
        <w:t>walaupun</w:t>
      </w:r>
      <w:r w:rsidR="0094608E">
        <w:rPr>
          <w:rFonts w:ascii="Arial" w:hAnsi="Arial" w:cs="Arial"/>
          <w:sz w:val="22"/>
          <w:szCs w:val="22"/>
        </w:rPr>
        <w:t xml:space="preserve"> </w:t>
      </w:r>
      <w:r w:rsidR="005820EE">
        <w:rPr>
          <w:rFonts w:ascii="Arial" w:hAnsi="Arial" w:cs="Arial"/>
          <w:sz w:val="22"/>
          <w:szCs w:val="22"/>
        </w:rPr>
        <w:t xml:space="preserve">animo anak-anak </w:t>
      </w:r>
      <w:r w:rsidR="0094608E" w:rsidRPr="0094608E">
        <w:rPr>
          <w:rFonts w:ascii="Arial" w:hAnsi="Arial" w:cs="Arial"/>
          <w:color w:val="000000" w:themeColor="text1"/>
          <w:spacing w:val="2"/>
          <w:sz w:val="22"/>
          <w:szCs w:val="22"/>
        </w:rPr>
        <w:t>Indonesia</w:t>
      </w:r>
      <w:r w:rsidR="005820EE">
        <w:rPr>
          <w:rFonts w:ascii="Arial" w:hAnsi="Arial" w:cs="Arial"/>
          <w:color w:val="000000" w:themeColor="text1"/>
          <w:spacing w:val="2"/>
          <w:sz w:val="22"/>
          <w:szCs w:val="22"/>
        </w:rPr>
        <w:t xml:space="preserve"> untuk terus bersekolah </w:t>
      </w:r>
      <w:r w:rsidR="005820EE">
        <w:rPr>
          <w:rFonts w:ascii="Arial" w:hAnsi="Arial" w:cs="Arial"/>
          <w:color w:val="000000" w:themeColor="text1"/>
          <w:spacing w:val="2"/>
          <w:sz w:val="22"/>
          <w:szCs w:val="22"/>
        </w:rPr>
        <w:lastRenderedPageBreak/>
        <w:t>angkanya terus mengalami kenaikan setiap tahunnya</w:t>
      </w:r>
      <w:r w:rsidR="0094608E" w:rsidRPr="0094608E">
        <w:rPr>
          <w:rFonts w:ascii="Arial" w:hAnsi="Arial" w:cs="Arial"/>
          <w:color w:val="000000" w:themeColor="text1"/>
          <w:spacing w:val="2"/>
          <w:sz w:val="22"/>
          <w:szCs w:val="22"/>
        </w:rPr>
        <w:t>.</w:t>
      </w:r>
      <w:proofErr w:type="gramEnd"/>
      <w:r w:rsidR="0094608E" w:rsidRPr="0094608E">
        <w:rPr>
          <w:rFonts w:ascii="Arial" w:hAnsi="Arial" w:cs="Arial"/>
          <w:color w:val="000000" w:themeColor="text1"/>
          <w:spacing w:val="2"/>
          <w:sz w:val="22"/>
          <w:szCs w:val="22"/>
        </w:rPr>
        <w:t xml:space="preserve"> </w:t>
      </w:r>
      <w:r w:rsidR="005820EE">
        <w:rPr>
          <w:rFonts w:ascii="Arial" w:hAnsi="Arial" w:cs="Arial"/>
          <w:color w:val="000000" w:themeColor="text1"/>
          <w:spacing w:val="2"/>
          <w:sz w:val="22"/>
          <w:szCs w:val="22"/>
        </w:rPr>
        <w:t xml:space="preserve">Namun, secara </w:t>
      </w:r>
      <w:proofErr w:type="gramStart"/>
      <w:r w:rsidR="005820EE">
        <w:rPr>
          <w:rFonts w:ascii="Arial" w:hAnsi="Arial" w:cs="Arial"/>
          <w:color w:val="000000" w:themeColor="text1"/>
          <w:spacing w:val="2"/>
          <w:sz w:val="22"/>
          <w:szCs w:val="22"/>
        </w:rPr>
        <w:t xml:space="preserve">keseluruhan </w:t>
      </w:r>
      <w:r w:rsidR="0094608E" w:rsidRPr="0094608E">
        <w:rPr>
          <w:rFonts w:ascii="Arial" w:hAnsi="Arial" w:cs="Arial"/>
          <w:color w:val="000000" w:themeColor="text1"/>
          <w:spacing w:val="2"/>
          <w:sz w:val="22"/>
          <w:szCs w:val="22"/>
        </w:rPr>
        <w:t xml:space="preserve"> jumlah</w:t>
      </w:r>
      <w:proofErr w:type="gramEnd"/>
      <w:r w:rsidR="0094608E" w:rsidRPr="0094608E">
        <w:rPr>
          <w:rFonts w:ascii="Arial" w:hAnsi="Arial" w:cs="Arial"/>
          <w:color w:val="000000" w:themeColor="text1"/>
          <w:spacing w:val="2"/>
          <w:sz w:val="22"/>
          <w:szCs w:val="22"/>
        </w:rPr>
        <w:t xml:space="preserve"> anak </w:t>
      </w:r>
      <w:r w:rsidR="005820EE">
        <w:rPr>
          <w:rFonts w:ascii="Arial" w:hAnsi="Arial" w:cs="Arial"/>
          <w:color w:val="000000" w:themeColor="text1"/>
          <w:spacing w:val="2"/>
          <w:sz w:val="22"/>
          <w:szCs w:val="22"/>
        </w:rPr>
        <w:t xml:space="preserve">yang harus berhenti </w:t>
      </w:r>
      <w:r w:rsidR="0094608E" w:rsidRPr="0094608E">
        <w:rPr>
          <w:rFonts w:ascii="Arial" w:hAnsi="Arial" w:cs="Arial"/>
          <w:color w:val="000000" w:themeColor="text1"/>
          <w:spacing w:val="2"/>
          <w:sz w:val="22"/>
          <w:szCs w:val="22"/>
        </w:rPr>
        <w:t xml:space="preserve">sekolah di </w:t>
      </w:r>
      <w:r w:rsidR="005820EE">
        <w:rPr>
          <w:rFonts w:ascii="Arial" w:hAnsi="Arial" w:cs="Arial"/>
          <w:color w:val="000000" w:themeColor="text1"/>
          <w:spacing w:val="2"/>
          <w:sz w:val="22"/>
          <w:szCs w:val="22"/>
        </w:rPr>
        <w:t xml:space="preserve">seluruh </w:t>
      </w:r>
      <w:r w:rsidR="0094608E" w:rsidRPr="0094608E">
        <w:rPr>
          <w:rFonts w:ascii="Arial" w:hAnsi="Arial" w:cs="Arial"/>
          <w:color w:val="000000" w:themeColor="text1"/>
          <w:spacing w:val="2"/>
          <w:sz w:val="22"/>
          <w:szCs w:val="22"/>
        </w:rPr>
        <w:t>provinsi</w:t>
      </w:r>
      <w:r w:rsidR="00F028C6">
        <w:rPr>
          <w:rFonts w:ascii="Arial" w:hAnsi="Arial" w:cs="Arial"/>
          <w:color w:val="000000" w:themeColor="text1"/>
          <w:spacing w:val="2"/>
          <w:sz w:val="22"/>
          <w:szCs w:val="22"/>
        </w:rPr>
        <w:t xml:space="preserve"> di Indo</w:t>
      </w:r>
      <w:r w:rsidR="005820EE">
        <w:rPr>
          <w:rFonts w:ascii="Arial" w:hAnsi="Arial" w:cs="Arial"/>
          <w:color w:val="000000" w:themeColor="text1"/>
          <w:spacing w:val="2"/>
          <w:sz w:val="22"/>
          <w:szCs w:val="22"/>
        </w:rPr>
        <w:t>n</w:t>
      </w:r>
      <w:r w:rsidR="00F028C6">
        <w:rPr>
          <w:rFonts w:ascii="Arial" w:hAnsi="Arial" w:cs="Arial"/>
          <w:color w:val="000000" w:themeColor="text1"/>
          <w:spacing w:val="2"/>
          <w:sz w:val="22"/>
          <w:szCs w:val="22"/>
        </w:rPr>
        <w:t>e</w:t>
      </w:r>
      <w:r w:rsidR="005820EE">
        <w:rPr>
          <w:rFonts w:ascii="Arial" w:hAnsi="Arial" w:cs="Arial"/>
          <w:color w:val="000000" w:themeColor="text1"/>
          <w:spacing w:val="2"/>
          <w:sz w:val="22"/>
          <w:szCs w:val="22"/>
        </w:rPr>
        <w:t xml:space="preserve">sia </w:t>
      </w:r>
      <w:r w:rsidR="0094608E" w:rsidRPr="0094608E">
        <w:rPr>
          <w:rFonts w:ascii="Arial" w:hAnsi="Arial" w:cs="Arial"/>
          <w:color w:val="000000" w:themeColor="text1"/>
          <w:spacing w:val="2"/>
          <w:sz w:val="22"/>
          <w:szCs w:val="22"/>
        </w:rPr>
        <w:t>masih berada di kisaran 4,5 juta anak.</w:t>
      </w:r>
      <w:r w:rsidR="00E036A9">
        <w:rPr>
          <w:rFonts w:ascii="Arial" w:hAnsi="Arial" w:cs="Arial"/>
          <w:color w:val="000000" w:themeColor="text1"/>
          <w:spacing w:val="2"/>
          <w:sz w:val="22"/>
          <w:szCs w:val="22"/>
        </w:rPr>
        <w:t xml:space="preserve"> </w:t>
      </w:r>
    </w:p>
    <w:p w:rsidR="0094608E" w:rsidRPr="00356924" w:rsidRDefault="0094608E" w:rsidP="00356924">
      <w:pPr>
        <w:pStyle w:val="uk-text-justify"/>
        <w:spacing w:before="0" w:beforeAutospacing="0" w:after="0" w:afterAutospacing="0" w:line="480" w:lineRule="auto"/>
        <w:ind w:firstLine="426"/>
        <w:jc w:val="both"/>
        <w:rPr>
          <w:rFonts w:ascii="Arial" w:hAnsi="Arial" w:cs="Arial"/>
          <w:sz w:val="22"/>
          <w:szCs w:val="22"/>
        </w:rPr>
      </w:pPr>
      <w:r w:rsidRPr="0094608E">
        <w:rPr>
          <w:rFonts w:ascii="Arial" w:hAnsi="Arial" w:cs="Arial"/>
          <w:color w:val="000000" w:themeColor="text1"/>
          <w:spacing w:val="2"/>
          <w:sz w:val="22"/>
          <w:szCs w:val="22"/>
        </w:rPr>
        <w:t>Dari data yang di</w:t>
      </w:r>
      <w:r w:rsidR="005820EE">
        <w:rPr>
          <w:rFonts w:ascii="Arial" w:hAnsi="Arial" w:cs="Arial"/>
          <w:color w:val="000000" w:themeColor="text1"/>
          <w:spacing w:val="2"/>
          <w:sz w:val="22"/>
          <w:szCs w:val="22"/>
        </w:rPr>
        <w:t>punyai</w:t>
      </w:r>
      <w:r w:rsidRPr="0094608E">
        <w:rPr>
          <w:rFonts w:ascii="Arial" w:hAnsi="Arial" w:cs="Arial"/>
          <w:color w:val="000000" w:themeColor="text1"/>
          <w:spacing w:val="2"/>
          <w:sz w:val="22"/>
          <w:szCs w:val="22"/>
        </w:rPr>
        <w:t xml:space="preserve"> Tim Nasional Percepatan Penanggulangan Kemiskinan (TNP2K), jumlah anak </w:t>
      </w:r>
      <w:proofErr w:type="gramStart"/>
      <w:r w:rsidRPr="0094608E">
        <w:rPr>
          <w:rFonts w:ascii="Arial" w:hAnsi="Arial" w:cs="Arial"/>
          <w:color w:val="000000" w:themeColor="text1"/>
          <w:spacing w:val="2"/>
          <w:sz w:val="22"/>
          <w:szCs w:val="22"/>
        </w:rPr>
        <w:t>usia</w:t>
      </w:r>
      <w:proofErr w:type="gramEnd"/>
      <w:r w:rsidRPr="0094608E">
        <w:rPr>
          <w:rFonts w:ascii="Arial" w:hAnsi="Arial" w:cs="Arial"/>
          <w:color w:val="000000" w:themeColor="text1"/>
          <w:spacing w:val="2"/>
          <w:sz w:val="22"/>
          <w:szCs w:val="22"/>
        </w:rPr>
        <w:t xml:space="preserve"> 7-12 tahun di Indonesia yang tidak bersekolah berada di</w:t>
      </w:r>
      <w:r w:rsidR="00F028C6">
        <w:rPr>
          <w:rFonts w:ascii="Arial" w:hAnsi="Arial" w:cs="Arial"/>
          <w:color w:val="000000" w:themeColor="text1"/>
          <w:spacing w:val="2"/>
          <w:sz w:val="22"/>
          <w:szCs w:val="22"/>
        </w:rPr>
        <w:t xml:space="preserve"> angka 1.228.792 anak. Untuk kat</w:t>
      </w:r>
      <w:r w:rsidRPr="0094608E">
        <w:rPr>
          <w:rFonts w:ascii="Arial" w:hAnsi="Arial" w:cs="Arial"/>
          <w:color w:val="000000" w:themeColor="text1"/>
          <w:spacing w:val="2"/>
          <w:sz w:val="22"/>
          <w:szCs w:val="22"/>
        </w:rPr>
        <w:t xml:space="preserve">egori </w:t>
      </w:r>
      <w:proofErr w:type="gramStart"/>
      <w:r w:rsidRPr="0094608E">
        <w:rPr>
          <w:rFonts w:ascii="Arial" w:hAnsi="Arial" w:cs="Arial"/>
          <w:color w:val="000000" w:themeColor="text1"/>
          <w:spacing w:val="2"/>
          <w:sz w:val="22"/>
          <w:szCs w:val="22"/>
        </w:rPr>
        <w:t>usia</w:t>
      </w:r>
      <w:proofErr w:type="gramEnd"/>
      <w:r w:rsidRPr="0094608E">
        <w:rPr>
          <w:rFonts w:ascii="Arial" w:hAnsi="Arial" w:cs="Arial"/>
          <w:color w:val="000000" w:themeColor="text1"/>
          <w:spacing w:val="2"/>
          <w:sz w:val="22"/>
          <w:szCs w:val="22"/>
        </w:rPr>
        <w:t xml:space="preserve"> 13-15 tahun di 34 provinsi, jumlahnya 936.674 anak. Sementara </w:t>
      </w:r>
      <w:proofErr w:type="gramStart"/>
      <w:r w:rsidRPr="0094608E">
        <w:rPr>
          <w:rFonts w:ascii="Arial" w:hAnsi="Arial" w:cs="Arial"/>
          <w:color w:val="000000" w:themeColor="text1"/>
          <w:spacing w:val="2"/>
          <w:sz w:val="22"/>
          <w:szCs w:val="22"/>
        </w:rPr>
        <w:t>usia</w:t>
      </w:r>
      <w:proofErr w:type="gramEnd"/>
      <w:r w:rsidRPr="0094608E">
        <w:rPr>
          <w:rFonts w:ascii="Arial" w:hAnsi="Arial" w:cs="Arial"/>
          <w:color w:val="000000" w:themeColor="text1"/>
          <w:spacing w:val="2"/>
          <w:sz w:val="22"/>
          <w:szCs w:val="22"/>
        </w:rPr>
        <w:t xml:space="preserve"> 16-18 tahun, ada 2,420,866 anak yang tidak bersekolah.</w:t>
      </w:r>
      <w:r>
        <w:rPr>
          <w:rFonts w:ascii="Arial" w:hAnsi="Arial" w:cs="Arial"/>
          <w:color w:val="000000" w:themeColor="text1"/>
          <w:spacing w:val="2"/>
          <w:sz w:val="22"/>
          <w:szCs w:val="22"/>
        </w:rPr>
        <w:t xml:space="preserve"> </w:t>
      </w:r>
      <w:r w:rsidRPr="0094608E">
        <w:rPr>
          <w:rFonts w:ascii="Arial" w:hAnsi="Arial" w:cs="Arial"/>
          <w:color w:val="000000" w:themeColor="text1"/>
          <w:spacing w:val="2"/>
          <w:sz w:val="22"/>
          <w:szCs w:val="22"/>
        </w:rPr>
        <w:t>Sehingga secara keseluruhan, jumlah anak Indonesia yang tida</w:t>
      </w:r>
      <w:r>
        <w:rPr>
          <w:rFonts w:ascii="Arial" w:hAnsi="Arial" w:cs="Arial"/>
          <w:color w:val="000000" w:themeColor="text1"/>
          <w:spacing w:val="2"/>
          <w:sz w:val="22"/>
          <w:szCs w:val="22"/>
        </w:rPr>
        <w:t>k bersekolah mencapai 4.586.332 (ABC, 2019)</w:t>
      </w:r>
    </w:p>
    <w:p w:rsidR="006B59B3" w:rsidRDefault="006B59B3" w:rsidP="009048D9">
      <w:pPr>
        <w:pStyle w:val="uk-text-justify"/>
        <w:spacing w:before="0" w:beforeAutospacing="0" w:after="0" w:afterAutospacing="0" w:line="480" w:lineRule="auto"/>
        <w:ind w:firstLine="426"/>
        <w:jc w:val="both"/>
        <w:rPr>
          <w:rFonts w:ascii="Arial" w:hAnsi="Arial" w:cs="Arial"/>
          <w:sz w:val="22"/>
          <w:szCs w:val="22"/>
        </w:rPr>
      </w:pPr>
      <w:r>
        <w:rPr>
          <w:rFonts w:ascii="Arial" w:hAnsi="Arial" w:cs="Arial"/>
          <w:sz w:val="22"/>
          <w:szCs w:val="22"/>
        </w:rPr>
        <w:t>Sedangkan menurut B</w:t>
      </w:r>
      <w:r w:rsidR="00A92A77" w:rsidRPr="00A92A77">
        <w:rPr>
          <w:rFonts w:ascii="Arial" w:hAnsi="Arial" w:cs="Arial"/>
          <w:sz w:val="22"/>
          <w:szCs w:val="22"/>
        </w:rPr>
        <w:t>PS</w:t>
      </w:r>
      <w:r w:rsidR="009048D9">
        <w:rPr>
          <w:rFonts w:ascii="Arial" w:hAnsi="Arial" w:cs="Arial"/>
          <w:sz w:val="22"/>
          <w:szCs w:val="22"/>
        </w:rPr>
        <w:t>,</w:t>
      </w:r>
      <w:r w:rsidR="00A92A77" w:rsidRPr="00A92A77">
        <w:rPr>
          <w:rFonts w:ascii="Arial" w:hAnsi="Arial" w:cs="Arial"/>
          <w:sz w:val="22"/>
          <w:szCs w:val="22"/>
        </w:rPr>
        <w:t xml:space="preserve"> data kependidikan Indonesia </w:t>
      </w:r>
      <w:r w:rsidR="00123FFD">
        <w:rPr>
          <w:rFonts w:ascii="Arial" w:hAnsi="Arial" w:cs="Arial"/>
          <w:sz w:val="22"/>
          <w:szCs w:val="22"/>
        </w:rPr>
        <w:t xml:space="preserve">pada tahun 2019 </w:t>
      </w:r>
      <w:r w:rsidR="00A92A77" w:rsidRPr="00A92A77">
        <w:rPr>
          <w:rFonts w:ascii="Arial" w:hAnsi="Arial" w:cs="Arial"/>
          <w:sz w:val="22"/>
          <w:szCs w:val="22"/>
        </w:rPr>
        <w:t>angka putus sekolah masih cukup tinggi yaitu 2</w:t>
      </w:r>
      <w:r w:rsidR="008D2380">
        <w:rPr>
          <w:rFonts w:ascii="Arial" w:hAnsi="Arial" w:cs="Arial"/>
          <w:sz w:val="22"/>
          <w:szCs w:val="22"/>
        </w:rPr>
        <w:t>6,17</w:t>
      </w:r>
      <w:r w:rsidR="00A92A77" w:rsidRPr="00A92A77">
        <w:rPr>
          <w:rFonts w:ascii="Arial" w:hAnsi="Arial" w:cs="Arial"/>
          <w:sz w:val="22"/>
          <w:szCs w:val="22"/>
        </w:rPr>
        <w:t xml:space="preserve">% dan umumnya anak Indonesia mulai mengalami putus sekolah pada </w:t>
      </w:r>
      <w:r w:rsidR="004532AD">
        <w:rPr>
          <w:rFonts w:ascii="Arial" w:hAnsi="Arial" w:cs="Arial"/>
          <w:sz w:val="22"/>
          <w:szCs w:val="22"/>
        </w:rPr>
        <w:t xml:space="preserve">pada jenjang pendidikan SMA </w:t>
      </w:r>
      <w:r w:rsidR="00A92A77" w:rsidRPr="00A92A77">
        <w:rPr>
          <w:rFonts w:ascii="Arial" w:hAnsi="Arial" w:cs="Arial"/>
          <w:sz w:val="22"/>
          <w:szCs w:val="22"/>
        </w:rPr>
        <w:t xml:space="preserve">kisaran </w:t>
      </w:r>
      <w:r w:rsidR="0080160E">
        <w:rPr>
          <w:rFonts w:ascii="Arial" w:hAnsi="Arial" w:cs="Arial"/>
          <w:sz w:val="22"/>
          <w:szCs w:val="22"/>
        </w:rPr>
        <w:t xml:space="preserve">usia 16-18 tahun dan </w:t>
      </w:r>
      <w:r w:rsidR="004532AD" w:rsidRPr="00A92A77">
        <w:rPr>
          <w:rFonts w:ascii="Arial" w:hAnsi="Arial" w:cs="Arial"/>
          <w:sz w:val="22"/>
          <w:szCs w:val="22"/>
        </w:rPr>
        <w:t>P</w:t>
      </w:r>
      <w:r w:rsidR="004532AD">
        <w:rPr>
          <w:rFonts w:ascii="Arial" w:hAnsi="Arial" w:cs="Arial"/>
          <w:sz w:val="22"/>
          <w:szCs w:val="22"/>
        </w:rPr>
        <w:t xml:space="preserve">erguruan Tinggi kisaran usia  </w:t>
      </w:r>
      <w:r w:rsidR="0080160E">
        <w:rPr>
          <w:rFonts w:ascii="Arial" w:hAnsi="Arial" w:cs="Arial"/>
          <w:sz w:val="22"/>
          <w:szCs w:val="22"/>
        </w:rPr>
        <w:t>19-</w:t>
      </w:r>
      <w:r w:rsidR="004532AD">
        <w:rPr>
          <w:rFonts w:ascii="Arial" w:hAnsi="Arial" w:cs="Arial"/>
          <w:sz w:val="22"/>
          <w:szCs w:val="22"/>
        </w:rPr>
        <w:t xml:space="preserve">24 tahun </w:t>
      </w:r>
      <w:r w:rsidR="009048D9" w:rsidRPr="006102BA">
        <w:rPr>
          <w:rFonts w:ascii="Arial" w:hAnsi="Arial" w:cs="Arial"/>
        </w:rPr>
        <w:t>(bps.go.id,</w:t>
      </w:r>
      <w:r w:rsidR="009048D9" w:rsidRPr="002A45CC">
        <w:rPr>
          <w:rFonts w:ascii="Arial" w:hAnsi="Arial" w:cs="Arial"/>
        </w:rPr>
        <w:t xml:space="preserve"> </w:t>
      </w:r>
      <w:r w:rsidR="009048D9" w:rsidRPr="006102BA">
        <w:rPr>
          <w:rFonts w:ascii="Arial" w:hAnsi="Arial" w:cs="Arial"/>
        </w:rPr>
        <w:t>2019</w:t>
      </w:r>
      <w:r w:rsidR="009048D9" w:rsidRPr="002A45CC">
        <w:rPr>
          <w:rFonts w:ascii="Arial" w:hAnsi="Arial" w:cs="Arial"/>
        </w:rPr>
        <w:t>)</w:t>
      </w:r>
      <w:r w:rsidR="00A92A77" w:rsidRPr="00A92A77">
        <w:rPr>
          <w:rFonts w:ascii="Arial" w:hAnsi="Arial" w:cs="Arial"/>
          <w:sz w:val="22"/>
          <w:szCs w:val="22"/>
        </w:rPr>
        <w:t xml:space="preserve">. </w:t>
      </w:r>
    </w:p>
    <w:p w:rsidR="00A92A77" w:rsidRPr="00183173" w:rsidRDefault="006B59B3" w:rsidP="009048D9">
      <w:pPr>
        <w:pStyle w:val="uk-text-justify"/>
        <w:spacing w:before="0" w:beforeAutospacing="0" w:after="0" w:afterAutospacing="0" w:line="480" w:lineRule="auto"/>
        <w:ind w:firstLine="426"/>
        <w:jc w:val="both"/>
        <w:rPr>
          <w:rFonts w:ascii="Arial" w:hAnsi="Arial" w:cs="Arial"/>
          <w:sz w:val="22"/>
          <w:szCs w:val="22"/>
        </w:rPr>
      </w:pPr>
      <w:r>
        <w:rPr>
          <w:rFonts w:ascii="Arial" w:hAnsi="Arial" w:cs="Arial"/>
          <w:sz w:val="22"/>
          <w:szCs w:val="22"/>
        </w:rPr>
        <w:t xml:space="preserve">Dari riset </w:t>
      </w:r>
      <w:r w:rsidR="00A92A77" w:rsidRPr="00A92A77">
        <w:rPr>
          <w:rFonts w:ascii="Arial" w:hAnsi="Arial" w:cs="Arial"/>
          <w:sz w:val="22"/>
          <w:szCs w:val="22"/>
        </w:rPr>
        <w:t>Pusat Studi Kependuduk</w:t>
      </w:r>
      <w:r>
        <w:rPr>
          <w:rFonts w:ascii="Arial" w:hAnsi="Arial" w:cs="Arial"/>
          <w:sz w:val="22"/>
          <w:szCs w:val="22"/>
        </w:rPr>
        <w:t>an dan Kebijakan Universitas Ga</w:t>
      </w:r>
      <w:r w:rsidR="00A92A77" w:rsidRPr="00A92A77">
        <w:rPr>
          <w:rFonts w:ascii="Arial" w:hAnsi="Arial" w:cs="Arial"/>
          <w:sz w:val="22"/>
          <w:szCs w:val="22"/>
        </w:rPr>
        <w:t xml:space="preserve">jah Mada, </w:t>
      </w:r>
      <w:r w:rsidR="00F028C6">
        <w:rPr>
          <w:rFonts w:ascii="Arial" w:hAnsi="Arial" w:cs="Arial"/>
          <w:sz w:val="22"/>
          <w:szCs w:val="22"/>
        </w:rPr>
        <w:t>di</w:t>
      </w:r>
      <w:r>
        <w:rPr>
          <w:rFonts w:ascii="Arial" w:hAnsi="Arial" w:cs="Arial"/>
          <w:sz w:val="22"/>
          <w:szCs w:val="22"/>
        </w:rPr>
        <w:t xml:space="preserve">dapatkan hasil bahwa </w:t>
      </w:r>
      <w:r w:rsidR="00A92A77" w:rsidRPr="00A92A77">
        <w:rPr>
          <w:rFonts w:ascii="Arial" w:hAnsi="Arial" w:cs="Arial"/>
          <w:sz w:val="22"/>
          <w:szCs w:val="22"/>
        </w:rPr>
        <w:t>se</w:t>
      </w:r>
      <w:r>
        <w:rPr>
          <w:rFonts w:ascii="Arial" w:hAnsi="Arial" w:cs="Arial"/>
          <w:sz w:val="22"/>
          <w:szCs w:val="22"/>
        </w:rPr>
        <w:t>kitar</w:t>
      </w:r>
      <w:r w:rsidR="00F028C6">
        <w:rPr>
          <w:rFonts w:ascii="Arial" w:hAnsi="Arial" w:cs="Arial"/>
          <w:sz w:val="22"/>
          <w:szCs w:val="22"/>
        </w:rPr>
        <w:t xml:space="preserve"> 47,3%</w:t>
      </w:r>
      <w:r w:rsidR="00A92A77" w:rsidRPr="00A92A77">
        <w:rPr>
          <w:rFonts w:ascii="Arial" w:hAnsi="Arial" w:cs="Arial"/>
          <w:sz w:val="22"/>
          <w:szCs w:val="22"/>
        </w:rPr>
        <w:t xml:space="preserve"> responden </w:t>
      </w:r>
      <w:r>
        <w:rPr>
          <w:rFonts w:ascii="Arial" w:hAnsi="Arial" w:cs="Arial"/>
          <w:sz w:val="22"/>
          <w:szCs w:val="22"/>
        </w:rPr>
        <w:t xml:space="preserve">mengatakan mereka berhenti </w:t>
      </w:r>
      <w:r w:rsidR="00A92A77" w:rsidRPr="00A92A77">
        <w:rPr>
          <w:rFonts w:ascii="Arial" w:hAnsi="Arial" w:cs="Arial"/>
          <w:sz w:val="22"/>
          <w:szCs w:val="22"/>
        </w:rPr>
        <w:t xml:space="preserve">sekolah karena masalah </w:t>
      </w:r>
      <w:r>
        <w:rPr>
          <w:rFonts w:ascii="Arial" w:hAnsi="Arial" w:cs="Arial"/>
          <w:sz w:val="22"/>
          <w:szCs w:val="22"/>
        </w:rPr>
        <w:t>ekonomi</w:t>
      </w:r>
      <w:r w:rsidR="00F028C6">
        <w:rPr>
          <w:rFonts w:ascii="Arial" w:hAnsi="Arial" w:cs="Arial"/>
          <w:sz w:val="22"/>
          <w:szCs w:val="22"/>
        </w:rPr>
        <w:t xml:space="preserve">, kemudian 31% </w:t>
      </w:r>
      <w:r w:rsidR="00A92A77" w:rsidRPr="00A92A77">
        <w:rPr>
          <w:rFonts w:ascii="Arial" w:hAnsi="Arial" w:cs="Arial"/>
          <w:sz w:val="22"/>
          <w:szCs w:val="22"/>
        </w:rPr>
        <w:t>karena ingin me</w:t>
      </w:r>
      <w:r>
        <w:rPr>
          <w:rFonts w:ascii="Arial" w:hAnsi="Arial" w:cs="Arial"/>
          <w:sz w:val="22"/>
          <w:szCs w:val="22"/>
        </w:rPr>
        <w:t xml:space="preserve">nolong </w:t>
      </w:r>
      <w:r w:rsidR="00A92A77" w:rsidRPr="00A92A77">
        <w:rPr>
          <w:rFonts w:ascii="Arial" w:hAnsi="Arial" w:cs="Arial"/>
          <w:sz w:val="22"/>
          <w:szCs w:val="22"/>
        </w:rPr>
        <w:t xml:space="preserve">orang tua dengan bekerja, serta 9,4 persen karena ingin melanjutkan pendidikan nonformal </w:t>
      </w:r>
      <w:r>
        <w:rPr>
          <w:rFonts w:ascii="Arial" w:hAnsi="Arial" w:cs="Arial"/>
          <w:sz w:val="22"/>
          <w:szCs w:val="22"/>
        </w:rPr>
        <w:t xml:space="preserve">lainnya </w:t>
      </w:r>
      <w:r w:rsidR="00A92A77" w:rsidRPr="00A92A77">
        <w:rPr>
          <w:rFonts w:ascii="Arial" w:hAnsi="Arial" w:cs="Arial"/>
          <w:sz w:val="22"/>
          <w:szCs w:val="22"/>
        </w:rPr>
        <w:t xml:space="preserve">seperti pesantren atau mengambil kursus keterampilan lainnya. </w:t>
      </w:r>
      <w:r w:rsidR="00887139">
        <w:rPr>
          <w:rFonts w:ascii="Arial" w:hAnsi="Arial" w:cs="Arial"/>
          <w:sz w:val="22"/>
          <w:szCs w:val="22"/>
        </w:rPr>
        <w:t xml:space="preserve">Sementara </w:t>
      </w:r>
      <w:proofErr w:type="gramStart"/>
      <w:r w:rsidR="00887139">
        <w:rPr>
          <w:rFonts w:ascii="Arial" w:hAnsi="Arial" w:cs="Arial"/>
          <w:sz w:val="22"/>
          <w:szCs w:val="22"/>
        </w:rPr>
        <w:t xml:space="preserve">itu </w:t>
      </w:r>
      <w:r w:rsidR="00A92A77" w:rsidRPr="00A92A77">
        <w:rPr>
          <w:rFonts w:ascii="Arial" w:hAnsi="Arial" w:cs="Arial"/>
          <w:sz w:val="22"/>
          <w:szCs w:val="22"/>
        </w:rPr>
        <w:t xml:space="preserve"> Sekjen</w:t>
      </w:r>
      <w:proofErr w:type="gramEnd"/>
      <w:r w:rsidR="00A92A77" w:rsidRPr="00A92A77">
        <w:rPr>
          <w:rFonts w:ascii="Arial" w:hAnsi="Arial" w:cs="Arial"/>
          <w:sz w:val="22"/>
          <w:szCs w:val="22"/>
        </w:rPr>
        <w:t xml:space="preserve"> Asosiasi Sekolah Rumah dan Pendidikan Alternatif (Asahpena), Budi Trikorayanto mengakui </w:t>
      </w:r>
      <w:r w:rsidR="00887139">
        <w:rPr>
          <w:rFonts w:ascii="Arial" w:hAnsi="Arial" w:cs="Arial"/>
          <w:sz w:val="22"/>
          <w:szCs w:val="22"/>
        </w:rPr>
        <w:t xml:space="preserve">bahwa masalah keuangan masih </w:t>
      </w:r>
      <w:r w:rsidR="00A92A77" w:rsidRPr="00A92A77">
        <w:rPr>
          <w:rFonts w:ascii="Arial" w:hAnsi="Arial" w:cs="Arial"/>
          <w:sz w:val="22"/>
          <w:szCs w:val="22"/>
        </w:rPr>
        <w:t xml:space="preserve">menjadi </w:t>
      </w:r>
      <w:r w:rsidR="00887139">
        <w:rPr>
          <w:rFonts w:ascii="Arial" w:hAnsi="Arial" w:cs="Arial"/>
          <w:sz w:val="22"/>
          <w:szCs w:val="22"/>
        </w:rPr>
        <w:t>faktor terbesar yang meny</w:t>
      </w:r>
      <w:r w:rsidR="00A92A77" w:rsidRPr="00A92A77">
        <w:rPr>
          <w:rFonts w:ascii="Arial" w:hAnsi="Arial" w:cs="Arial"/>
          <w:sz w:val="22"/>
          <w:szCs w:val="22"/>
        </w:rPr>
        <w:t>ebab</w:t>
      </w:r>
      <w:r w:rsidR="00887139">
        <w:rPr>
          <w:rFonts w:ascii="Arial" w:hAnsi="Arial" w:cs="Arial"/>
          <w:sz w:val="22"/>
          <w:szCs w:val="22"/>
        </w:rPr>
        <w:t xml:space="preserve">kan </w:t>
      </w:r>
      <w:r w:rsidR="00A92A77" w:rsidRPr="00A92A77">
        <w:rPr>
          <w:rFonts w:ascii="Arial" w:hAnsi="Arial" w:cs="Arial"/>
          <w:sz w:val="22"/>
          <w:szCs w:val="22"/>
        </w:rPr>
        <w:t xml:space="preserve">anak </w:t>
      </w:r>
      <w:r w:rsidR="00887139">
        <w:rPr>
          <w:rFonts w:ascii="Arial" w:hAnsi="Arial" w:cs="Arial"/>
          <w:sz w:val="22"/>
          <w:szCs w:val="22"/>
        </w:rPr>
        <w:t xml:space="preserve">terpaksa berhenti </w:t>
      </w:r>
      <w:r w:rsidR="00A92A77" w:rsidRPr="00A92A77">
        <w:rPr>
          <w:rFonts w:ascii="Arial" w:hAnsi="Arial" w:cs="Arial"/>
          <w:sz w:val="22"/>
          <w:szCs w:val="22"/>
        </w:rPr>
        <w:t xml:space="preserve">sekolah. </w:t>
      </w:r>
      <w:r w:rsidR="00887139">
        <w:rPr>
          <w:rFonts w:ascii="Arial" w:hAnsi="Arial" w:cs="Arial"/>
          <w:sz w:val="22"/>
          <w:szCs w:val="22"/>
        </w:rPr>
        <w:t>Senada dengan hal tersebut</w:t>
      </w:r>
      <w:r w:rsidR="00A92A77" w:rsidRPr="00A92A77">
        <w:rPr>
          <w:rFonts w:ascii="Arial" w:hAnsi="Arial" w:cs="Arial"/>
          <w:sz w:val="22"/>
          <w:szCs w:val="22"/>
        </w:rPr>
        <w:t>, Abduh Zen, Ketua Litbang PB PGRI dan Direktur Institute for Education Reform me</w:t>
      </w:r>
      <w:r w:rsidR="00887139">
        <w:rPr>
          <w:rFonts w:ascii="Arial" w:hAnsi="Arial" w:cs="Arial"/>
          <w:sz w:val="22"/>
          <w:szCs w:val="22"/>
        </w:rPr>
        <w:t xml:space="preserve">lihat bahwa </w:t>
      </w:r>
      <w:r w:rsidR="00A92A77" w:rsidRPr="00A92A77">
        <w:rPr>
          <w:rFonts w:ascii="Arial" w:hAnsi="Arial" w:cs="Arial"/>
          <w:sz w:val="22"/>
          <w:szCs w:val="22"/>
        </w:rPr>
        <w:t xml:space="preserve"> </w:t>
      </w:r>
      <w:r w:rsidR="00887139" w:rsidRPr="00A92A77">
        <w:rPr>
          <w:rFonts w:ascii="Arial" w:hAnsi="Arial" w:cs="Arial"/>
          <w:sz w:val="22"/>
          <w:szCs w:val="22"/>
        </w:rPr>
        <w:t xml:space="preserve">faktor ekonomi </w:t>
      </w:r>
      <w:r w:rsidR="00887139" w:rsidRPr="00A92A77">
        <w:rPr>
          <w:rFonts w:ascii="Arial" w:hAnsi="Arial" w:cs="Arial"/>
          <w:sz w:val="22"/>
          <w:szCs w:val="22"/>
        </w:rPr>
        <w:lastRenderedPageBreak/>
        <w:t xml:space="preserve">dan kemiskinan </w:t>
      </w:r>
      <w:r w:rsidR="00887139">
        <w:rPr>
          <w:rFonts w:ascii="Arial" w:hAnsi="Arial" w:cs="Arial"/>
          <w:sz w:val="22"/>
          <w:szCs w:val="22"/>
        </w:rPr>
        <w:t xml:space="preserve">menjadi pemicu yang paling </w:t>
      </w:r>
      <w:r w:rsidR="00A92A77" w:rsidRPr="00A92A77">
        <w:rPr>
          <w:rFonts w:ascii="Arial" w:hAnsi="Arial" w:cs="Arial"/>
          <w:sz w:val="22"/>
          <w:szCs w:val="22"/>
        </w:rPr>
        <w:t>besar a</w:t>
      </w:r>
      <w:r w:rsidR="00887139">
        <w:rPr>
          <w:rFonts w:ascii="Arial" w:hAnsi="Arial" w:cs="Arial"/>
          <w:sz w:val="22"/>
          <w:szCs w:val="22"/>
        </w:rPr>
        <w:t xml:space="preserve">nak putus sekolah </w:t>
      </w:r>
      <w:r w:rsidR="00A92A77" w:rsidRPr="00A92A77">
        <w:rPr>
          <w:rFonts w:ascii="Arial" w:hAnsi="Arial" w:cs="Arial"/>
          <w:sz w:val="22"/>
          <w:szCs w:val="22"/>
        </w:rPr>
        <w:t>(</w:t>
      </w:r>
      <w:hyperlink r:id="rId9" w:history="1">
        <w:r w:rsidR="00A92A77" w:rsidRPr="00183173">
          <w:rPr>
            <w:rStyle w:val="Hyperlink"/>
            <w:rFonts w:ascii="Arial" w:hAnsi="Arial" w:cs="Arial"/>
            <w:bCs/>
            <w:color w:val="000000" w:themeColor="text1"/>
            <w:sz w:val="22"/>
            <w:szCs w:val="22"/>
            <w:u w:val="none"/>
          </w:rPr>
          <w:t>CNN Indonesia</w:t>
        </w:r>
      </w:hyperlink>
      <w:r w:rsidR="00A92A77" w:rsidRPr="00183173">
        <w:rPr>
          <w:rFonts w:ascii="Arial" w:hAnsi="Arial" w:cs="Arial"/>
          <w:sz w:val="22"/>
          <w:szCs w:val="22"/>
        </w:rPr>
        <w:t>:</w:t>
      </w:r>
      <w:r w:rsidR="00183173">
        <w:rPr>
          <w:rFonts w:ascii="Arial" w:hAnsi="Arial" w:cs="Arial"/>
          <w:sz w:val="22"/>
          <w:szCs w:val="22"/>
        </w:rPr>
        <w:t xml:space="preserve"> </w:t>
      </w:r>
      <w:r w:rsidR="0026727D" w:rsidRPr="00183173">
        <w:rPr>
          <w:rFonts w:ascii="Arial" w:hAnsi="Arial" w:cs="Arial"/>
          <w:sz w:val="22"/>
          <w:szCs w:val="22"/>
        </w:rPr>
        <w:t>2017</w:t>
      </w:r>
      <w:r w:rsidR="00A92A77" w:rsidRPr="00183173">
        <w:rPr>
          <w:rFonts w:ascii="Arial" w:hAnsi="Arial" w:cs="Arial"/>
          <w:sz w:val="22"/>
          <w:szCs w:val="22"/>
        </w:rPr>
        <w:t>).</w:t>
      </w:r>
    </w:p>
    <w:p w:rsidR="00A92A77" w:rsidRDefault="009F09A7" w:rsidP="00757C44">
      <w:pPr>
        <w:pStyle w:val="uk-text-justify"/>
        <w:spacing w:before="0" w:beforeAutospacing="0" w:after="0" w:afterAutospacing="0" w:line="480" w:lineRule="auto"/>
        <w:ind w:firstLine="426"/>
        <w:jc w:val="both"/>
      </w:pPr>
      <w:proofErr w:type="gramStart"/>
      <w:r>
        <w:rPr>
          <w:rFonts w:ascii="Arial" w:hAnsi="Arial" w:cs="Arial"/>
          <w:sz w:val="22"/>
          <w:szCs w:val="22"/>
        </w:rPr>
        <w:t>Khusus</w:t>
      </w:r>
      <w:r w:rsidR="00A92A77" w:rsidRPr="00A92A77">
        <w:rPr>
          <w:rFonts w:ascii="Arial" w:hAnsi="Arial" w:cs="Arial"/>
          <w:sz w:val="22"/>
          <w:szCs w:val="22"/>
        </w:rPr>
        <w:t xml:space="preserve"> daerah-daerah terpencil selain faktor ekonomi banyaknya anak putus sekolah juga disebabkan oleh karena tidak tersedianya </w:t>
      </w:r>
      <w:r>
        <w:rPr>
          <w:rFonts w:ascii="Arial" w:hAnsi="Arial" w:cs="Arial"/>
          <w:sz w:val="22"/>
          <w:szCs w:val="22"/>
        </w:rPr>
        <w:t>fasilitas</w:t>
      </w:r>
      <w:r w:rsidR="00A92A77" w:rsidRPr="00A92A77">
        <w:rPr>
          <w:rFonts w:ascii="Arial" w:hAnsi="Arial" w:cs="Arial"/>
          <w:sz w:val="22"/>
          <w:szCs w:val="22"/>
        </w:rPr>
        <w:t xml:space="preserve"> pendidikan yang memadai seperti gedung, sarana penunjang operasional sekolah seperti alat tulis dan buku penunjang, dan juga guru.</w:t>
      </w:r>
      <w:proofErr w:type="gramEnd"/>
      <w:r w:rsidR="00A92A77">
        <w:t xml:space="preserve">  </w:t>
      </w:r>
    </w:p>
    <w:p w:rsidR="004E5065" w:rsidRDefault="00A83157" w:rsidP="004C263D">
      <w:pPr>
        <w:pStyle w:val="uk-text-justify"/>
        <w:spacing w:before="0" w:beforeAutospacing="0" w:after="0" w:afterAutospacing="0" w:line="480" w:lineRule="auto"/>
        <w:ind w:firstLine="426"/>
        <w:jc w:val="both"/>
        <w:rPr>
          <w:rStyle w:val="Strong"/>
          <w:rFonts w:ascii="Arial" w:hAnsi="Arial" w:cs="Arial"/>
          <w:b w:val="0"/>
          <w:sz w:val="22"/>
          <w:szCs w:val="22"/>
        </w:rPr>
      </w:pPr>
      <w:proofErr w:type="gramStart"/>
      <w:r>
        <w:rPr>
          <w:rFonts w:ascii="Arial" w:hAnsi="Arial" w:cs="Arial"/>
          <w:sz w:val="22"/>
          <w:szCs w:val="22"/>
        </w:rPr>
        <w:t>B</w:t>
      </w:r>
      <w:r w:rsidR="004532AD">
        <w:rPr>
          <w:rFonts w:ascii="Arial" w:hAnsi="Arial" w:cs="Arial"/>
          <w:sz w:val="22"/>
          <w:szCs w:val="22"/>
        </w:rPr>
        <w:t xml:space="preserve">anyak </w:t>
      </w:r>
      <w:r w:rsidR="00B71AD4">
        <w:rPr>
          <w:rFonts w:ascii="Arial" w:hAnsi="Arial" w:cs="Arial"/>
          <w:sz w:val="22"/>
          <w:szCs w:val="22"/>
        </w:rPr>
        <w:t xml:space="preserve">upaya telah dilakukan oleh pemerintah untuk meningkatkan angka partisasi sekolah penduduk Indonesia baik di bidang </w:t>
      </w:r>
      <w:r w:rsidR="00285D57">
        <w:rPr>
          <w:rFonts w:ascii="Arial" w:hAnsi="Arial" w:cs="Arial"/>
          <w:sz w:val="22"/>
          <w:szCs w:val="22"/>
        </w:rPr>
        <w:t>sosial maupun dibidang lingkungan.</w:t>
      </w:r>
      <w:proofErr w:type="gramEnd"/>
      <w:r w:rsidR="004C263D">
        <w:rPr>
          <w:rFonts w:ascii="Arial" w:hAnsi="Arial" w:cs="Arial"/>
          <w:sz w:val="22"/>
          <w:szCs w:val="22"/>
        </w:rPr>
        <w:t xml:space="preserve"> </w:t>
      </w:r>
      <w:r w:rsidR="008B0D00">
        <w:rPr>
          <w:rFonts w:ascii="Arial" w:hAnsi="Arial" w:cs="Arial"/>
          <w:sz w:val="22"/>
          <w:szCs w:val="22"/>
        </w:rPr>
        <w:t>D</w:t>
      </w:r>
      <w:r w:rsidR="004C263D">
        <w:rPr>
          <w:rFonts w:ascii="Arial" w:hAnsi="Arial" w:cs="Arial"/>
          <w:sz w:val="22"/>
          <w:szCs w:val="22"/>
        </w:rPr>
        <w:t xml:space="preserve">i </w:t>
      </w:r>
      <w:r w:rsidR="00B71AD4" w:rsidRPr="00B71AD4">
        <w:rPr>
          <w:rFonts w:ascii="Arial" w:hAnsi="Arial" w:cs="Arial"/>
          <w:sz w:val="22"/>
          <w:szCs w:val="22"/>
        </w:rPr>
        <w:t xml:space="preserve">bidang </w:t>
      </w:r>
      <w:r>
        <w:rPr>
          <w:rFonts w:ascii="Arial" w:hAnsi="Arial" w:cs="Arial"/>
          <w:sz w:val="22"/>
          <w:szCs w:val="22"/>
        </w:rPr>
        <w:t xml:space="preserve">sosial pemerintah telah meluncurkan berbagai </w:t>
      </w:r>
      <w:r w:rsidR="008B0D00">
        <w:rPr>
          <w:rFonts w:ascii="Arial" w:hAnsi="Arial" w:cs="Arial"/>
          <w:sz w:val="22"/>
          <w:szCs w:val="22"/>
        </w:rPr>
        <w:t>kebijakan</w:t>
      </w:r>
      <w:r>
        <w:rPr>
          <w:rFonts w:ascii="Arial" w:hAnsi="Arial" w:cs="Arial"/>
          <w:sz w:val="22"/>
          <w:szCs w:val="22"/>
        </w:rPr>
        <w:t xml:space="preserve"> </w:t>
      </w:r>
      <w:r w:rsidR="004C263D">
        <w:rPr>
          <w:rFonts w:ascii="Arial" w:hAnsi="Arial" w:cs="Arial"/>
          <w:sz w:val="22"/>
          <w:szCs w:val="22"/>
        </w:rPr>
        <w:t xml:space="preserve"> </w:t>
      </w:r>
      <w:r w:rsidR="008B0D00">
        <w:rPr>
          <w:rFonts w:ascii="Arial" w:hAnsi="Arial" w:cs="Arial"/>
          <w:sz w:val="22"/>
          <w:szCs w:val="22"/>
        </w:rPr>
        <w:t xml:space="preserve">seperti Program </w:t>
      </w:r>
      <w:r w:rsidR="00B96200">
        <w:rPr>
          <w:rFonts w:ascii="Arial" w:hAnsi="Arial" w:cs="Arial"/>
          <w:sz w:val="22"/>
          <w:szCs w:val="22"/>
        </w:rPr>
        <w:t xml:space="preserve">Bantuan Siswa Miskin (BSM), </w:t>
      </w:r>
      <w:r w:rsidR="004C263D">
        <w:rPr>
          <w:rFonts w:ascii="Arial" w:hAnsi="Arial" w:cs="Arial"/>
          <w:sz w:val="22"/>
          <w:szCs w:val="22"/>
        </w:rPr>
        <w:t xml:space="preserve">sekolah gratis, </w:t>
      </w:r>
      <w:r w:rsidR="004C263D" w:rsidRPr="00B71AD4">
        <w:rPr>
          <w:rFonts w:ascii="Arial" w:hAnsi="Arial" w:cs="Arial"/>
          <w:sz w:val="22"/>
          <w:szCs w:val="22"/>
        </w:rPr>
        <w:t>bidik misi dan universitas terbuka</w:t>
      </w:r>
      <w:r w:rsidR="008B0D00">
        <w:rPr>
          <w:rFonts w:ascii="Arial" w:hAnsi="Arial" w:cs="Arial"/>
          <w:sz w:val="22"/>
          <w:szCs w:val="22"/>
        </w:rPr>
        <w:t xml:space="preserve">, Sedangkan di </w:t>
      </w:r>
      <w:r w:rsidR="004C263D">
        <w:rPr>
          <w:rFonts w:ascii="Arial" w:hAnsi="Arial" w:cs="Arial"/>
          <w:sz w:val="22"/>
          <w:szCs w:val="22"/>
        </w:rPr>
        <w:t>bidang lingkungan</w:t>
      </w:r>
      <w:r w:rsidR="008B0D00">
        <w:rPr>
          <w:rFonts w:ascii="Arial" w:hAnsi="Arial" w:cs="Arial"/>
          <w:sz w:val="22"/>
          <w:szCs w:val="22"/>
        </w:rPr>
        <w:t xml:space="preserve"> pemerintah juga meluncurkan berbagai program seperti </w:t>
      </w:r>
      <w:r w:rsidR="004C263D">
        <w:rPr>
          <w:rFonts w:ascii="Arial" w:hAnsi="Arial" w:cs="Arial"/>
          <w:sz w:val="22"/>
          <w:szCs w:val="22"/>
        </w:rPr>
        <w:t>program P</w:t>
      </w:r>
      <w:r w:rsidR="00B71AD4" w:rsidRPr="00B71AD4">
        <w:rPr>
          <w:rFonts w:ascii="Arial" w:hAnsi="Arial" w:cs="Arial"/>
          <w:sz w:val="22"/>
          <w:szCs w:val="22"/>
          <w:lang w:val="id-ID"/>
        </w:rPr>
        <w:t xml:space="preserve">endidikan </w:t>
      </w:r>
      <w:r w:rsidR="004C263D">
        <w:rPr>
          <w:rFonts w:ascii="Arial" w:hAnsi="Arial" w:cs="Arial"/>
          <w:sz w:val="22"/>
          <w:szCs w:val="22"/>
        </w:rPr>
        <w:t>D</w:t>
      </w:r>
      <w:r w:rsidR="00B71AD4" w:rsidRPr="00B71AD4">
        <w:rPr>
          <w:rFonts w:ascii="Arial" w:hAnsi="Arial" w:cs="Arial"/>
          <w:sz w:val="22"/>
          <w:szCs w:val="22"/>
          <w:lang w:val="id-ID"/>
        </w:rPr>
        <w:t xml:space="preserve">aerah </w:t>
      </w:r>
      <w:r w:rsidR="004C263D">
        <w:rPr>
          <w:rFonts w:ascii="Arial" w:hAnsi="Arial" w:cs="Arial"/>
          <w:sz w:val="22"/>
          <w:szCs w:val="22"/>
        </w:rPr>
        <w:t>T</w:t>
      </w:r>
      <w:r w:rsidR="00B71AD4" w:rsidRPr="00B71AD4">
        <w:rPr>
          <w:rFonts w:ascii="Arial" w:hAnsi="Arial" w:cs="Arial"/>
          <w:sz w:val="22"/>
          <w:szCs w:val="22"/>
          <w:lang w:val="id-ID"/>
        </w:rPr>
        <w:t xml:space="preserve">erpencil, </w:t>
      </w:r>
      <w:r w:rsidR="004C263D">
        <w:rPr>
          <w:rFonts w:ascii="Arial" w:hAnsi="Arial" w:cs="Arial"/>
          <w:sz w:val="22"/>
          <w:szCs w:val="22"/>
        </w:rPr>
        <w:t>T</w:t>
      </w:r>
      <w:r w:rsidR="00B71AD4" w:rsidRPr="00B71AD4">
        <w:rPr>
          <w:rFonts w:ascii="Arial" w:hAnsi="Arial" w:cs="Arial"/>
          <w:sz w:val="22"/>
          <w:szCs w:val="22"/>
          <w:lang w:val="id-ID"/>
        </w:rPr>
        <w:t>erluar</w:t>
      </w:r>
      <w:r w:rsidR="00B71AD4" w:rsidRPr="00B71AD4">
        <w:rPr>
          <w:rFonts w:ascii="Arial" w:hAnsi="Arial" w:cs="Arial"/>
          <w:sz w:val="22"/>
          <w:szCs w:val="22"/>
          <w:lang w:val="fi-FI"/>
        </w:rPr>
        <w:t>,</w:t>
      </w:r>
      <w:r w:rsidR="004C263D">
        <w:rPr>
          <w:rFonts w:ascii="Arial" w:hAnsi="Arial" w:cs="Arial"/>
          <w:sz w:val="22"/>
          <w:szCs w:val="22"/>
          <w:lang w:val="fi-FI"/>
        </w:rPr>
        <w:t xml:space="preserve"> T</w:t>
      </w:r>
      <w:r w:rsidR="00B71AD4" w:rsidRPr="00B71AD4">
        <w:rPr>
          <w:rFonts w:ascii="Arial" w:hAnsi="Arial" w:cs="Arial"/>
          <w:sz w:val="22"/>
          <w:szCs w:val="22"/>
          <w:lang w:val="id-ID"/>
        </w:rPr>
        <w:t>erisolir</w:t>
      </w:r>
      <w:r w:rsidR="004C263D">
        <w:rPr>
          <w:rFonts w:ascii="Arial" w:hAnsi="Arial" w:cs="Arial"/>
          <w:sz w:val="22"/>
          <w:szCs w:val="22"/>
        </w:rPr>
        <w:t xml:space="preserve"> dan </w:t>
      </w:r>
      <w:r w:rsidR="00B71AD4" w:rsidRPr="00B71AD4">
        <w:rPr>
          <w:rStyle w:val="Strong"/>
          <w:rFonts w:ascii="Arial" w:hAnsi="Arial" w:cs="Arial"/>
          <w:b w:val="0"/>
          <w:sz w:val="22"/>
          <w:szCs w:val="22"/>
        </w:rPr>
        <w:t>program Maju Bersama Mencerdaskan Indonesia yang salah satu sub programnya adalah Sarjana Mendidik Daerah 3T (SM-3T)</w:t>
      </w:r>
      <w:r w:rsidR="004C263D">
        <w:rPr>
          <w:rStyle w:val="Strong"/>
          <w:rFonts w:ascii="Arial" w:hAnsi="Arial" w:cs="Arial"/>
          <w:b w:val="0"/>
          <w:sz w:val="22"/>
          <w:szCs w:val="22"/>
        </w:rPr>
        <w:t>.</w:t>
      </w:r>
    </w:p>
    <w:p w:rsidR="000E5D5F" w:rsidRDefault="00716F64" w:rsidP="00FE136E">
      <w:pPr>
        <w:pStyle w:val="uk-text-justify"/>
        <w:spacing w:before="0" w:beforeAutospacing="0" w:after="0" w:afterAutospacing="0" w:line="480" w:lineRule="auto"/>
        <w:ind w:firstLine="426"/>
        <w:jc w:val="both"/>
        <w:rPr>
          <w:rStyle w:val="Strong"/>
          <w:rFonts w:ascii="Arial" w:hAnsi="Arial" w:cs="Arial"/>
          <w:b w:val="0"/>
          <w:sz w:val="22"/>
          <w:szCs w:val="22"/>
        </w:rPr>
      </w:pPr>
      <w:proofErr w:type="gramStart"/>
      <w:r>
        <w:rPr>
          <w:rStyle w:val="Strong"/>
          <w:rFonts w:ascii="Arial" w:hAnsi="Arial" w:cs="Arial"/>
          <w:b w:val="0"/>
          <w:sz w:val="22"/>
          <w:szCs w:val="22"/>
        </w:rPr>
        <w:t xml:space="preserve">Untuk menghasilkan lulusan yang berkualitas, </w:t>
      </w:r>
      <w:r w:rsidR="004C263D">
        <w:rPr>
          <w:rStyle w:val="Strong"/>
          <w:rFonts w:ascii="Arial" w:hAnsi="Arial" w:cs="Arial"/>
          <w:b w:val="0"/>
          <w:sz w:val="22"/>
          <w:szCs w:val="22"/>
        </w:rPr>
        <w:t xml:space="preserve">tentunya tidak cukup </w:t>
      </w:r>
      <w:r w:rsidR="007E489F">
        <w:rPr>
          <w:rStyle w:val="Strong"/>
          <w:rFonts w:ascii="Arial" w:hAnsi="Arial" w:cs="Arial"/>
          <w:b w:val="0"/>
          <w:sz w:val="22"/>
          <w:szCs w:val="22"/>
        </w:rPr>
        <w:t xml:space="preserve">hanya </w:t>
      </w:r>
      <w:r w:rsidR="004F5256">
        <w:rPr>
          <w:rStyle w:val="Strong"/>
          <w:rFonts w:ascii="Arial" w:hAnsi="Arial" w:cs="Arial"/>
          <w:b w:val="0"/>
          <w:sz w:val="22"/>
          <w:szCs w:val="22"/>
        </w:rPr>
        <w:t xml:space="preserve">dengan </w:t>
      </w:r>
      <w:r w:rsidR="004C263D">
        <w:rPr>
          <w:rStyle w:val="Strong"/>
          <w:rFonts w:ascii="Arial" w:hAnsi="Arial" w:cs="Arial"/>
          <w:b w:val="0"/>
          <w:sz w:val="22"/>
          <w:szCs w:val="22"/>
        </w:rPr>
        <w:t>meningkatkan angka partisipasi sekolah saja</w:t>
      </w:r>
      <w:r w:rsidR="004F5256">
        <w:rPr>
          <w:rStyle w:val="Strong"/>
          <w:rFonts w:ascii="Arial" w:hAnsi="Arial" w:cs="Arial"/>
          <w:b w:val="0"/>
          <w:sz w:val="22"/>
          <w:szCs w:val="22"/>
        </w:rPr>
        <w:t xml:space="preserve"> (kuantitas)</w:t>
      </w:r>
      <w:r w:rsidR="004C263D">
        <w:rPr>
          <w:rStyle w:val="Strong"/>
          <w:rFonts w:ascii="Arial" w:hAnsi="Arial" w:cs="Arial"/>
          <w:b w:val="0"/>
          <w:sz w:val="22"/>
          <w:szCs w:val="22"/>
        </w:rPr>
        <w:t xml:space="preserve">, tetapi juga harus diiringi dengan peningkatan </w:t>
      </w:r>
      <w:r w:rsidR="004F5256">
        <w:rPr>
          <w:rStyle w:val="Strong"/>
          <w:rFonts w:ascii="Arial" w:hAnsi="Arial" w:cs="Arial"/>
          <w:b w:val="0"/>
          <w:sz w:val="22"/>
          <w:szCs w:val="22"/>
        </w:rPr>
        <w:t>mutu (</w:t>
      </w:r>
      <w:r w:rsidR="004C263D">
        <w:rPr>
          <w:rStyle w:val="Strong"/>
          <w:rFonts w:ascii="Arial" w:hAnsi="Arial" w:cs="Arial"/>
          <w:b w:val="0"/>
          <w:sz w:val="22"/>
          <w:szCs w:val="22"/>
        </w:rPr>
        <w:t>kualitas</w:t>
      </w:r>
      <w:r w:rsidR="007E489F">
        <w:rPr>
          <w:rStyle w:val="Strong"/>
          <w:rFonts w:ascii="Arial" w:hAnsi="Arial" w:cs="Arial"/>
          <w:b w:val="0"/>
          <w:sz w:val="22"/>
          <w:szCs w:val="22"/>
        </w:rPr>
        <w:t>) dari pendidikan itu sendiri.</w:t>
      </w:r>
      <w:proofErr w:type="gramEnd"/>
      <w:r w:rsidR="007E489F">
        <w:rPr>
          <w:rStyle w:val="Strong"/>
          <w:rFonts w:ascii="Arial" w:hAnsi="Arial" w:cs="Arial"/>
          <w:b w:val="0"/>
          <w:sz w:val="22"/>
          <w:szCs w:val="22"/>
        </w:rPr>
        <w:t xml:space="preserve"> Kualitas pendidikan </w:t>
      </w:r>
      <w:proofErr w:type="gramStart"/>
      <w:r w:rsidR="007E489F">
        <w:rPr>
          <w:rStyle w:val="Strong"/>
          <w:rFonts w:ascii="Arial" w:hAnsi="Arial" w:cs="Arial"/>
          <w:b w:val="0"/>
          <w:sz w:val="22"/>
          <w:szCs w:val="22"/>
        </w:rPr>
        <w:t>akan</w:t>
      </w:r>
      <w:proofErr w:type="gramEnd"/>
      <w:r w:rsidR="007E489F">
        <w:rPr>
          <w:rStyle w:val="Strong"/>
          <w:rFonts w:ascii="Arial" w:hAnsi="Arial" w:cs="Arial"/>
          <w:b w:val="0"/>
          <w:sz w:val="22"/>
          <w:szCs w:val="22"/>
        </w:rPr>
        <w:t xml:space="preserve"> </w:t>
      </w:r>
      <w:r w:rsidR="00D72F87">
        <w:rPr>
          <w:rStyle w:val="Strong"/>
          <w:rFonts w:ascii="Arial" w:hAnsi="Arial" w:cs="Arial"/>
          <w:b w:val="0"/>
          <w:sz w:val="22"/>
          <w:szCs w:val="22"/>
        </w:rPr>
        <w:t xml:space="preserve">tercermin dari </w:t>
      </w:r>
      <w:r w:rsidR="007E489F">
        <w:rPr>
          <w:rStyle w:val="Strong"/>
          <w:rFonts w:ascii="Arial" w:hAnsi="Arial" w:cs="Arial"/>
          <w:b w:val="0"/>
          <w:sz w:val="22"/>
          <w:szCs w:val="22"/>
        </w:rPr>
        <w:t xml:space="preserve">berbagai kecerdasan </w:t>
      </w:r>
      <w:r w:rsidR="00D72F87">
        <w:rPr>
          <w:rStyle w:val="Strong"/>
          <w:rFonts w:ascii="Arial" w:hAnsi="Arial" w:cs="Arial"/>
          <w:b w:val="0"/>
          <w:sz w:val="22"/>
          <w:szCs w:val="22"/>
        </w:rPr>
        <w:t>yang dimiliki oleh peserta didik sebagai hasil belajar mereka</w:t>
      </w:r>
      <w:r w:rsidR="00696F54">
        <w:rPr>
          <w:rStyle w:val="Strong"/>
          <w:rFonts w:ascii="Arial" w:hAnsi="Arial" w:cs="Arial"/>
          <w:b w:val="0"/>
          <w:sz w:val="22"/>
          <w:szCs w:val="22"/>
        </w:rPr>
        <w:t>.</w:t>
      </w:r>
    </w:p>
    <w:p w:rsidR="00EB2BBC" w:rsidRDefault="00716F64" w:rsidP="00FE136E">
      <w:pPr>
        <w:pStyle w:val="uk-text-justify"/>
        <w:spacing w:before="0" w:beforeAutospacing="0" w:after="0" w:afterAutospacing="0" w:line="480" w:lineRule="auto"/>
        <w:ind w:firstLine="426"/>
        <w:jc w:val="both"/>
        <w:rPr>
          <w:rStyle w:val="Strong"/>
          <w:rFonts w:ascii="Arial" w:hAnsi="Arial" w:cs="Arial"/>
          <w:b w:val="0"/>
          <w:sz w:val="22"/>
          <w:szCs w:val="22"/>
        </w:rPr>
      </w:pPr>
      <w:proofErr w:type="gramStart"/>
      <w:r>
        <w:rPr>
          <w:rStyle w:val="Strong"/>
          <w:rFonts w:ascii="Arial" w:hAnsi="Arial" w:cs="Arial"/>
          <w:b w:val="0"/>
          <w:sz w:val="22"/>
          <w:szCs w:val="22"/>
        </w:rPr>
        <w:t xml:space="preserve">Dalam buku yang ditulis oleh Sutrisno, </w:t>
      </w:r>
      <w:r w:rsidR="00EB2BBC">
        <w:rPr>
          <w:rStyle w:val="Strong"/>
          <w:rFonts w:ascii="Arial" w:hAnsi="Arial" w:cs="Arial"/>
          <w:b w:val="0"/>
          <w:sz w:val="22"/>
          <w:szCs w:val="22"/>
        </w:rPr>
        <w:t>Beeby mengatakan bahwa “pendidikan mempunyai kualitas tinggi bilamana keluaran pendidikan itu mempunyai nilai tinggi bagi masyarakat yang memerlukan pendidikan itu” (Sutrisno, 2019:64).</w:t>
      </w:r>
      <w:proofErr w:type="gramEnd"/>
    </w:p>
    <w:p w:rsidR="00D73888" w:rsidRDefault="000E5D5F" w:rsidP="00FE136E">
      <w:pPr>
        <w:pStyle w:val="uk-text-justify"/>
        <w:spacing w:before="0" w:beforeAutospacing="0" w:after="0" w:afterAutospacing="0" w:line="480" w:lineRule="auto"/>
        <w:ind w:firstLine="426"/>
        <w:jc w:val="both"/>
        <w:rPr>
          <w:rStyle w:val="Strong"/>
          <w:rFonts w:ascii="Arial" w:hAnsi="Arial" w:cs="Arial"/>
          <w:b w:val="0"/>
          <w:sz w:val="22"/>
          <w:szCs w:val="22"/>
        </w:rPr>
      </w:pPr>
      <w:proofErr w:type="gramStart"/>
      <w:r>
        <w:rPr>
          <w:rStyle w:val="Strong"/>
          <w:rFonts w:ascii="Arial" w:hAnsi="Arial" w:cs="Arial"/>
          <w:b w:val="0"/>
          <w:sz w:val="22"/>
          <w:szCs w:val="22"/>
        </w:rPr>
        <w:t>Untuk menentukan apakah sesuatu itu berkualitas atau tidak maka diperlukan suatu standar.</w:t>
      </w:r>
      <w:proofErr w:type="gramEnd"/>
      <w:r>
        <w:rPr>
          <w:rStyle w:val="Strong"/>
          <w:rFonts w:ascii="Arial" w:hAnsi="Arial" w:cs="Arial"/>
          <w:b w:val="0"/>
          <w:sz w:val="22"/>
          <w:szCs w:val="22"/>
        </w:rPr>
        <w:t xml:space="preserve"> </w:t>
      </w:r>
      <w:r w:rsidR="005A0D24">
        <w:rPr>
          <w:rStyle w:val="Strong"/>
          <w:rFonts w:ascii="Arial" w:hAnsi="Arial" w:cs="Arial"/>
          <w:b w:val="0"/>
          <w:sz w:val="22"/>
          <w:szCs w:val="22"/>
        </w:rPr>
        <w:t xml:space="preserve">Menurut Suharsimi Arikunto </w:t>
      </w:r>
      <w:r w:rsidR="007E489F">
        <w:rPr>
          <w:rStyle w:val="Strong"/>
          <w:rFonts w:ascii="Arial" w:hAnsi="Arial" w:cs="Arial"/>
          <w:b w:val="0"/>
          <w:sz w:val="22"/>
          <w:szCs w:val="22"/>
        </w:rPr>
        <w:t>"</w:t>
      </w:r>
      <w:r w:rsidR="005A0D24">
        <w:rPr>
          <w:rStyle w:val="Strong"/>
          <w:rFonts w:ascii="Arial" w:hAnsi="Arial" w:cs="Arial"/>
          <w:b w:val="0"/>
          <w:sz w:val="22"/>
          <w:szCs w:val="22"/>
        </w:rPr>
        <w:t>s</w:t>
      </w:r>
      <w:r>
        <w:rPr>
          <w:rStyle w:val="Strong"/>
          <w:rFonts w:ascii="Arial" w:hAnsi="Arial" w:cs="Arial"/>
          <w:b w:val="0"/>
          <w:sz w:val="22"/>
          <w:szCs w:val="22"/>
        </w:rPr>
        <w:t xml:space="preserve">tandar adalah suatu </w:t>
      </w:r>
      <w:r>
        <w:rPr>
          <w:rStyle w:val="Strong"/>
          <w:rFonts w:ascii="Arial" w:hAnsi="Arial" w:cs="Arial"/>
          <w:b w:val="0"/>
          <w:sz w:val="22"/>
          <w:szCs w:val="22"/>
        </w:rPr>
        <w:lastRenderedPageBreak/>
        <w:t xml:space="preserve">kriteria </w:t>
      </w:r>
      <w:r w:rsidR="00784449">
        <w:rPr>
          <w:rStyle w:val="Strong"/>
          <w:rFonts w:ascii="Arial" w:hAnsi="Arial" w:cs="Arial"/>
          <w:b w:val="0"/>
          <w:sz w:val="22"/>
          <w:szCs w:val="22"/>
        </w:rPr>
        <w:t xml:space="preserve">yang telah dikembangkan dan ditetapkan berdasarkan atas sumber, prosedur dan manajemen yang efektif. </w:t>
      </w:r>
      <w:proofErr w:type="gramStart"/>
      <w:r w:rsidR="00784449">
        <w:rPr>
          <w:rStyle w:val="Strong"/>
          <w:rFonts w:ascii="Arial" w:hAnsi="Arial" w:cs="Arial"/>
          <w:b w:val="0"/>
          <w:sz w:val="22"/>
          <w:szCs w:val="22"/>
        </w:rPr>
        <w:t>Sedangkan kriteria adalah sesuatu yang menggambarkan ukuran keadaan yang dikehendaki</w:t>
      </w:r>
      <w:r w:rsidR="002733D3">
        <w:rPr>
          <w:rStyle w:val="Strong"/>
          <w:rFonts w:ascii="Arial" w:hAnsi="Arial" w:cs="Arial"/>
          <w:b w:val="0"/>
          <w:sz w:val="22"/>
          <w:szCs w:val="22"/>
        </w:rPr>
        <w:t>”</w:t>
      </w:r>
      <w:r w:rsidR="00784449">
        <w:rPr>
          <w:rStyle w:val="Strong"/>
          <w:rFonts w:ascii="Arial" w:hAnsi="Arial" w:cs="Arial"/>
          <w:b w:val="0"/>
          <w:sz w:val="22"/>
          <w:szCs w:val="22"/>
        </w:rPr>
        <w:t xml:space="preserve"> (Majid, 2008:5).</w:t>
      </w:r>
      <w:proofErr w:type="gramEnd"/>
      <w:r>
        <w:rPr>
          <w:rStyle w:val="Strong"/>
          <w:rFonts w:ascii="Arial" w:hAnsi="Arial" w:cs="Arial"/>
          <w:b w:val="0"/>
          <w:sz w:val="22"/>
          <w:szCs w:val="22"/>
        </w:rPr>
        <w:t xml:space="preserve">  </w:t>
      </w:r>
      <w:r w:rsidR="00696F54">
        <w:rPr>
          <w:rStyle w:val="Strong"/>
          <w:rFonts w:ascii="Arial" w:hAnsi="Arial" w:cs="Arial"/>
          <w:b w:val="0"/>
          <w:sz w:val="22"/>
          <w:szCs w:val="22"/>
        </w:rPr>
        <w:t xml:space="preserve"> </w:t>
      </w:r>
    </w:p>
    <w:p w:rsidR="004A443A" w:rsidRDefault="005A0D24" w:rsidP="00FE136E">
      <w:pPr>
        <w:pStyle w:val="uk-text-justify"/>
        <w:spacing w:before="0" w:beforeAutospacing="0" w:after="0" w:afterAutospacing="0" w:line="480" w:lineRule="auto"/>
        <w:ind w:firstLine="426"/>
        <w:jc w:val="both"/>
        <w:rPr>
          <w:rStyle w:val="Strong"/>
          <w:rFonts w:ascii="Arial" w:hAnsi="Arial" w:cs="Arial"/>
          <w:b w:val="0"/>
          <w:sz w:val="22"/>
          <w:szCs w:val="22"/>
        </w:rPr>
      </w:pPr>
      <w:r>
        <w:rPr>
          <w:rStyle w:val="Strong"/>
          <w:rFonts w:ascii="Arial" w:hAnsi="Arial" w:cs="Arial"/>
          <w:b w:val="0"/>
          <w:sz w:val="22"/>
          <w:szCs w:val="22"/>
        </w:rPr>
        <w:t>Untuk mew</w:t>
      </w:r>
      <w:r w:rsidR="00716F64">
        <w:rPr>
          <w:rStyle w:val="Strong"/>
          <w:rFonts w:ascii="Arial" w:hAnsi="Arial" w:cs="Arial"/>
          <w:b w:val="0"/>
          <w:sz w:val="22"/>
          <w:szCs w:val="22"/>
        </w:rPr>
        <w:t xml:space="preserve">ujudkan kualitas pendidikan ini, pemerintah melalui Peraturan Pemerintah No. 19 Tahun 2005 </w:t>
      </w:r>
      <w:r w:rsidR="004635B2">
        <w:rPr>
          <w:rStyle w:val="Strong"/>
          <w:rFonts w:ascii="Arial" w:hAnsi="Arial" w:cs="Arial"/>
          <w:b w:val="0"/>
          <w:sz w:val="22"/>
          <w:szCs w:val="22"/>
        </w:rPr>
        <w:t xml:space="preserve">telah menetapkan </w:t>
      </w:r>
      <w:r w:rsidR="00E942BC">
        <w:rPr>
          <w:rStyle w:val="Strong"/>
          <w:rFonts w:ascii="Arial" w:hAnsi="Arial" w:cs="Arial"/>
          <w:b w:val="0"/>
          <w:sz w:val="22"/>
          <w:szCs w:val="22"/>
        </w:rPr>
        <w:t>“</w:t>
      </w:r>
      <w:r w:rsidR="004635B2">
        <w:rPr>
          <w:rStyle w:val="Strong"/>
          <w:rFonts w:ascii="Arial" w:hAnsi="Arial" w:cs="Arial"/>
          <w:b w:val="0"/>
          <w:sz w:val="22"/>
          <w:szCs w:val="22"/>
        </w:rPr>
        <w:t xml:space="preserve">Standar </w:t>
      </w:r>
      <w:r w:rsidR="00EF16AF">
        <w:rPr>
          <w:rStyle w:val="Strong"/>
          <w:rFonts w:ascii="Arial" w:hAnsi="Arial" w:cs="Arial"/>
          <w:b w:val="0"/>
          <w:sz w:val="22"/>
          <w:szCs w:val="22"/>
        </w:rPr>
        <w:t xml:space="preserve">Nasional </w:t>
      </w:r>
      <w:r w:rsidR="004635B2">
        <w:rPr>
          <w:rStyle w:val="Strong"/>
          <w:rFonts w:ascii="Arial" w:hAnsi="Arial" w:cs="Arial"/>
          <w:b w:val="0"/>
          <w:sz w:val="22"/>
          <w:szCs w:val="22"/>
        </w:rPr>
        <w:t xml:space="preserve">Pendidikan </w:t>
      </w:r>
      <w:r w:rsidR="000457A9">
        <w:rPr>
          <w:rStyle w:val="Strong"/>
          <w:rFonts w:ascii="Arial" w:hAnsi="Arial" w:cs="Arial"/>
          <w:b w:val="0"/>
          <w:sz w:val="22"/>
          <w:szCs w:val="22"/>
        </w:rPr>
        <w:t xml:space="preserve">yang terdiri atas </w:t>
      </w:r>
      <w:r w:rsidR="009C7235">
        <w:rPr>
          <w:rStyle w:val="Strong"/>
          <w:rFonts w:ascii="Arial" w:hAnsi="Arial" w:cs="Arial"/>
          <w:b w:val="0"/>
          <w:sz w:val="22"/>
          <w:szCs w:val="22"/>
        </w:rPr>
        <w:t xml:space="preserve">delapan standar, yaitu </w:t>
      </w:r>
      <w:r w:rsidR="00716F64">
        <w:rPr>
          <w:rStyle w:val="Strong"/>
          <w:rFonts w:ascii="Arial" w:hAnsi="Arial" w:cs="Arial"/>
          <w:b w:val="0"/>
          <w:sz w:val="22"/>
          <w:szCs w:val="22"/>
        </w:rPr>
        <w:t xml:space="preserve">standar tenaga kependidikan, standar sarana dan prasarana, standar </w:t>
      </w:r>
      <w:r w:rsidR="000457A9">
        <w:rPr>
          <w:rStyle w:val="Strong"/>
          <w:rFonts w:ascii="Arial" w:hAnsi="Arial" w:cs="Arial"/>
          <w:b w:val="0"/>
          <w:sz w:val="22"/>
          <w:szCs w:val="22"/>
        </w:rPr>
        <w:t>standar isi, standar proses, standar kompetensi lulusan, , pengelolaan, standar pembiayaan, dan standar penilaian</w:t>
      </w:r>
      <w:r w:rsidR="00E942BC">
        <w:rPr>
          <w:rStyle w:val="Strong"/>
          <w:rFonts w:ascii="Arial" w:hAnsi="Arial" w:cs="Arial"/>
          <w:b w:val="0"/>
          <w:sz w:val="22"/>
          <w:szCs w:val="22"/>
        </w:rPr>
        <w:t>”</w:t>
      </w:r>
      <w:r w:rsidR="000457A9">
        <w:rPr>
          <w:rStyle w:val="Strong"/>
          <w:rFonts w:ascii="Arial" w:hAnsi="Arial" w:cs="Arial"/>
          <w:b w:val="0"/>
          <w:sz w:val="22"/>
          <w:szCs w:val="22"/>
        </w:rPr>
        <w:t>.</w:t>
      </w:r>
      <w:r w:rsidR="009048D9">
        <w:rPr>
          <w:rStyle w:val="Strong"/>
          <w:rFonts w:ascii="Arial" w:hAnsi="Arial" w:cs="Arial"/>
          <w:b w:val="0"/>
          <w:sz w:val="22"/>
          <w:szCs w:val="22"/>
        </w:rPr>
        <w:t xml:space="preserve"> </w:t>
      </w:r>
      <w:proofErr w:type="gramStart"/>
      <w:r w:rsidR="009048D9">
        <w:rPr>
          <w:rStyle w:val="Strong"/>
          <w:rFonts w:ascii="Arial" w:hAnsi="Arial" w:cs="Arial"/>
          <w:b w:val="0"/>
          <w:sz w:val="22"/>
          <w:szCs w:val="22"/>
        </w:rPr>
        <w:t>(PP No.19 Tahun 2005).</w:t>
      </w:r>
      <w:proofErr w:type="gramEnd"/>
    </w:p>
    <w:p w:rsidR="00E47532" w:rsidRDefault="00093409" w:rsidP="006E5B27">
      <w:pPr>
        <w:pStyle w:val="uk-text-justify"/>
        <w:spacing w:before="0" w:beforeAutospacing="0" w:after="0" w:afterAutospacing="0" w:line="480" w:lineRule="auto"/>
        <w:ind w:firstLine="426"/>
        <w:jc w:val="both"/>
        <w:rPr>
          <w:rStyle w:val="Strong"/>
          <w:rFonts w:ascii="Arial" w:hAnsi="Arial" w:cs="Arial"/>
          <w:b w:val="0"/>
          <w:sz w:val="22"/>
          <w:szCs w:val="22"/>
        </w:rPr>
      </w:pPr>
      <w:r>
        <w:rPr>
          <w:rStyle w:val="Strong"/>
          <w:rFonts w:ascii="Arial" w:hAnsi="Arial" w:cs="Arial"/>
          <w:b w:val="0"/>
          <w:sz w:val="22"/>
          <w:szCs w:val="22"/>
        </w:rPr>
        <w:t xml:space="preserve">Kalau kita sederhanakan, </w:t>
      </w:r>
      <w:r w:rsidR="00FA42DB">
        <w:rPr>
          <w:rStyle w:val="Strong"/>
          <w:rFonts w:ascii="Arial" w:hAnsi="Arial" w:cs="Arial"/>
          <w:b w:val="0"/>
          <w:sz w:val="22"/>
          <w:szCs w:val="22"/>
        </w:rPr>
        <w:t>jika pengelolaan suatu lembaga pendidikan se</w:t>
      </w:r>
      <w:r w:rsidR="00716F64">
        <w:rPr>
          <w:rStyle w:val="Strong"/>
          <w:rFonts w:ascii="Arial" w:hAnsi="Arial" w:cs="Arial"/>
          <w:b w:val="0"/>
          <w:sz w:val="22"/>
          <w:szCs w:val="22"/>
        </w:rPr>
        <w:t xml:space="preserve">jalan </w:t>
      </w:r>
      <w:r w:rsidR="00FA42DB">
        <w:rPr>
          <w:rStyle w:val="Strong"/>
          <w:rFonts w:ascii="Arial" w:hAnsi="Arial" w:cs="Arial"/>
          <w:b w:val="0"/>
          <w:sz w:val="22"/>
          <w:szCs w:val="22"/>
        </w:rPr>
        <w:t>dengan standar</w:t>
      </w:r>
      <w:r>
        <w:rPr>
          <w:rStyle w:val="Strong"/>
          <w:rFonts w:ascii="Arial" w:hAnsi="Arial" w:cs="Arial"/>
          <w:b w:val="0"/>
          <w:sz w:val="22"/>
          <w:szCs w:val="22"/>
        </w:rPr>
        <w:t xml:space="preserve"> pendidikan </w:t>
      </w:r>
      <w:r w:rsidR="00FA42DB">
        <w:rPr>
          <w:rStyle w:val="Strong"/>
          <w:rFonts w:ascii="Arial" w:hAnsi="Arial" w:cs="Arial"/>
          <w:b w:val="0"/>
          <w:sz w:val="22"/>
          <w:szCs w:val="22"/>
        </w:rPr>
        <w:t xml:space="preserve">yang telah ditetapkan tentunya lembaga pendidikan tersebut </w:t>
      </w:r>
      <w:proofErr w:type="gramStart"/>
      <w:r w:rsidR="00FA42DB">
        <w:rPr>
          <w:rStyle w:val="Strong"/>
          <w:rFonts w:ascii="Arial" w:hAnsi="Arial" w:cs="Arial"/>
          <w:b w:val="0"/>
          <w:sz w:val="22"/>
          <w:szCs w:val="22"/>
        </w:rPr>
        <w:t>akan</w:t>
      </w:r>
      <w:proofErr w:type="gramEnd"/>
      <w:r w:rsidR="00FA42DB">
        <w:rPr>
          <w:rStyle w:val="Strong"/>
          <w:rFonts w:ascii="Arial" w:hAnsi="Arial" w:cs="Arial"/>
          <w:b w:val="0"/>
          <w:sz w:val="22"/>
          <w:szCs w:val="22"/>
        </w:rPr>
        <w:t xml:space="preserve"> mampu mencetak para peserta didik menjadi lulusan yang berkualitas. </w:t>
      </w:r>
      <w:proofErr w:type="gramStart"/>
      <w:r w:rsidR="00D73888">
        <w:rPr>
          <w:rStyle w:val="Strong"/>
          <w:rFonts w:ascii="Arial" w:hAnsi="Arial" w:cs="Arial"/>
          <w:b w:val="0"/>
          <w:sz w:val="22"/>
          <w:szCs w:val="22"/>
        </w:rPr>
        <w:t xml:space="preserve">Menurut Didik Suhardi indikator mutu pendidikan </w:t>
      </w:r>
      <w:r w:rsidR="006E5B27">
        <w:rPr>
          <w:rStyle w:val="Strong"/>
          <w:rFonts w:ascii="Arial" w:hAnsi="Arial" w:cs="Arial"/>
          <w:b w:val="0"/>
          <w:sz w:val="22"/>
          <w:szCs w:val="22"/>
        </w:rPr>
        <w:t>adalah “</w:t>
      </w:r>
      <w:r>
        <w:rPr>
          <w:rStyle w:val="Strong"/>
          <w:rFonts w:ascii="Arial" w:hAnsi="Arial" w:cs="Arial"/>
          <w:b w:val="0"/>
          <w:sz w:val="22"/>
          <w:szCs w:val="22"/>
        </w:rPr>
        <w:t>kemampuan yang dimiliki oleh peserta didik yang meliputi</w:t>
      </w:r>
      <w:r w:rsidR="00D13349">
        <w:rPr>
          <w:rStyle w:val="Strong"/>
          <w:rFonts w:ascii="Arial" w:hAnsi="Arial" w:cs="Arial"/>
          <w:b w:val="0"/>
          <w:sz w:val="22"/>
          <w:szCs w:val="22"/>
        </w:rPr>
        <w:t xml:space="preserve"> </w:t>
      </w:r>
      <w:r w:rsidR="00E47532">
        <w:rPr>
          <w:rStyle w:val="Strong"/>
          <w:rFonts w:ascii="Arial" w:hAnsi="Arial" w:cs="Arial"/>
          <w:b w:val="0"/>
          <w:sz w:val="22"/>
          <w:szCs w:val="22"/>
        </w:rPr>
        <w:t xml:space="preserve">kemampuan      </w:t>
      </w:r>
      <w:r w:rsidR="00836447">
        <w:rPr>
          <w:rStyle w:val="Strong"/>
          <w:rFonts w:ascii="Arial" w:hAnsi="Arial" w:cs="Arial"/>
          <w:b w:val="0"/>
          <w:sz w:val="22"/>
          <w:szCs w:val="22"/>
        </w:rPr>
        <w:t xml:space="preserve">kecakapan hidup </w:t>
      </w:r>
      <w:r w:rsidR="00836447" w:rsidRPr="00836447">
        <w:rPr>
          <w:rStyle w:val="Strong"/>
          <w:rFonts w:ascii="Arial" w:hAnsi="Arial" w:cs="Arial"/>
          <w:b w:val="0"/>
          <w:i/>
          <w:sz w:val="22"/>
          <w:szCs w:val="22"/>
        </w:rPr>
        <w:t>(life skills)</w:t>
      </w:r>
      <w:r w:rsidR="00836447">
        <w:rPr>
          <w:rStyle w:val="Strong"/>
          <w:rFonts w:ascii="Arial" w:hAnsi="Arial" w:cs="Arial"/>
          <w:b w:val="0"/>
          <w:sz w:val="22"/>
          <w:szCs w:val="22"/>
        </w:rPr>
        <w:t xml:space="preserve"> yang mencakup kecakapan sosial (</w:t>
      </w:r>
      <w:r w:rsidR="00836447" w:rsidRPr="00836447">
        <w:rPr>
          <w:rStyle w:val="Strong"/>
          <w:rFonts w:ascii="Arial" w:hAnsi="Arial" w:cs="Arial"/>
          <w:b w:val="0"/>
          <w:i/>
          <w:sz w:val="22"/>
          <w:szCs w:val="22"/>
        </w:rPr>
        <w:t>social skills)</w:t>
      </w:r>
      <w:r>
        <w:rPr>
          <w:rStyle w:val="Strong"/>
          <w:rFonts w:ascii="Arial" w:hAnsi="Arial" w:cs="Arial"/>
          <w:b w:val="0"/>
          <w:sz w:val="22"/>
          <w:szCs w:val="22"/>
        </w:rPr>
        <w:t xml:space="preserve">, </w:t>
      </w:r>
      <w:r w:rsidR="00D351E1">
        <w:rPr>
          <w:rStyle w:val="Strong"/>
          <w:rFonts w:ascii="Arial" w:hAnsi="Arial" w:cs="Arial"/>
          <w:b w:val="0"/>
          <w:sz w:val="22"/>
          <w:szCs w:val="22"/>
        </w:rPr>
        <w:t>ke</w:t>
      </w:r>
      <w:r w:rsidR="00836447">
        <w:rPr>
          <w:rStyle w:val="Strong"/>
          <w:rFonts w:ascii="Arial" w:hAnsi="Arial" w:cs="Arial"/>
          <w:b w:val="0"/>
          <w:sz w:val="22"/>
          <w:szCs w:val="22"/>
        </w:rPr>
        <w:t xml:space="preserve">cakapan akademik </w:t>
      </w:r>
      <w:r w:rsidR="00836447" w:rsidRPr="00836447">
        <w:rPr>
          <w:rStyle w:val="Strong"/>
          <w:rFonts w:ascii="Arial" w:hAnsi="Arial" w:cs="Arial"/>
          <w:b w:val="0"/>
          <w:i/>
          <w:sz w:val="22"/>
          <w:szCs w:val="22"/>
        </w:rPr>
        <w:t>(academic skills),</w:t>
      </w:r>
      <w:r w:rsidR="00836447">
        <w:rPr>
          <w:rStyle w:val="Strong"/>
          <w:rFonts w:ascii="Arial" w:hAnsi="Arial" w:cs="Arial"/>
          <w:b w:val="0"/>
          <w:sz w:val="22"/>
          <w:szCs w:val="22"/>
        </w:rPr>
        <w:t xml:space="preserve"> kecakapan personal </w:t>
      </w:r>
      <w:r w:rsidR="00836447" w:rsidRPr="00836447">
        <w:rPr>
          <w:rStyle w:val="Strong"/>
          <w:rFonts w:ascii="Arial" w:hAnsi="Arial" w:cs="Arial"/>
          <w:b w:val="0"/>
          <w:i/>
          <w:sz w:val="22"/>
          <w:szCs w:val="22"/>
        </w:rPr>
        <w:t>(personal skills),</w:t>
      </w:r>
      <w:r w:rsidR="00836447">
        <w:rPr>
          <w:rStyle w:val="Strong"/>
          <w:rFonts w:ascii="Arial" w:hAnsi="Arial" w:cs="Arial"/>
          <w:b w:val="0"/>
          <w:sz w:val="22"/>
          <w:szCs w:val="22"/>
        </w:rPr>
        <w:t xml:space="preserve"> dan kecakapan vokasional </w:t>
      </w:r>
      <w:r w:rsidR="00836447" w:rsidRPr="00836447">
        <w:rPr>
          <w:rStyle w:val="Strong"/>
          <w:rFonts w:ascii="Arial" w:hAnsi="Arial" w:cs="Arial"/>
          <w:b w:val="0"/>
          <w:i/>
          <w:sz w:val="22"/>
          <w:szCs w:val="22"/>
        </w:rPr>
        <w:t>(vocasional skills)</w:t>
      </w:r>
      <w:r w:rsidR="006E5B27">
        <w:rPr>
          <w:rStyle w:val="Strong"/>
          <w:rFonts w:ascii="Arial" w:hAnsi="Arial" w:cs="Arial"/>
          <w:b w:val="0"/>
          <w:i/>
          <w:sz w:val="22"/>
          <w:szCs w:val="22"/>
        </w:rPr>
        <w:t>”</w:t>
      </w:r>
      <w:r w:rsidR="00836447">
        <w:rPr>
          <w:rStyle w:val="Strong"/>
          <w:rFonts w:ascii="Arial" w:hAnsi="Arial" w:cs="Arial"/>
          <w:b w:val="0"/>
          <w:sz w:val="22"/>
          <w:szCs w:val="22"/>
        </w:rPr>
        <w:t xml:space="preserve"> </w:t>
      </w:r>
      <w:r w:rsidR="000A1F02">
        <w:rPr>
          <w:rStyle w:val="Strong"/>
          <w:rFonts w:ascii="Arial" w:hAnsi="Arial" w:cs="Arial"/>
          <w:b w:val="0"/>
          <w:sz w:val="22"/>
          <w:szCs w:val="22"/>
        </w:rPr>
        <w:t>(Kemdik</w:t>
      </w:r>
      <w:r w:rsidR="00575902">
        <w:rPr>
          <w:rStyle w:val="Strong"/>
          <w:rFonts w:ascii="Arial" w:hAnsi="Arial" w:cs="Arial"/>
          <w:b w:val="0"/>
          <w:sz w:val="22"/>
          <w:szCs w:val="22"/>
        </w:rPr>
        <w:t>bud, 2010:20)</w:t>
      </w:r>
      <w:r w:rsidR="006E5B27">
        <w:rPr>
          <w:rStyle w:val="Strong"/>
          <w:rFonts w:ascii="Arial" w:hAnsi="Arial" w:cs="Arial"/>
          <w:b w:val="0"/>
          <w:sz w:val="22"/>
          <w:szCs w:val="22"/>
        </w:rPr>
        <w:t>.</w:t>
      </w:r>
      <w:proofErr w:type="gramEnd"/>
    </w:p>
    <w:p w:rsidR="00D624D0" w:rsidRDefault="00D624D0" w:rsidP="00FE136E">
      <w:pPr>
        <w:pStyle w:val="uk-text-justify"/>
        <w:spacing w:before="0" w:beforeAutospacing="0" w:after="0" w:afterAutospacing="0" w:line="480" w:lineRule="auto"/>
        <w:ind w:firstLine="426"/>
        <w:jc w:val="both"/>
        <w:rPr>
          <w:rStyle w:val="Strong"/>
          <w:rFonts w:ascii="Arial" w:hAnsi="Arial" w:cs="Arial"/>
          <w:b w:val="0"/>
          <w:sz w:val="22"/>
          <w:szCs w:val="22"/>
        </w:rPr>
      </w:pPr>
      <w:proofErr w:type="gramStart"/>
      <w:r>
        <w:rPr>
          <w:rFonts w:ascii="Arial" w:hAnsi="Arial" w:cs="Arial"/>
          <w:sz w:val="22"/>
          <w:szCs w:val="22"/>
        </w:rPr>
        <w:t xml:space="preserve">Sudjana </w:t>
      </w:r>
      <w:r w:rsidR="00E942BC">
        <w:rPr>
          <w:rFonts w:ascii="Arial" w:hAnsi="Arial" w:cs="Arial"/>
          <w:sz w:val="22"/>
          <w:szCs w:val="22"/>
        </w:rPr>
        <w:t xml:space="preserve">berpendapat bahwa </w:t>
      </w:r>
      <w:r>
        <w:rPr>
          <w:rFonts w:ascii="Arial" w:hAnsi="Arial" w:cs="Arial"/>
          <w:sz w:val="22"/>
          <w:szCs w:val="22"/>
        </w:rPr>
        <w:t xml:space="preserve">hasil belajar adalah </w:t>
      </w:r>
      <w:r w:rsidR="00FA42DB">
        <w:rPr>
          <w:rFonts w:ascii="Arial" w:hAnsi="Arial" w:cs="Arial"/>
          <w:sz w:val="22"/>
          <w:szCs w:val="22"/>
        </w:rPr>
        <w:t>“</w:t>
      </w:r>
      <w:r>
        <w:rPr>
          <w:rFonts w:ascii="Arial" w:hAnsi="Arial" w:cs="Arial"/>
          <w:sz w:val="22"/>
          <w:szCs w:val="22"/>
        </w:rPr>
        <w:t>kemampuan-kemampuan yang dimiliki peserta didik setelah dia menerima pengalaman belajarnya.</w:t>
      </w:r>
      <w:proofErr w:type="gramEnd"/>
      <w:r>
        <w:rPr>
          <w:rFonts w:ascii="Arial" w:hAnsi="Arial" w:cs="Arial"/>
          <w:sz w:val="22"/>
          <w:szCs w:val="22"/>
        </w:rPr>
        <w:t xml:space="preserve"> </w:t>
      </w:r>
      <w:proofErr w:type="gramStart"/>
      <w:r>
        <w:rPr>
          <w:rFonts w:ascii="Arial" w:hAnsi="Arial" w:cs="Arial"/>
          <w:sz w:val="22"/>
          <w:szCs w:val="22"/>
        </w:rPr>
        <w:t>Hasil belajar terbagi menjadi 3 ranah yaitu, ranah kognitif pengetahuan, ranah afektif (sikap</w:t>
      </w:r>
      <w:r w:rsidR="00144319">
        <w:rPr>
          <w:rFonts w:ascii="Arial" w:hAnsi="Arial" w:cs="Arial"/>
          <w:sz w:val="22"/>
          <w:szCs w:val="22"/>
        </w:rPr>
        <w:t>)</w:t>
      </w:r>
      <w:r>
        <w:rPr>
          <w:rFonts w:ascii="Arial" w:hAnsi="Arial" w:cs="Arial"/>
          <w:sz w:val="22"/>
          <w:szCs w:val="22"/>
        </w:rPr>
        <w:t>, dan ranah psikomotorik</w:t>
      </w:r>
      <w:r w:rsidR="00144319">
        <w:rPr>
          <w:rFonts w:ascii="Arial" w:hAnsi="Arial" w:cs="Arial"/>
          <w:sz w:val="22"/>
          <w:szCs w:val="22"/>
        </w:rPr>
        <w:t xml:space="preserve"> (keterampilan)</w:t>
      </w:r>
      <w:r w:rsidR="00FA42DB">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 (Sudjana, </w:t>
      </w:r>
      <w:proofErr w:type="gramStart"/>
      <w:r>
        <w:rPr>
          <w:rFonts w:ascii="Arial" w:hAnsi="Arial" w:cs="Arial"/>
          <w:sz w:val="22"/>
          <w:szCs w:val="22"/>
        </w:rPr>
        <w:t>2009 :</w:t>
      </w:r>
      <w:proofErr w:type="gramEnd"/>
      <w:r>
        <w:rPr>
          <w:rFonts w:ascii="Arial" w:hAnsi="Arial" w:cs="Arial"/>
          <w:sz w:val="22"/>
          <w:szCs w:val="22"/>
        </w:rPr>
        <w:t xml:space="preserve"> 22)</w:t>
      </w:r>
    </w:p>
    <w:p w:rsidR="003977B8" w:rsidRDefault="00CA272B" w:rsidP="00FE136E">
      <w:pPr>
        <w:pStyle w:val="uk-text-justify"/>
        <w:spacing w:before="0" w:beforeAutospacing="0" w:after="0" w:afterAutospacing="0" w:line="480" w:lineRule="auto"/>
        <w:ind w:firstLine="426"/>
        <w:jc w:val="both"/>
        <w:rPr>
          <w:rStyle w:val="Strong"/>
          <w:rFonts w:ascii="Arial" w:hAnsi="Arial" w:cs="Arial"/>
          <w:b w:val="0"/>
          <w:sz w:val="22"/>
          <w:szCs w:val="22"/>
        </w:rPr>
      </w:pPr>
      <w:proofErr w:type="gramStart"/>
      <w:r>
        <w:rPr>
          <w:rStyle w:val="Strong"/>
          <w:rFonts w:ascii="Arial" w:hAnsi="Arial" w:cs="Arial"/>
          <w:b w:val="0"/>
          <w:sz w:val="22"/>
          <w:szCs w:val="22"/>
        </w:rPr>
        <w:t>Hasil belajar yang baik tentunya</w:t>
      </w:r>
      <w:r w:rsidR="00BC43EF">
        <w:rPr>
          <w:rStyle w:val="Strong"/>
          <w:rFonts w:ascii="Arial" w:hAnsi="Arial" w:cs="Arial"/>
          <w:b w:val="0"/>
          <w:sz w:val="22"/>
          <w:szCs w:val="22"/>
        </w:rPr>
        <w:t xml:space="preserve"> tidak datang begitu saja tetapi harus </w:t>
      </w:r>
      <w:r w:rsidR="00A35A51">
        <w:rPr>
          <w:rStyle w:val="Strong"/>
          <w:rFonts w:ascii="Arial" w:hAnsi="Arial" w:cs="Arial"/>
          <w:b w:val="0"/>
          <w:sz w:val="22"/>
          <w:szCs w:val="22"/>
        </w:rPr>
        <w:t>dimulai dari merancang sistem</w:t>
      </w:r>
      <w:r w:rsidR="00BC43EF">
        <w:rPr>
          <w:rStyle w:val="Strong"/>
          <w:rFonts w:ascii="Arial" w:hAnsi="Arial" w:cs="Arial"/>
          <w:b w:val="0"/>
          <w:sz w:val="22"/>
          <w:szCs w:val="22"/>
        </w:rPr>
        <w:t xml:space="preserve"> pendidikan yang baik pula</w:t>
      </w:r>
      <w:r w:rsidR="00575902">
        <w:rPr>
          <w:rStyle w:val="Strong"/>
          <w:rFonts w:ascii="Arial" w:hAnsi="Arial" w:cs="Arial"/>
          <w:b w:val="0"/>
          <w:sz w:val="22"/>
          <w:szCs w:val="22"/>
        </w:rPr>
        <w:t>.</w:t>
      </w:r>
      <w:proofErr w:type="gramEnd"/>
      <w:r w:rsidR="00BC43EF">
        <w:rPr>
          <w:rStyle w:val="Strong"/>
          <w:rFonts w:ascii="Arial" w:hAnsi="Arial" w:cs="Arial"/>
          <w:b w:val="0"/>
          <w:sz w:val="22"/>
          <w:szCs w:val="22"/>
        </w:rPr>
        <w:t xml:space="preserve"> Kalau kita </w:t>
      </w:r>
      <w:r w:rsidR="00A35A51">
        <w:rPr>
          <w:rStyle w:val="Strong"/>
          <w:rFonts w:ascii="Arial" w:hAnsi="Arial" w:cs="Arial"/>
          <w:b w:val="0"/>
          <w:sz w:val="22"/>
          <w:szCs w:val="22"/>
        </w:rPr>
        <w:t xml:space="preserve">melihat </w:t>
      </w:r>
      <w:r w:rsidR="00BC43EF">
        <w:rPr>
          <w:rStyle w:val="Strong"/>
          <w:rFonts w:ascii="Arial" w:hAnsi="Arial" w:cs="Arial"/>
          <w:b w:val="0"/>
          <w:sz w:val="22"/>
          <w:szCs w:val="22"/>
        </w:rPr>
        <w:t xml:space="preserve">beberapa kebijakan yang telah disusun oleh pemerintah </w:t>
      </w:r>
      <w:r w:rsidR="00A35A51">
        <w:rPr>
          <w:rStyle w:val="Strong"/>
          <w:rFonts w:ascii="Arial" w:hAnsi="Arial" w:cs="Arial"/>
          <w:b w:val="0"/>
          <w:sz w:val="22"/>
          <w:szCs w:val="22"/>
        </w:rPr>
        <w:t xml:space="preserve">mulai dari isi pembukaan Undang-Undang Dasar 1945 yang menempatkan upaya untuk mencerdaskan kehidupan </w:t>
      </w:r>
      <w:r w:rsidR="00E942BC">
        <w:rPr>
          <w:rStyle w:val="Strong"/>
          <w:rFonts w:ascii="Arial" w:hAnsi="Arial" w:cs="Arial"/>
          <w:b w:val="0"/>
          <w:sz w:val="22"/>
          <w:szCs w:val="22"/>
        </w:rPr>
        <w:lastRenderedPageBreak/>
        <w:t xml:space="preserve">bangsa sebagai </w:t>
      </w:r>
      <w:r w:rsidR="00A35A51">
        <w:rPr>
          <w:rStyle w:val="Strong"/>
          <w:rFonts w:ascii="Arial" w:hAnsi="Arial" w:cs="Arial"/>
          <w:b w:val="0"/>
          <w:sz w:val="22"/>
          <w:szCs w:val="22"/>
        </w:rPr>
        <w:t>satu</w:t>
      </w:r>
      <w:r w:rsidR="00E942BC">
        <w:rPr>
          <w:rStyle w:val="Strong"/>
          <w:rFonts w:ascii="Arial" w:hAnsi="Arial" w:cs="Arial"/>
          <w:b w:val="0"/>
          <w:sz w:val="22"/>
          <w:szCs w:val="22"/>
        </w:rPr>
        <w:t xml:space="preserve"> dari empat </w:t>
      </w:r>
      <w:r w:rsidR="00A35A51">
        <w:rPr>
          <w:rStyle w:val="Strong"/>
          <w:rFonts w:ascii="Arial" w:hAnsi="Arial" w:cs="Arial"/>
          <w:b w:val="0"/>
          <w:sz w:val="22"/>
          <w:szCs w:val="22"/>
        </w:rPr>
        <w:t xml:space="preserve">tujuan negara Indonesia, kemudian dalam batang tubuh UUD 1945 pada pasal 31 juga mengatur hak warga negara untuk mendapatkan pendidikan , kemudian </w:t>
      </w:r>
      <w:r w:rsidR="00E942BC">
        <w:rPr>
          <w:rStyle w:val="Strong"/>
          <w:rFonts w:ascii="Arial" w:hAnsi="Arial" w:cs="Arial"/>
          <w:b w:val="0"/>
          <w:sz w:val="22"/>
          <w:szCs w:val="22"/>
        </w:rPr>
        <w:t xml:space="preserve">terbitnya </w:t>
      </w:r>
      <w:r w:rsidR="00A35A51">
        <w:rPr>
          <w:rStyle w:val="Strong"/>
          <w:rFonts w:ascii="Arial" w:hAnsi="Arial" w:cs="Arial"/>
          <w:b w:val="0"/>
          <w:sz w:val="22"/>
          <w:szCs w:val="22"/>
        </w:rPr>
        <w:t>U</w:t>
      </w:r>
      <w:r w:rsidR="00E942BC">
        <w:rPr>
          <w:rStyle w:val="Strong"/>
          <w:rFonts w:ascii="Arial" w:hAnsi="Arial" w:cs="Arial"/>
          <w:b w:val="0"/>
          <w:sz w:val="22"/>
          <w:szCs w:val="22"/>
        </w:rPr>
        <w:t>ndan</w:t>
      </w:r>
      <w:r w:rsidR="00A35A51">
        <w:rPr>
          <w:rStyle w:val="Strong"/>
          <w:rFonts w:ascii="Arial" w:hAnsi="Arial" w:cs="Arial"/>
          <w:b w:val="0"/>
          <w:sz w:val="22"/>
          <w:szCs w:val="22"/>
        </w:rPr>
        <w:t>g-Undang Sis</w:t>
      </w:r>
      <w:r w:rsidR="00E942BC">
        <w:rPr>
          <w:rStyle w:val="Strong"/>
          <w:rFonts w:ascii="Arial" w:hAnsi="Arial" w:cs="Arial"/>
          <w:b w:val="0"/>
          <w:sz w:val="22"/>
          <w:szCs w:val="22"/>
        </w:rPr>
        <w:t>diknas</w:t>
      </w:r>
      <w:r w:rsidR="00A35A51">
        <w:rPr>
          <w:rStyle w:val="Strong"/>
          <w:rFonts w:ascii="Arial" w:hAnsi="Arial" w:cs="Arial"/>
          <w:b w:val="0"/>
          <w:sz w:val="22"/>
          <w:szCs w:val="22"/>
        </w:rPr>
        <w:t xml:space="preserve"> No</w:t>
      </w:r>
      <w:r w:rsidR="00E942BC">
        <w:rPr>
          <w:rStyle w:val="Strong"/>
          <w:rFonts w:ascii="Arial" w:hAnsi="Arial" w:cs="Arial"/>
          <w:b w:val="0"/>
          <w:sz w:val="22"/>
          <w:szCs w:val="22"/>
        </w:rPr>
        <w:t>.</w:t>
      </w:r>
      <w:r w:rsidR="00A35A51">
        <w:rPr>
          <w:rStyle w:val="Strong"/>
          <w:rFonts w:ascii="Arial" w:hAnsi="Arial" w:cs="Arial"/>
          <w:b w:val="0"/>
          <w:sz w:val="22"/>
          <w:szCs w:val="22"/>
        </w:rPr>
        <w:t xml:space="preserve"> 20 Tahun 2003, kemudia</w:t>
      </w:r>
      <w:r w:rsidR="00E942BC">
        <w:rPr>
          <w:rStyle w:val="Strong"/>
          <w:rFonts w:ascii="Arial" w:hAnsi="Arial" w:cs="Arial"/>
          <w:b w:val="0"/>
          <w:sz w:val="22"/>
          <w:szCs w:val="22"/>
        </w:rPr>
        <w:t>n disusul pula oleh terbitnya P</w:t>
      </w:r>
      <w:r w:rsidR="00A35A51">
        <w:rPr>
          <w:rStyle w:val="Strong"/>
          <w:rFonts w:ascii="Arial" w:hAnsi="Arial" w:cs="Arial"/>
          <w:b w:val="0"/>
          <w:sz w:val="22"/>
          <w:szCs w:val="22"/>
        </w:rPr>
        <w:t>P No</w:t>
      </w:r>
      <w:r w:rsidR="00E942BC">
        <w:rPr>
          <w:rStyle w:val="Strong"/>
          <w:rFonts w:ascii="Arial" w:hAnsi="Arial" w:cs="Arial"/>
          <w:b w:val="0"/>
          <w:sz w:val="22"/>
          <w:szCs w:val="22"/>
        </w:rPr>
        <w:t xml:space="preserve">. </w:t>
      </w:r>
      <w:r w:rsidR="00A35A51">
        <w:rPr>
          <w:rStyle w:val="Strong"/>
          <w:rFonts w:ascii="Arial" w:hAnsi="Arial" w:cs="Arial"/>
          <w:b w:val="0"/>
          <w:sz w:val="22"/>
          <w:szCs w:val="22"/>
        </w:rPr>
        <w:t xml:space="preserve">19 Tahun 2005 tentang Standar </w:t>
      </w:r>
      <w:r w:rsidR="00803E19">
        <w:rPr>
          <w:rStyle w:val="Strong"/>
          <w:rFonts w:ascii="Arial" w:hAnsi="Arial" w:cs="Arial"/>
          <w:b w:val="0"/>
          <w:sz w:val="22"/>
          <w:szCs w:val="22"/>
        </w:rPr>
        <w:t xml:space="preserve">Nasional </w:t>
      </w:r>
      <w:r w:rsidR="00A35A51">
        <w:rPr>
          <w:rStyle w:val="Strong"/>
          <w:rFonts w:ascii="Arial" w:hAnsi="Arial" w:cs="Arial"/>
          <w:b w:val="0"/>
          <w:sz w:val="22"/>
          <w:szCs w:val="22"/>
        </w:rPr>
        <w:t xml:space="preserve">Pendidikan </w:t>
      </w:r>
      <w:r w:rsidR="00BC43EF">
        <w:rPr>
          <w:rStyle w:val="Strong"/>
          <w:rFonts w:ascii="Arial" w:hAnsi="Arial" w:cs="Arial"/>
          <w:b w:val="0"/>
          <w:sz w:val="22"/>
          <w:szCs w:val="22"/>
        </w:rPr>
        <w:t>maka proses untuk mendapatkan lulusan dengan hasil belajar yang berkualitas</w:t>
      </w:r>
      <w:r w:rsidR="00A35A51">
        <w:rPr>
          <w:rStyle w:val="Strong"/>
          <w:rFonts w:ascii="Arial" w:hAnsi="Arial" w:cs="Arial"/>
          <w:b w:val="0"/>
          <w:sz w:val="22"/>
          <w:szCs w:val="22"/>
        </w:rPr>
        <w:t xml:space="preserve"> sudah sangat baik.</w:t>
      </w:r>
    </w:p>
    <w:p w:rsidR="00B32023" w:rsidRPr="00CD5260" w:rsidRDefault="00BC43EF" w:rsidP="00834DA5">
      <w:pPr>
        <w:pStyle w:val="uk-text-justify"/>
        <w:spacing w:before="0" w:beforeAutospacing="0" w:after="0" w:afterAutospacing="0" w:line="480" w:lineRule="auto"/>
        <w:ind w:firstLine="426"/>
        <w:jc w:val="both"/>
        <w:rPr>
          <w:rStyle w:val="Strong"/>
          <w:rFonts w:ascii="Arial" w:hAnsi="Arial" w:cs="Arial"/>
          <w:b w:val="0"/>
          <w:sz w:val="22"/>
          <w:szCs w:val="22"/>
        </w:rPr>
      </w:pPr>
      <w:r>
        <w:rPr>
          <w:rStyle w:val="Strong"/>
          <w:rFonts w:ascii="Arial" w:hAnsi="Arial" w:cs="Arial"/>
          <w:b w:val="0"/>
          <w:sz w:val="22"/>
          <w:szCs w:val="22"/>
        </w:rPr>
        <w:t xml:space="preserve">Kalau </w:t>
      </w:r>
      <w:r w:rsidR="00B32023">
        <w:rPr>
          <w:rStyle w:val="Strong"/>
          <w:rFonts w:ascii="Arial" w:hAnsi="Arial" w:cs="Arial"/>
          <w:b w:val="0"/>
          <w:sz w:val="22"/>
          <w:szCs w:val="22"/>
        </w:rPr>
        <w:t xml:space="preserve">kebijakan </w:t>
      </w:r>
      <w:r>
        <w:rPr>
          <w:rStyle w:val="Strong"/>
          <w:rFonts w:ascii="Arial" w:hAnsi="Arial" w:cs="Arial"/>
          <w:b w:val="0"/>
          <w:sz w:val="22"/>
          <w:szCs w:val="22"/>
        </w:rPr>
        <w:t xml:space="preserve">ini dilaksanakan </w:t>
      </w:r>
      <w:r w:rsidR="003C2138">
        <w:rPr>
          <w:rStyle w:val="Strong"/>
          <w:rFonts w:ascii="Arial" w:hAnsi="Arial" w:cs="Arial"/>
          <w:b w:val="0"/>
          <w:sz w:val="22"/>
          <w:szCs w:val="22"/>
        </w:rPr>
        <w:t xml:space="preserve">sesuai </w:t>
      </w:r>
      <w:r>
        <w:rPr>
          <w:rStyle w:val="Strong"/>
          <w:rFonts w:ascii="Arial" w:hAnsi="Arial" w:cs="Arial"/>
          <w:b w:val="0"/>
          <w:sz w:val="22"/>
          <w:szCs w:val="22"/>
        </w:rPr>
        <w:t xml:space="preserve">dengan </w:t>
      </w:r>
      <w:r w:rsidR="00B32023">
        <w:rPr>
          <w:rStyle w:val="Strong"/>
          <w:rFonts w:ascii="Arial" w:hAnsi="Arial" w:cs="Arial"/>
          <w:b w:val="0"/>
          <w:sz w:val="22"/>
          <w:szCs w:val="22"/>
        </w:rPr>
        <w:t>prosedurnya</w:t>
      </w:r>
      <w:r w:rsidR="003C2138">
        <w:rPr>
          <w:rStyle w:val="Strong"/>
          <w:rFonts w:ascii="Arial" w:hAnsi="Arial" w:cs="Arial"/>
          <w:b w:val="0"/>
          <w:sz w:val="22"/>
          <w:szCs w:val="22"/>
        </w:rPr>
        <w:t>,</w:t>
      </w:r>
      <w:r w:rsidR="00B32023">
        <w:rPr>
          <w:rStyle w:val="Strong"/>
          <w:rFonts w:ascii="Arial" w:hAnsi="Arial" w:cs="Arial"/>
          <w:b w:val="0"/>
          <w:sz w:val="22"/>
          <w:szCs w:val="22"/>
        </w:rPr>
        <w:t xml:space="preserve"> idealnya mutu pendidikan yang tercermin dari hasil belajar para peserta didik dapat tercapai, namun </w:t>
      </w:r>
      <w:r w:rsidR="003C2138">
        <w:rPr>
          <w:rStyle w:val="Strong"/>
          <w:rFonts w:ascii="Arial" w:hAnsi="Arial" w:cs="Arial"/>
          <w:b w:val="0"/>
          <w:sz w:val="22"/>
          <w:szCs w:val="22"/>
        </w:rPr>
        <w:t>usaha untuk mengangkat</w:t>
      </w:r>
      <w:r w:rsidR="00D351E1" w:rsidRPr="00CD5260">
        <w:rPr>
          <w:rFonts w:ascii="Arial" w:hAnsi="Arial" w:cs="Arial"/>
          <w:sz w:val="22"/>
          <w:szCs w:val="22"/>
          <w:lang w:val="id-ID"/>
        </w:rPr>
        <w:t xml:space="preserve"> </w:t>
      </w:r>
      <w:r w:rsidR="00D84435">
        <w:rPr>
          <w:rFonts w:ascii="Arial" w:hAnsi="Arial" w:cs="Arial"/>
          <w:sz w:val="22"/>
          <w:szCs w:val="22"/>
        </w:rPr>
        <w:t xml:space="preserve">kualitas </w:t>
      </w:r>
      <w:r w:rsidR="00D351E1" w:rsidRPr="00CD5260">
        <w:rPr>
          <w:rFonts w:ascii="Arial" w:hAnsi="Arial" w:cs="Arial"/>
          <w:sz w:val="22"/>
          <w:szCs w:val="22"/>
          <w:lang w:val="id-ID"/>
        </w:rPr>
        <w:t>pendidikan tentu tidak se</w:t>
      </w:r>
      <w:r w:rsidR="00D84435">
        <w:rPr>
          <w:rFonts w:ascii="Arial" w:hAnsi="Arial" w:cs="Arial"/>
          <w:sz w:val="22"/>
          <w:szCs w:val="22"/>
        </w:rPr>
        <w:t xml:space="preserve">gampang </w:t>
      </w:r>
      <w:r w:rsidR="00D351E1" w:rsidRPr="00CD5260">
        <w:rPr>
          <w:rFonts w:ascii="Arial" w:hAnsi="Arial" w:cs="Arial"/>
          <w:sz w:val="22"/>
          <w:szCs w:val="22"/>
          <w:lang w:val="id-ID"/>
        </w:rPr>
        <w:t xml:space="preserve"> membalikkan telapak tangan, tetapi membutuhkan kerja keras dari semua pihak, baik pemerintah, guru, tenaga kependidikan, dan masyarakat</w:t>
      </w:r>
      <w:r w:rsidR="005500F7" w:rsidRPr="00CD5260">
        <w:rPr>
          <w:rStyle w:val="Strong"/>
          <w:rFonts w:ascii="Arial" w:hAnsi="Arial" w:cs="Arial"/>
          <w:b w:val="0"/>
          <w:sz w:val="22"/>
          <w:szCs w:val="22"/>
        </w:rPr>
        <w:t xml:space="preserve">. </w:t>
      </w:r>
    </w:p>
    <w:p w:rsidR="00D351E1" w:rsidRPr="00CD5260" w:rsidRDefault="00D84435" w:rsidP="00B32023">
      <w:pPr>
        <w:pStyle w:val="uk-text-justify"/>
        <w:spacing w:before="0" w:beforeAutospacing="0" w:after="0" w:afterAutospacing="0" w:line="480" w:lineRule="auto"/>
        <w:ind w:firstLine="426"/>
        <w:jc w:val="both"/>
        <w:rPr>
          <w:rStyle w:val="Strong"/>
          <w:rFonts w:ascii="Arial" w:hAnsi="Arial" w:cs="Arial"/>
          <w:b w:val="0"/>
          <w:sz w:val="22"/>
          <w:szCs w:val="22"/>
        </w:rPr>
      </w:pPr>
      <w:r>
        <w:rPr>
          <w:rStyle w:val="Strong"/>
          <w:rFonts w:ascii="Arial" w:hAnsi="Arial" w:cs="Arial"/>
          <w:b w:val="0"/>
          <w:sz w:val="22"/>
          <w:szCs w:val="22"/>
        </w:rPr>
        <w:t>Di d</w:t>
      </w:r>
      <w:r w:rsidR="005500F7" w:rsidRPr="00CD5260">
        <w:rPr>
          <w:rStyle w:val="Strong"/>
          <w:rFonts w:ascii="Arial" w:hAnsi="Arial" w:cs="Arial"/>
          <w:b w:val="0"/>
          <w:sz w:val="22"/>
          <w:szCs w:val="22"/>
        </w:rPr>
        <w:t>alam kerangka m</w:t>
      </w:r>
      <w:r w:rsidR="00B32023" w:rsidRPr="00CD5260">
        <w:rPr>
          <w:rStyle w:val="Strong"/>
          <w:rFonts w:ascii="Arial" w:hAnsi="Arial" w:cs="Arial"/>
          <w:b w:val="0"/>
          <w:sz w:val="22"/>
          <w:szCs w:val="22"/>
        </w:rPr>
        <w:t>anajemen pendidikan, pengelola</w:t>
      </w:r>
      <w:r w:rsidR="005500F7" w:rsidRPr="00CD5260">
        <w:rPr>
          <w:rStyle w:val="Strong"/>
          <w:rFonts w:ascii="Arial" w:hAnsi="Arial" w:cs="Arial"/>
          <w:b w:val="0"/>
          <w:sz w:val="22"/>
          <w:szCs w:val="22"/>
        </w:rPr>
        <w:t xml:space="preserve">an hasil belajar  harus dilakukan secara </w:t>
      </w:r>
      <w:r w:rsidR="00822D94">
        <w:rPr>
          <w:rStyle w:val="Strong"/>
          <w:rFonts w:ascii="Arial" w:hAnsi="Arial" w:cs="Arial"/>
          <w:b w:val="0"/>
          <w:sz w:val="22"/>
          <w:szCs w:val="22"/>
        </w:rPr>
        <w:t xml:space="preserve">menyeluruh </w:t>
      </w:r>
      <w:r w:rsidR="005500F7" w:rsidRPr="00CD5260">
        <w:rPr>
          <w:rStyle w:val="Strong"/>
          <w:rFonts w:ascii="Arial" w:hAnsi="Arial" w:cs="Arial"/>
          <w:b w:val="0"/>
          <w:sz w:val="22"/>
          <w:szCs w:val="22"/>
        </w:rPr>
        <w:t>yaitu dengan me</w:t>
      </w:r>
      <w:r w:rsidR="00822D94">
        <w:rPr>
          <w:rStyle w:val="Strong"/>
          <w:rFonts w:ascii="Arial" w:hAnsi="Arial" w:cs="Arial"/>
          <w:b w:val="0"/>
          <w:sz w:val="22"/>
          <w:szCs w:val="22"/>
        </w:rPr>
        <w:t xml:space="preserve">ngoptimalkan pengelolaan </w:t>
      </w:r>
      <w:r w:rsidR="005500F7" w:rsidRPr="00CD5260">
        <w:rPr>
          <w:rStyle w:val="Strong"/>
          <w:rFonts w:ascii="Arial" w:hAnsi="Arial" w:cs="Arial"/>
          <w:b w:val="0"/>
          <w:sz w:val="22"/>
          <w:szCs w:val="22"/>
        </w:rPr>
        <w:t xml:space="preserve"> </w:t>
      </w:r>
      <w:r w:rsidR="00C70693" w:rsidRPr="00CD5260">
        <w:rPr>
          <w:rStyle w:val="Strong"/>
          <w:rFonts w:ascii="Arial" w:hAnsi="Arial" w:cs="Arial"/>
          <w:b w:val="0"/>
          <w:sz w:val="22"/>
          <w:szCs w:val="22"/>
        </w:rPr>
        <w:t xml:space="preserve">semua sub sistem manajemen pendidikan yaitu manajemen kurikulum, </w:t>
      </w:r>
      <w:r w:rsidR="00822D94" w:rsidRPr="00CD5260">
        <w:rPr>
          <w:rStyle w:val="Strong"/>
          <w:rFonts w:ascii="Arial" w:hAnsi="Arial" w:cs="Arial"/>
          <w:b w:val="0"/>
          <w:sz w:val="22"/>
          <w:szCs w:val="22"/>
        </w:rPr>
        <w:t>manajemen peserta didik</w:t>
      </w:r>
      <w:r w:rsidR="00822D94">
        <w:rPr>
          <w:rStyle w:val="Strong"/>
          <w:rFonts w:ascii="Arial" w:hAnsi="Arial" w:cs="Arial"/>
          <w:b w:val="0"/>
          <w:sz w:val="22"/>
          <w:szCs w:val="22"/>
        </w:rPr>
        <w:t xml:space="preserve">, </w:t>
      </w:r>
      <w:r w:rsidR="00822D94" w:rsidRPr="00CD5260">
        <w:rPr>
          <w:rStyle w:val="Strong"/>
          <w:rFonts w:ascii="Arial" w:hAnsi="Arial" w:cs="Arial"/>
          <w:b w:val="0"/>
          <w:sz w:val="22"/>
          <w:szCs w:val="22"/>
        </w:rPr>
        <w:t>manajemen pembiayaan pendidikan</w:t>
      </w:r>
      <w:r w:rsidR="00822D94">
        <w:rPr>
          <w:rStyle w:val="Strong"/>
          <w:rFonts w:ascii="Arial" w:hAnsi="Arial" w:cs="Arial"/>
          <w:b w:val="0"/>
          <w:sz w:val="22"/>
          <w:szCs w:val="22"/>
        </w:rPr>
        <w:t xml:space="preserve">, </w:t>
      </w:r>
      <w:r w:rsidR="00C70693" w:rsidRPr="00CD5260">
        <w:rPr>
          <w:rStyle w:val="Strong"/>
          <w:rFonts w:ascii="Arial" w:hAnsi="Arial" w:cs="Arial"/>
          <w:b w:val="0"/>
          <w:sz w:val="22"/>
          <w:szCs w:val="22"/>
        </w:rPr>
        <w:t>manajemen sarana dan prasarana, manajemen sumber daya manusia,</w:t>
      </w:r>
      <w:r w:rsidR="006C16A1" w:rsidRPr="00CD5260">
        <w:rPr>
          <w:rStyle w:val="Strong"/>
          <w:rFonts w:ascii="Arial" w:hAnsi="Arial" w:cs="Arial"/>
          <w:b w:val="0"/>
          <w:sz w:val="22"/>
          <w:szCs w:val="22"/>
        </w:rPr>
        <w:t xml:space="preserve"> dan manajemen masyarakat</w:t>
      </w:r>
      <w:r w:rsidR="003B280C" w:rsidRPr="00CD5260">
        <w:rPr>
          <w:rStyle w:val="Strong"/>
          <w:rFonts w:ascii="Arial" w:hAnsi="Arial" w:cs="Arial"/>
          <w:b w:val="0"/>
          <w:sz w:val="22"/>
          <w:szCs w:val="22"/>
        </w:rPr>
        <w:t>.</w:t>
      </w:r>
    </w:p>
    <w:p w:rsidR="00C70693" w:rsidRDefault="00C70693" w:rsidP="003F4195">
      <w:pPr>
        <w:spacing w:after="0" w:line="480" w:lineRule="auto"/>
        <w:ind w:firstLine="425"/>
        <w:jc w:val="both"/>
        <w:rPr>
          <w:rFonts w:ascii="Arial" w:eastAsia="Times New Roman" w:hAnsi="Arial" w:cs="Arial"/>
          <w:lang w:val="sv-SE"/>
        </w:rPr>
      </w:pPr>
      <w:r>
        <w:rPr>
          <w:rFonts w:ascii="Arial" w:eastAsia="Times New Roman" w:hAnsi="Arial" w:cs="Arial"/>
          <w:lang w:val="sv-SE"/>
        </w:rPr>
        <w:t xml:space="preserve">Sentral pelayanan pendidikan </w:t>
      </w:r>
      <w:r w:rsidR="00822D94">
        <w:rPr>
          <w:rFonts w:ascii="Arial" w:eastAsia="Times New Roman" w:hAnsi="Arial" w:cs="Arial"/>
          <w:lang w:val="sv-SE"/>
        </w:rPr>
        <w:t xml:space="preserve">terletak </w:t>
      </w:r>
      <w:r>
        <w:rPr>
          <w:rFonts w:ascii="Arial" w:eastAsia="Times New Roman" w:hAnsi="Arial" w:cs="Arial"/>
          <w:lang w:val="sv-SE"/>
        </w:rPr>
        <w:t xml:space="preserve">pada peserta didik, oleh sebab itu </w:t>
      </w:r>
      <w:r w:rsidR="003C2138">
        <w:rPr>
          <w:rFonts w:ascii="Arial" w:eastAsia="Times New Roman" w:hAnsi="Arial" w:cs="Arial"/>
          <w:lang w:val="sv-SE"/>
        </w:rPr>
        <w:t>pengelolaan</w:t>
      </w:r>
      <w:r>
        <w:rPr>
          <w:rFonts w:ascii="Arial" w:eastAsia="Times New Roman" w:hAnsi="Arial" w:cs="Arial"/>
          <w:lang w:val="sv-SE"/>
        </w:rPr>
        <w:t xml:space="preserve"> </w:t>
      </w:r>
      <w:r w:rsidR="003C2138">
        <w:rPr>
          <w:rFonts w:ascii="Arial" w:eastAsia="Times New Roman" w:hAnsi="Arial" w:cs="Arial"/>
          <w:lang w:val="sv-SE"/>
        </w:rPr>
        <w:t xml:space="preserve">manajemen peserta didik sebagai </w:t>
      </w:r>
      <w:r>
        <w:rPr>
          <w:rFonts w:ascii="Arial" w:eastAsia="Times New Roman" w:hAnsi="Arial" w:cs="Arial"/>
          <w:lang w:val="sv-SE"/>
        </w:rPr>
        <w:t>subtansi</w:t>
      </w:r>
      <w:r w:rsidR="003C2138">
        <w:rPr>
          <w:rFonts w:ascii="Arial" w:eastAsia="Times New Roman" w:hAnsi="Arial" w:cs="Arial"/>
          <w:lang w:val="sv-SE"/>
        </w:rPr>
        <w:t xml:space="preserve"> dari manajemen pendidikan </w:t>
      </w:r>
      <w:r>
        <w:rPr>
          <w:rFonts w:ascii="Arial" w:eastAsia="Times New Roman" w:hAnsi="Arial" w:cs="Arial"/>
          <w:lang w:val="sv-SE"/>
        </w:rPr>
        <w:t xml:space="preserve">sangat </w:t>
      </w:r>
      <w:r w:rsidR="00822D94">
        <w:rPr>
          <w:rFonts w:ascii="Arial" w:eastAsia="Times New Roman" w:hAnsi="Arial" w:cs="Arial"/>
          <w:lang w:val="sv-SE"/>
        </w:rPr>
        <w:t>krusial</w:t>
      </w:r>
      <w:r>
        <w:rPr>
          <w:rFonts w:ascii="Arial" w:eastAsia="Times New Roman" w:hAnsi="Arial" w:cs="Arial"/>
          <w:lang w:val="sv-SE"/>
        </w:rPr>
        <w:t xml:space="preserve">. Ada beberapa hal yang </w:t>
      </w:r>
      <w:r w:rsidR="003F4195">
        <w:rPr>
          <w:rFonts w:ascii="Arial" w:eastAsia="Times New Roman" w:hAnsi="Arial" w:cs="Arial"/>
          <w:lang w:val="sv-SE"/>
        </w:rPr>
        <w:t xml:space="preserve">perlu </w:t>
      </w:r>
      <w:r w:rsidR="00822D94">
        <w:rPr>
          <w:rFonts w:ascii="Arial" w:eastAsia="Times New Roman" w:hAnsi="Arial" w:cs="Arial"/>
          <w:lang w:val="sv-SE"/>
        </w:rPr>
        <w:t xml:space="preserve">menjadi perhatian </w:t>
      </w:r>
      <w:r w:rsidR="003F4195">
        <w:rPr>
          <w:rFonts w:ascii="Arial" w:eastAsia="Times New Roman" w:hAnsi="Arial" w:cs="Arial"/>
          <w:lang w:val="sv-SE"/>
        </w:rPr>
        <w:t xml:space="preserve">dalam manajemen peserta didik. Pertama </w:t>
      </w:r>
      <w:r w:rsidR="00822D94">
        <w:rPr>
          <w:rFonts w:ascii="Arial" w:eastAsia="Times New Roman" w:hAnsi="Arial" w:cs="Arial"/>
          <w:lang w:val="sv-SE"/>
        </w:rPr>
        <w:t xml:space="preserve">peran </w:t>
      </w:r>
      <w:r>
        <w:rPr>
          <w:rFonts w:ascii="Arial" w:eastAsia="Times New Roman" w:hAnsi="Arial" w:cs="Arial"/>
          <w:lang w:val="sv-SE"/>
        </w:rPr>
        <w:t xml:space="preserve">manajemen peserta didik adalah sebagai </w:t>
      </w:r>
      <w:r w:rsidR="003C2138">
        <w:rPr>
          <w:rFonts w:ascii="Arial" w:eastAsia="Times New Roman" w:hAnsi="Arial" w:cs="Arial"/>
          <w:lang w:val="sv-SE"/>
        </w:rPr>
        <w:t xml:space="preserve">tempat </w:t>
      </w:r>
      <w:r>
        <w:rPr>
          <w:rFonts w:ascii="Arial" w:eastAsia="Times New Roman" w:hAnsi="Arial" w:cs="Arial"/>
          <w:lang w:val="sv-SE"/>
        </w:rPr>
        <w:t xml:space="preserve">untuk mengembangkan diri </w:t>
      </w:r>
      <w:r w:rsidR="003C2138">
        <w:rPr>
          <w:rFonts w:ascii="Arial" w:eastAsia="Times New Roman" w:hAnsi="Arial" w:cs="Arial"/>
          <w:lang w:val="sv-SE"/>
        </w:rPr>
        <w:t>pada siswa dengan</w:t>
      </w:r>
      <w:r>
        <w:rPr>
          <w:rFonts w:ascii="Arial" w:eastAsia="Times New Roman" w:hAnsi="Arial" w:cs="Arial"/>
          <w:lang w:val="sv-SE"/>
        </w:rPr>
        <w:t xml:space="preserve"> se</w:t>
      </w:r>
      <w:r w:rsidR="00822D94">
        <w:rPr>
          <w:rFonts w:ascii="Arial" w:eastAsia="Times New Roman" w:hAnsi="Arial" w:cs="Arial"/>
          <w:lang w:val="sv-SE"/>
        </w:rPr>
        <w:t xml:space="preserve">maksimal </w:t>
      </w:r>
      <w:r>
        <w:rPr>
          <w:rFonts w:ascii="Arial" w:eastAsia="Times New Roman" w:hAnsi="Arial" w:cs="Arial"/>
          <w:lang w:val="sv-SE"/>
        </w:rPr>
        <w:t>mungkin.</w:t>
      </w:r>
      <w:r w:rsidR="003F4195">
        <w:rPr>
          <w:rFonts w:ascii="Arial" w:eastAsia="Times New Roman" w:hAnsi="Arial" w:cs="Arial"/>
          <w:lang w:val="sv-SE"/>
        </w:rPr>
        <w:t xml:space="preserve"> Kedua </w:t>
      </w:r>
      <w:r w:rsidR="00822D94">
        <w:rPr>
          <w:rFonts w:ascii="Arial" w:eastAsia="Times New Roman" w:hAnsi="Arial" w:cs="Arial"/>
          <w:lang w:val="sv-SE"/>
        </w:rPr>
        <w:t xml:space="preserve">pelaksanaan </w:t>
      </w:r>
      <w:r>
        <w:rPr>
          <w:rFonts w:ascii="Arial" w:eastAsia="Times New Roman" w:hAnsi="Arial" w:cs="Arial"/>
          <w:lang w:val="sv-SE"/>
        </w:rPr>
        <w:t xml:space="preserve">manajemen peserta didik haruslah </w:t>
      </w:r>
      <w:r w:rsidR="003C2138">
        <w:rPr>
          <w:rFonts w:ascii="Arial" w:eastAsia="Times New Roman" w:hAnsi="Arial" w:cs="Arial"/>
          <w:lang w:val="sv-SE"/>
        </w:rPr>
        <w:t>memotivasi</w:t>
      </w:r>
      <w:r>
        <w:rPr>
          <w:rFonts w:ascii="Arial" w:eastAsia="Times New Roman" w:hAnsi="Arial" w:cs="Arial"/>
          <w:lang w:val="sv-SE"/>
        </w:rPr>
        <w:t xml:space="preserve"> kemandirian peserta didik </w:t>
      </w:r>
      <w:r w:rsidR="003F4195">
        <w:rPr>
          <w:rFonts w:ascii="Arial" w:eastAsia="Times New Roman" w:hAnsi="Arial" w:cs="Arial"/>
          <w:lang w:val="sv-SE"/>
        </w:rPr>
        <w:t xml:space="preserve">Ketiga </w:t>
      </w:r>
      <w:r w:rsidR="00822D94">
        <w:rPr>
          <w:rFonts w:ascii="Arial" w:eastAsia="Times New Roman" w:hAnsi="Arial" w:cs="Arial"/>
          <w:lang w:val="sv-SE"/>
        </w:rPr>
        <w:t xml:space="preserve">anak </w:t>
      </w:r>
      <w:r>
        <w:rPr>
          <w:rFonts w:ascii="Arial" w:eastAsia="Times New Roman" w:hAnsi="Arial" w:cs="Arial"/>
          <w:lang w:val="sv-SE"/>
        </w:rPr>
        <w:t xml:space="preserve">didik dipandang sebagai individu yang memiliki </w:t>
      </w:r>
      <w:r w:rsidR="00303490">
        <w:rPr>
          <w:rFonts w:ascii="Arial" w:eastAsia="Times New Roman" w:hAnsi="Arial" w:cs="Arial"/>
          <w:lang w:val="sv-SE"/>
        </w:rPr>
        <w:t xml:space="preserve">kekuatan </w:t>
      </w:r>
      <w:r>
        <w:rPr>
          <w:rFonts w:ascii="Arial" w:eastAsia="Times New Roman" w:hAnsi="Arial" w:cs="Arial"/>
          <w:lang w:val="sv-SE"/>
        </w:rPr>
        <w:t>untuk berkembang. Guru harus mampu menciptakan suatu situasi yang mendukung perkembangan anak secara utuh.</w:t>
      </w:r>
      <w:r w:rsidR="003F4195">
        <w:rPr>
          <w:rFonts w:ascii="Arial" w:eastAsia="Times New Roman" w:hAnsi="Arial" w:cs="Arial"/>
          <w:lang w:val="sv-SE"/>
        </w:rPr>
        <w:t xml:space="preserve"> Dan s</w:t>
      </w:r>
      <w:r>
        <w:rPr>
          <w:rFonts w:ascii="Arial" w:eastAsia="Times New Roman" w:hAnsi="Arial" w:cs="Arial"/>
          <w:lang w:val="sv-SE"/>
        </w:rPr>
        <w:t xml:space="preserve">alah satu </w:t>
      </w:r>
      <w:r>
        <w:rPr>
          <w:rFonts w:ascii="Arial" w:eastAsia="Times New Roman" w:hAnsi="Arial" w:cs="Arial"/>
          <w:lang w:val="sv-SE"/>
        </w:rPr>
        <w:lastRenderedPageBreak/>
        <w:t>pendekatan yang dipakai dalam manajemen peserta didik adalah pendekatan kualitatif. A</w:t>
      </w:r>
      <w:r w:rsidR="00303490">
        <w:rPr>
          <w:rFonts w:ascii="Arial" w:eastAsia="Times New Roman" w:hAnsi="Arial" w:cs="Arial"/>
          <w:lang w:val="sv-SE"/>
        </w:rPr>
        <w:t xml:space="preserve">nggapan dasar </w:t>
      </w:r>
      <w:r>
        <w:rPr>
          <w:rFonts w:ascii="Arial" w:eastAsia="Times New Roman" w:hAnsi="Arial" w:cs="Arial"/>
          <w:lang w:val="sv-SE"/>
        </w:rPr>
        <w:t xml:space="preserve">dari pendekatan ini adalah </w:t>
      </w:r>
      <w:r w:rsidR="0060724A">
        <w:rPr>
          <w:rFonts w:ascii="Arial" w:eastAsia="Times New Roman" w:hAnsi="Arial" w:cs="Arial"/>
          <w:lang w:val="sv-SE"/>
        </w:rPr>
        <w:t>”</w:t>
      </w:r>
      <w:r>
        <w:rPr>
          <w:rFonts w:ascii="Arial" w:eastAsia="Times New Roman" w:hAnsi="Arial" w:cs="Arial"/>
          <w:lang w:val="sv-SE"/>
        </w:rPr>
        <w:t>jika peserta didik senang dalam belajar maka mereka dapat belajar dengan baik dan senang pula untuk mengembangkan diri mereka</w:t>
      </w:r>
      <w:r w:rsidR="00974F8D">
        <w:rPr>
          <w:rFonts w:ascii="Arial" w:eastAsia="Times New Roman" w:hAnsi="Arial" w:cs="Arial"/>
          <w:lang w:val="sv-SE"/>
        </w:rPr>
        <w:t xml:space="preserve"> sendiri</w:t>
      </w:r>
      <w:r w:rsidR="0060724A">
        <w:rPr>
          <w:rFonts w:ascii="Arial" w:eastAsia="Times New Roman" w:hAnsi="Arial" w:cs="Arial"/>
          <w:lang w:val="sv-SE"/>
        </w:rPr>
        <w:t>”</w:t>
      </w:r>
      <w:r w:rsidR="00974F8D">
        <w:rPr>
          <w:rFonts w:ascii="Arial" w:eastAsia="Times New Roman" w:hAnsi="Arial" w:cs="Arial"/>
          <w:lang w:val="sv-SE"/>
        </w:rPr>
        <w:t>. (Imron, 2003:53</w:t>
      </w:r>
      <w:r>
        <w:rPr>
          <w:rFonts w:ascii="Arial" w:eastAsia="Times New Roman" w:hAnsi="Arial" w:cs="Arial"/>
          <w:lang w:val="sv-SE"/>
        </w:rPr>
        <w:t xml:space="preserve">). </w:t>
      </w:r>
    </w:p>
    <w:p w:rsidR="00C70693" w:rsidRDefault="00C70693" w:rsidP="003F4195">
      <w:pPr>
        <w:spacing w:after="0" w:line="480" w:lineRule="auto"/>
        <w:ind w:firstLine="425"/>
        <w:jc w:val="both"/>
        <w:rPr>
          <w:rFonts w:ascii="Arial" w:eastAsia="Times New Roman" w:hAnsi="Arial" w:cs="Arial"/>
          <w:lang w:val="sv-SE"/>
        </w:rPr>
      </w:pPr>
      <w:r>
        <w:rPr>
          <w:rFonts w:ascii="Arial" w:eastAsia="Times New Roman" w:hAnsi="Arial" w:cs="Arial"/>
          <w:lang w:val="sv-SE"/>
        </w:rPr>
        <w:t xml:space="preserve">Dari </w:t>
      </w:r>
      <w:r w:rsidR="00303490">
        <w:rPr>
          <w:rFonts w:ascii="Arial" w:eastAsia="Times New Roman" w:hAnsi="Arial" w:cs="Arial"/>
          <w:lang w:val="sv-SE"/>
        </w:rPr>
        <w:t xml:space="preserve">semua yang telah diungkapkan </w:t>
      </w:r>
      <w:r w:rsidR="0060724A">
        <w:rPr>
          <w:rFonts w:ascii="Arial" w:eastAsia="Times New Roman" w:hAnsi="Arial" w:cs="Arial"/>
          <w:lang w:val="sv-SE"/>
        </w:rPr>
        <w:t>sebelumnya</w:t>
      </w:r>
      <w:r>
        <w:rPr>
          <w:rFonts w:ascii="Arial" w:eastAsia="Times New Roman" w:hAnsi="Arial" w:cs="Arial"/>
          <w:lang w:val="sv-SE"/>
        </w:rPr>
        <w:t xml:space="preserve"> maka dap</w:t>
      </w:r>
      <w:r w:rsidR="0060724A">
        <w:rPr>
          <w:rFonts w:ascii="Arial" w:eastAsia="Times New Roman" w:hAnsi="Arial" w:cs="Arial"/>
          <w:lang w:val="sv-SE"/>
        </w:rPr>
        <w:t xml:space="preserve">at disimpulkan bahwa </w:t>
      </w:r>
      <w:r>
        <w:rPr>
          <w:rFonts w:ascii="Arial" w:eastAsia="Times New Roman" w:hAnsi="Arial" w:cs="Arial"/>
          <w:lang w:val="sv-SE"/>
        </w:rPr>
        <w:t xml:space="preserve">Implementasi dari manajemen peserta didik adalah memberikan pembelajaran kepada siswa yang menarik dan menyenangkan agar mereka dapat </w:t>
      </w:r>
      <w:r w:rsidR="00E01AC2">
        <w:rPr>
          <w:rFonts w:ascii="Arial" w:eastAsia="Times New Roman" w:hAnsi="Arial" w:cs="Arial"/>
          <w:lang w:val="sv-SE"/>
        </w:rPr>
        <w:t xml:space="preserve">tumbuh maksimal </w:t>
      </w:r>
      <w:r>
        <w:rPr>
          <w:rFonts w:ascii="Arial" w:eastAsia="Times New Roman" w:hAnsi="Arial" w:cs="Arial"/>
          <w:lang w:val="sv-SE"/>
        </w:rPr>
        <w:t xml:space="preserve"> se</w:t>
      </w:r>
      <w:r w:rsidR="00E01AC2">
        <w:rPr>
          <w:rFonts w:ascii="Arial" w:eastAsia="Times New Roman" w:hAnsi="Arial" w:cs="Arial"/>
          <w:lang w:val="sv-SE"/>
        </w:rPr>
        <w:t xml:space="preserve">jalan </w:t>
      </w:r>
      <w:r>
        <w:rPr>
          <w:rFonts w:ascii="Arial" w:eastAsia="Times New Roman" w:hAnsi="Arial" w:cs="Arial"/>
          <w:lang w:val="sv-SE"/>
        </w:rPr>
        <w:t xml:space="preserve">dengan </w:t>
      </w:r>
      <w:r w:rsidR="00E01AC2">
        <w:rPr>
          <w:rFonts w:ascii="Arial" w:eastAsia="Times New Roman" w:hAnsi="Arial" w:cs="Arial"/>
          <w:lang w:val="sv-SE"/>
        </w:rPr>
        <w:t xml:space="preserve">kemampuan </w:t>
      </w:r>
      <w:r>
        <w:rPr>
          <w:rFonts w:ascii="Arial" w:eastAsia="Times New Roman" w:hAnsi="Arial" w:cs="Arial"/>
          <w:lang w:val="sv-SE"/>
        </w:rPr>
        <w:t xml:space="preserve">yang mereka miliki. </w:t>
      </w:r>
    </w:p>
    <w:p w:rsidR="00980392" w:rsidRDefault="00D96D15" w:rsidP="00980392">
      <w:pPr>
        <w:spacing w:after="0" w:line="480" w:lineRule="auto"/>
        <w:ind w:firstLine="425"/>
        <w:jc w:val="both"/>
        <w:rPr>
          <w:rFonts w:ascii="Arial" w:eastAsia="Times New Roman" w:hAnsi="Arial" w:cs="Arial"/>
          <w:lang w:val="sv-SE"/>
        </w:rPr>
      </w:pPr>
      <w:r>
        <w:rPr>
          <w:rFonts w:ascii="Arial" w:eastAsia="Times New Roman" w:hAnsi="Arial" w:cs="Arial"/>
          <w:lang w:val="sv-SE"/>
        </w:rPr>
        <w:t>Dalam pelaksanaan</w:t>
      </w:r>
      <w:r w:rsidR="001D42DC">
        <w:rPr>
          <w:rFonts w:ascii="Arial" w:eastAsia="Times New Roman" w:hAnsi="Arial" w:cs="Arial"/>
          <w:lang w:val="sv-SE"/>
        </w:rPr>
        <w:t xml:space="preserve">nya, </w:t>
      </w:r>
      <w:r w:rsidR="00E01AC2">
        <w:rPr>
          <w:rFonts w:ascii="Arial" w:eastAsia="Times New Roman" w:hAnsi="Arial" w:cs="Arial"/>
          <w:lang w:val="sv-SE"/>
        </w:rPr>
        <w:t>walaup</w:t>
      </w:r>
      <w:r w:rsidR="00980392">
        <w:rPr>
          <w:rFonts w:ascii="Arial" w:eastAsia="Times New Roman" w:hAnsi="Arial" w:cs="Arial"/>
          <w:lang w:val="sv-SE"/>
        </w:rPr>
        <w:t xml:space="preserve">un pada </w:t>
      </w:r>
      <w:r w:rsidR="00E01AC2">
        <w:rPr>
          <w:rFonts w:ascii="Arial" w:eastAsia="Times New Roman" w:hAnsi="Arial" w:cs="Arial"/>
          <w:lang w:val="sv-SE"/>
        </w:rPr>
        <w:t>prinsip</w:t>
      </w:r>
      <w:r w:rsidR="00980392">
        <w:rPr>
          <w:rFonts w:ascii="Arial" w:eastAsia="Times New Roman" w:hAnsi="Arial" w:cs="Arial"/>
          <w:lang w:val="sv-SE"/>
        </w:rPr>
        <w:t xml:space="preserve">nya pendidikan itu baik, </w:t>
      </w:r>
      <w:r w:rsidR="00E01AC2">
        <w:rPr>
          <w:rFonts w:ascii="Arial" w:eastAsia="Times New Roman" w:hAnsi="Arial" w:cs="Arial"/>
          <w:lang w:val="sv-SE"/>
        </w:rPr>
        <w:t>namun</w:t>
      </w:r>
      <w:r w:rsidR="00980392">
        <w:rPr>
          <w:rFonts w:ascii="Arial" w:eastAsia="Times New Roman" w:hAnsi="Arial" w:cs="Arial"/>
          <w:lang w:val="sv-SE"/>
        </w:rPr>
        <w:t xml:space="preserve"> </w:t>
      </w:r>
      <w:r w:rsidR="00E01AC2">
        <w:rPr>
          <w:rFonts w:ascii="Arial" w:eastAsia="Times New Roman" w:hAnsi="Arial" w:cs="Arial"/>
          <w:lang w:val="sv-SE"/>
        </w:rPr>
        <w:t>bisa</w:t>
      </w:r>
      <w:r w:rsidR="00980392">
        <w:rPr>
          <w:rFonts w:ascii="Arial" w:eastAsia="Times New Roman" w:hAnsi="Arial" w:cs="Arial"/>
          <w:lang w:val="sv-SE"/>
        </w:rPr>
        <w:t xml:space="preserve"> saja terjadi </w:t>
      </w:r>
      <w:r w:rsidR="00E01AC2">
        <w:rPr>
          <w:rFonts w:ascii="Arial" w:eastAsia="Times New Roman" w:hAnsi="Arial" w:cs="Arial"/>
          <w:lang w:val="sv-SE"/>
        </w:rPr>
        <w:t xml:space="preserve">penyimpangan-penyimpangan </w:t>
      </w:r>
      <w:r w:rsidR="00980392">
        <w:rPr>
          <w:rFonts w:ascii="Arial" w:eastAsia="Times New Roman" w:hAnsi="Arial" w:cs="Arial"/>
          <w:lang w:val="sv-SE"/>
        </w:rPr>
        <w:t xml:space="preserve">yang secara </w:t>
      </w:r>
      <w:r w:rsidR="00E01AC2">
        <w:rPr>
          <w:rFonts w:ascii="Arial" w:eastAsia="Times New Roman" w:hAnsi="Arial" w:cs="Arial"/>
          <w:lang w:val="sv-SE"/>
        </w:rPr>
        <w:t>umum</w:t>
      </w:r>
      <w:r w:rsidR="00980392">
        <w:rPr>
          <w:rFonts w:ascii="Arial" w:eastAsia="Times New Roman" w:hAnsi="Arial" w:cs="Arial"/>
          <w:lang w:val="sv-SE"/>
        </w:rPr>
        <w:t xml:space="preserve"> disebut salah didik. </w:t>
      </w:r>
      <w:r w:rsidR="00E01AC2">
        <w:rPr>
          <w:rFonts w:ascii="Arial" w:eastAsia="Times New Roman" w:hAnsi="Arial" w:cs="Arial"/>
          <w:lang w:val="sv-SE"/>
        </w:rPr>
        <w:t>Ini dapat</w:t>
      </w:r>
      <w:r w:rsidR="00980392">
        <w:rPr>
          <w:rFonts w:ascii="Arial" w:eastAsia="Times New Roman" w:hAnsi="Arial" w:cs="Arial"/>
          <w:lang w:val="sv-SE"/>
        </w:rPr>
        <w:t xml:space="preserve"> saja terjadi </w:t>
      </w:r>
      <w:r w:rsidR="00E01AC2">
        <w:rPr>
          <w:rFonts w:ascii="Arial" w:eastAsia="Times New Roman" w:hAnsi="Arial" w:cs="Arial"/>
          <w:lang w:val="sv-SE"/>
        </w:rPr>
        <w:t>sebab guru itu</w:t>
      </w:r>
      <w:r w:rsidR="00980392">
        <w:rPr>
          <w:rFonts w:ascii="Arial" w:eastAsia="Times New Roman" w:hAnsi="Arial" w:cs="Arial"/>
          <w:lang w:val="sv-SE"/>
        </w:rPr>
        <w:t xml:space="preserve"> adalah manusia biasa, yang tidak l</w:t>
      </w:r>
      <w:r w:rsidR="00E01AC2">
        <w:rPr>
          <w:rFonts w:ascii="Arial" w:eastAsia="Times New Roman" w:hAnsi="Arial" w:cs="Arial"/>
          <w:lang w:val="sv-SE"/>
        </w:rPr>
        <w:t xml:space="preserve">epas </w:t>
      </w:r>
      <w:r w:rsidR="00980392">
        <w:rPr>
          <w:rFonts w:ascii="Arial" w:eastAsia="Times New Roman" w:hAnsi="Arial" w:cs="Arial"/>
          <w:lang w:val="sv-SE"/>
        </w:rPr>
        <w:t xml:space="preserve"> dari ke</w:t>
      </w:r>
      <w:r w:rsidR="001D42DC">
        <w:rPr>
          <w:rFonts w:ascii="Arial" w:eastAsia="Times New Roman" w:hAnsi="Arial" w:cs="Arial"/>
          <w:lang w:val="sv-SE"/>
        </w:rPr>
        <w:t>khilafan</w:t>
      </w:r>
      <w:r w:rsidR="00980392">
        <w:rPr>
          <w:rFonts w:ascii="Arial" w:eastAsia="Times New Roman" w:hAnsi="Arial" w:cs="Arial"/>
          <w:lang w:val="sv-SE"/>
        </w:rPr>
        <w:t xml:space="preserve">. </w:t>
      </w:r>
      <w:r w:rsidR="00E01AC2">
        <w:rPr>
          <w:rFonts w:ascii="Arial" w:eastAsia="Times New Roman" w:hAnsi="Arial" w:cs="Arial"/>
          <w:lang w:val="sv-SE"/>
        </w:rPr>
        <w:t xml:space="preserve">Berkaitan </w:t>
      </w:r>
      <w:r w:rsidR="00980392">
        <w:rPr>
          <w:rFonts w:ascii="Arial" w:eastAsia="Times New Roman" w:hAnsi="Arial" w:cs="Arial"/>
          <w:lang w:val="sv-SE"/>
        </w:rPr>
        <w:t xml:space="preserve">dengan hal tersebut maka pengembangan potensi diri seorang peserta didik </w:t>
      </w:r>
      <w:r>
        <w:rPr>
          <w:rFonts w:ascii="Arial" w:eastAsia="Times New Roman" w:hAnsi="Arial" w:cs="Arial"/>
          <w:lang w:val="sv-SE"/>
        </w:rPr>
        <w:t>tergantung pada</w:t>
      </w:r>
      <w:r w:rsidR="00980392">
        <w:rPr>
          <w:rFonts w:ascii="Arial" w:eastAsia="Times New Roman" w:hAnsi="Arial" w:cs="Arial"/>
          <w:lang w:val="sv-SE"/>
        </w:rPr>
        <w:t xml:space="preserve"> dua faktor, yaitu kualitas potensi diri </w:t>
      </w:r>
      <w:r>
        <w:rPr>
          <w:rFonts w:ascii="Arial" w:eastAsia="Times New Roman" w:hAnsi="Arial" w:cs="Arial"/>
          <w:lang w:val="sv-SE"/>
        </w:rPr>
        <w:t xml:space="preserve">dari </w:t>
      </w:r>
      <w:r w:rsidR="00980392">
        <w:rPr>
          <w:rFonts w:ascii="Arial" w:eastAsia="Times New Roman" w:hAnsi="Arial" w:cs="Arial"/>
          <w:lang w:val="sv-SE"/>
        </w:rPr>
        <w:t>anak itu sendir</w:t>
      </w:r>
      <w:r w:rsidR="00E9683B">
        <w:rPr>
          <w:rFonts w:ascii="Arial" w:eastAsia="Times New Roman" w:hAnsi="Arial" w:cs="Arial"/>
          <w:lang w:val="sv-SE"/>
        </w:rPr>
        <w:t>i (intrinsik) dan kualitas kep</w:t>
      </w:r>
      <w:r w:rsidR="00980392">
        <w:rPr>
          <w:rFonts w:ascii="Arial" w:eastAsia="Times New Roman" w:hAnsi="Arial" w:cs="Arial"/>
          <w:lang w:val="sv-SE"/>
        </w:rPr>
        <w:t>endidikan yang disediakan untuk memberikan pelayanan terhadap per</w:t>
      </w:r>
      <w:r w:rsidR="00E9683B">
        <w:rPr>
          <w:rFonts w:ascii="Arial" w:eastAsia="Times New Roman" w:hAnsi="Arial" w:cs="Arial"/>
          <w:lang w:val="sv-SE"/>
        </w:rPr>
        <w:t>kembangan potensi anak tersebut (ekstrinsik).</w:t>
      </w:r>
    </w:p>
    <w:p w:rsidR="00EB135F" w:rsidRDefault="00EB135F" w:rsidP="003F4195">
      <w:pPr>
        <w:spacing w:after="0" w:line="480" w:lineRule="auto"/>
        <w:ind w:firstLine="425"/>
        <w:jc w:val="both"/>
        <w:rPr>
          <w:rFonts w:ascii="Arial" w:eastAsia="Times New Roman" w:hAnsi="Arial" w:cs="Arial"/>
          <w:lang w:val="sv-SE"/>
        </w:rPr>
      </w:pPr>
      <w:r>
        <w:rPr>
          <w:rFonts w:ascii="Arial" w:eastAsia="Times New Roman" w:hAnsi="Arial" w:cs="Arial"/>
          <w:lang w:val="sv-SE"/>
        </w:rPr>
        <w:t xml:space="preserve">Dengan tidak mengesampingkan peran </w:t>
      </w:r>
      <w:r w:rsidR="00A73A97">
        <w:rPr>
          <w:rFonts w:ascii="Arial" w:eastAsia="Times New Roman" w:hAnsi="Arial" w:cs="Arial"/>
          <w:lang w:val="sv-SE"/>
        </w:rPr>
        <w:t xml:space="preserve">standar pendidikan dan </w:t>
      </w:r>
      <w:r>
        <w:rPr>
          <w:rFonts w:ascii="Arial" w:eastAsia="Times New Roman" w:hAnsi="Arial" w:cs="Arial"/>
          <w:lang w:val="sv-SE"/>
        </w:rPr>
        <w:t xml:space="preserve">sub sistem manajemen pendidikan yang lain, di dalam proses pembelajaran </w:t>
      </w:r>
      <w:r w:rsidR="00A73A97">
        <w:rPr>
          <w:rFonts w:ascii="Arial" w:eastAsia="Times New Roman" w:hAnsi="Arial" w:cs="Arial"/>
          <w:lang w:val="sv-SE"/>
        </w:rPr>
        <w:t xml:space="preserve">perhatian terhadap </w:t>
      </w:r>
      <w:r w:rsidR="00C70693">
        <w:rPr>
          <w:rFonts w:ascii="Arial" w:eastAsia="Times New Roman" w:hAnsi="Arial" w:cs="Arial"/>
          <w:lang w:val="sv-SE"/>
        </w:rPr>
        <w:t xml:space="preserve">peran </w:t>
      </w:r>
      <w:r w:rsidR="00A73A97">
        <w:rPr>
          <w:rFonts w:ascii="Arial" w:eastAsia="Times New Roman" w:hAnsi="Arial" w:cs="Arial"/>
          <w:lang w:val="sv-SE"/>
        </w:rPr>
        <w:t xml:space="preserve">standar tenaga pendidik dan manajemen tenaga kependidikan </w:t>
      </w:r>
      <w:r>
        <w:rPr>
          <w:rFonts w:ascii="Arial" w:eastAsia="Times New Roman" w:hAnsi="Arial" w:cs="Arial"/>
          <w:lang w:val="sv-SE"/>
        </w:rPr>
        <w:t xml:space="preserve"> amatlah besar, </w:t>
      </w:r>
      <w:r w:rsidR="00264C05">
        <w:rPr>
          <w:rFonts w:ascii="Arial" w:eastAsia="Times New Roman" w:hAnsi="Arial" w:cs="Arial"/>
          <w:lang w:val="sv-SE"/>
        </w:rPr>
        <w:t>sebab pada prinsipnya pendidik</w:t>
      </w:r>
      <w:r w:rsidR="00A73A97">
        <w:rPr>
          <w:rFonts w:ascii="Arial" w:eastAsia="Times New Roman" w:hAnsi="Arial" w:cs="Arial"/>
          <w:lang w:val="sv-SE"/>
        </w:rPr>
        <w:t xml:space="preserve">lah yang menjadi ujung tombak keberhasilan suatu </w:t>
      </w:r>
      <w:r w:rsidR="00264C05">
        <w:rPr>
          <w:rFonts w:ascii="Arial" w:eastAsia="Times New Roman" w:hAnsi="Arial" w:cs="Arial"/>
          <w:lang w:val="sv-SE"/>
        </w:rPr>
        <w:t>kegiatan pembelajaran</w:t>
      </w:r>
      <w:r w:rsidR="00A73A97">
        <w:rPr>
          <w:rFonts w:ascii="Arial" w:eastAsia="Times New Roman" w:hAnsi="Arial" w:cs="Arial"/>
          <w:lang w:val="sv-SE"/>
        </w:rPr>
        <w:t xml:space="preserve">. </w:t>
      </w:r>
      <w:r w:rsidR="00D96D15">
        <w:rPr>
          <w:rFonts w:ascii="Arial" w:eastAsia="Times New Roman" w:hAnsi="Arial" w:cs="Arial"/>
          <w:lang w:val="sv-SE"/>
        </w:rPr>
        <w:t xml:space="preserve">Oleh sebab </w:t>
      </w:r>
      <w:r w:rsidR="00A73A97">
        <w:rPr>
          <w:rFonts w:ascii="Arial" w:eastAsia="Times New Roman" w:hAnsi="Arial" w:cs="Arial"/>
          <w:lang w:val="sv-SE"/>
        </w:rPr>
        <w:t>itu guru d</w:t>
      </w:r>
      <w:r w:rsidR="00C70693">
        <w:rPr>
          <w:rFonts w:ascii="Arial" w:eastAsia="Times New Roman" w:hAnsi="Arial" w:cs="Arial"/>
          <w:lang w:val="sv-SE"/>
        </w:rPr>
        <w:t xml:space="preserve">ituntut harus mampu untuk </w:t>
      </w:r>
      <w:r>
        <w:rPr>
          <w:rFonts w:ascii="Arial" w:eastAsia="Times New Roman" w:hAnsi="Arial" w:cs="Arial"/>
          <w:lang w:val="sv-SE"/>
        </w:rPr>
        <w:t xml:space="preserve">mengelola proses pembelajaran dengan baik agar para </w:t>
      </w:r>
      <w:r w:rsidR="00D96D15">
        <w:rPr>
          <w:rFonts w:ascii="Arial" w:eastAsia="Times New Roman" w:hAnsi="Arial" w:cs="Arial"/>
          <w:lang w:val="sv-SE"/>
        </w:rPr>
        <w:t xml:space="preserve">siswa </w:t>
      </w:r>
      <w:r>
        <w:rPr>
          <w:rFonts w:ascii="Arial" w:eastAsia="Times New Roman" w:hAnsi="Arial" w:cs="Arial"/>
          <w:lang w:val="sv-SE"/>
        </w:rPr>
        <w:t xml:space="preserve"> mempe</w:t>
      </w:r>
      <w:r w:rsidR="001D42DC">
        <w:rPr>
          <w:rFonts w:ascii="Arial" w:eastAsia="Times New Roman" w:hAnsi="Arial" w:cs="Arial"/>
          <w:lang w:val="sv-SE"/>
        </w:rPr>
        <w:t xml:space="preserve">roleh hasil belajar yang optima, </w:t>
      </w:r>
      <w:r w:rsidR="00980392">
        <w:rPr>
          <w:rFonts w:ascii="Arial" w:eastAsia="Times New Roman" w:hAnsi="Arial" w:cs="Arial"/>
          <w:lang w:val="sv-SE"/>
        </w:rPr>
        <w:t>guru</w:t>
      </w:r>
      <w:r w:rsidR="001D42DC">
        <w:rPr>
          <w:rFonts w:ascii="Arial" w:eastAsia="Times New Roman" w:hAnsi="Arial" w:cs="Arial"/>
          <w:lang w:val="sv-SE"/>
        </w:rPr>
        <w:t xml:space="preserve"> juga</w:t>
      </w:r>
      <w:r w:rsidR="00980392">
        <w:rPr>
          <w:rFonts w:ascii="Arial" w:eastAsia="Times New Roman" w:hAnsi="Arial" w:cs="Arial"/>
          <w:lang w:val="sv-SE"/>
        </w:rPr>
        <w:t xml:space="preserve"> harus </w:t>
      </w:r>
      <w:r w:rsidR="001D42DC">
        <w:rPr>
          <w:rFonts w:ascii="Arial" w:eastAsia="Times New Roman" w:hAnsi="Arial" w:cs="Arial"/>
          <w:lang w:val="sv-SE"/>
        </w:rPr>
        <w:t>mampu</w:t>
      </w:r>
      <w:r w:rsidR="00980392">
        <w:rPr>
          <w:rFonts w:ascii="Arial" w:eastAsia="Times New Roman" w:hAnsi="Arial" w:cs="Arial"/>
          <w:lang w:val="sv-SE"/>
        </w:rPr>
        <w:t xml:space="preserve"> memotivasi siswa untuk </w:t>
      </w:r>
      <w:r w:rsidR="00A73A97">
        <w:rPr>
          <w:rFonts w:ascii="Arial" w:eastAsia="Times New Roman" w:hAnsi="Arial" w:cs="Arial"/>
          <w:lang w:val="sv-SE"/>
        </w:rPr>
        <w:t xml:space="preserve">terus </w:t>
      </w:r>
      <w:r w:rsidR="00980392">
        <w:rPr>
          <w:rFonts w:ascii="Arial" w:eastAsia="Times New Roman" w:hAnsi="Arial" w:cs="Arial"/>
          <w:lang w:val="sv-SE"/>
        </w:rPr>
        <w:t xml:space="preserve">belajar dan juga harus terus meningkatkan kompetensi mereka sendiri sebagai pendidik. </w:t>
      </w:r>
    </w:p>
    <w:p w:rsidR="00C70693" w:rsidRDefault="00C70693" w:rsidP="003B280C">
      <w:pPr>
        <w:spacing w:after="0" w:line="480" w:lineRule="auto"/>
        <w:ind w:firstLine="425"/>
        <w:jc w:val="both"/>
        <w:rPr>
          <w:rFonts w:ascii="Arial" w:eastAsia="Times New Roman" w:hAnsi="Arial" w:cs="Arial"/>
          <w:lang w:val="sv-SE"/>
        </w:rPr>
      </w:pPr>
      <w:r>
        <w:rPr>
          <w:rFonts w:ascii="Arial" w:eastAsia="Times New Roman" w:hAnsi="Arial" w:cs="Arial"/>
          <w:lang w:val="sv-SE"/>
        </w:rPr>
        <w:lastRenderedPageBreak/>
        <w:t xml:space="preserve">Menurut LouAnne Johnson </w:t>
      </w:r>
      <w:r w:rsidR="00264C05">
        <w:rPr>
          <w:rFonts w:ascii="Arial" w:eastAsia="Times New Roman" w:hAnsi="Arial" w:cs="Arial"/>
          <w:lang w:val="sv-SE"/>
        </w:rPr>
        <w:t>”</w:t>
      </w:r>
      <w:r>
        <w:rPr>
          <w:rFonts w:ascii="Arial" w:eastAsia="Times New Roman" w:hAnsi="Arial" w:cs="Arial"/>
          <w:lang w:val="sv-SE"/>
        </w:rPr>
        <w:t xml:space="preserve">ketika </w:t>
      </w:r>
      <w:r w:rsidR="00D96D15">
        <w:rPr>
          <w:rFonts w:ascii="Arial" w:eastAsia="Times New Roman" w:hAnsi="Arial" w:cs="Arial"/>
          <w:lang w:val="sv-SE"/>
        </w:rPr>
        <w:t xml:space="preserve">seorang anak </w:t>
      </w:r>
      <w:r>
        <w:rPr>
          <w:rFonts w:ascii="Arial" w:eastAsia="Times New Roman" w:hAnsi="Arial" w:cs="Arial"/>
          <w:lang w:val="sv-SE"/>
        </w:rPr>
        <w:t xml:space="preserve">percaya bahwa kesuksesan itu mungkin, mereka akan mencoba. </w:t>
      </w:r>
      <w:r w:rsidR="00D96D15">
        <w:rPr>
          <w:rFonts w:ascii="Arial" w:eastAsia="Times New Roman" w:hAnsi="Arial" w:cs="Arial"/>
          <w:lang w:val="sv-SE"/>
        </w:rPr>
        <w:t>Namun j</w:t>
      </w:r>
      <w:r>
        <w:rPr>
          <w:rFonts w:ascii="Arial" w:eastAsia="Times New Roman" w:hAnsi="Arial" w:cs="Arial"/>
          <w:lang w:val="sv-SE"/>
        </w:rPr>
        <w:t xml:space="preserve">ika mereka tidak yakin dapat sukses, semudah apapun materi atau sepandai-pandainya </w:t>
      </w:r>
      <w:r w:rsidR="00D96D15">
        <w:rPr>
          <w:rFonts w:ascii="Arial" w:eastAsia="Times New Roman" w:hAnsi="Arial" w:cs="Arial"/>
          <w:lang w:val="sv-SE"/>
        </w:rPr>
        <w:t>anak tersebut</w:t>
      </w:r>
      <w:r>
        <w:rPr>
          <w:rFonts w:ascii="Arial" w:eastAsia="Times New Roman" w:hAnsi="Arial" w:cs="Arial"/>
          <w:lang w:val="sv-SE"/>
        </w:rPr>
        <w:t>, mereka akan gagal</w:t>
      </w:r>
      <w:r w:rsidR="00264C05">
        <w:rPr>
          <w:rFonts w:ascii="Arial" w:eastAsia="Times New Roman" w:hAnsi="Arial" w:cs="Arial"/>
          <w:lang w:val="sv-SE"/>
        </w:rPr>
        <w:t>”</w:t>
      </w:r>
      <w:r>
        <w:rPr>
          <w:rFonts w:ascii="Arial" w:eastAsia="Times New Roman" w:hAnsi="Arial" w:cs="Arial"/>
          <w:lang w:val="sv-SE"/>
        </w:rPr>
        <w:t xml:space="preserve"> (Johnson, 2009:16).</w:t>
      </w:r>
    </w:p>
    <w:p w:rsidR="00C70693" w:rsidRPr="003B280C" w:rsidRDefault="00C70693" w:rsidP="003B280C">
      <w:pPr>
        <w:spacing w:after="0" w:line="480" w:lineRule="auto"/>
        <w:ind w:firstLine="425"/>
        <w:jc w:val="both"/>
        <w:rPr>
          <w:rStyle w:val="Strong"/>
          <w:rFonts w:ascii="Arial" w:eastAsia="Times New Roman" w:hAnsi="Arial" w:cs="Arial"/>
          <w:b w:val="0"/>
          <w:bCs w:val="0"/>
          <w:lang w:val="sv-SE"/>
        </w:rPr>
      </w:pPr>
      <w:r>
        <w:rPr>
          <w:rFonts w:ascii="Arial" w:eastAsia="Times New Roman" w:hAnsi="Arial" w:cs="Arial"/>
          <w:lang w:val="sv-SE"/>
        </w:rPr>
        <w:t>Dari sini tampak pentingnya motivasi. Seorang guru harus mampu menyakinkan bahwa belajar itu penting dan dengan belajar mereka akan sukses. Jika mereka sudah yakin bahwa sukses itu mungkin, maka dengan sendirinya mereka akan belajar dengan atau tanpa guru sekalipun.</w:t>
      </w:r>
    </w:p>
    <w:p w:rsidR="00623DE7" w:rsidRDefault="00620D25" w:rsidP="008575A2">
      <w:pPr>
        <w:spacing w:after="0" w:line="480" w:lineRule="auto"/>
        <w:ind w:firstLine="426"/>
        <w:jc w:val="both"/>
        <w:rPr>
          <w:rFonts w:ascii="Arial" w:eastAsia="Times New Roman" w:hAnsi="Arial" w:cs="Arial"/>
          <w:lang w:val="sv-SE"/>
        </w:rPr>
      </w:pPr>
      <w:r>
        <w:rPr>
          <w:rFonts w:ascii="Arial" w:eastAsia="Times New Roman" w:hAnsi="Arial" w:cs="Arial"/>
          <w:lang w:val="sv-SE"/>
        </w:rPr>
        <w:t>Se</w:t>
      </w:r>
      <w:r w:rsidR="007E1978">
        <w:rPr>
          <w:rFonts w:ascii="Arial" w:eastAsia="Times New Roman" w:hAnsi="Arial" w:cs="Arial"/>
          <w:lang w:val="sv-SE"/>
        </w:rPr>
        <w:t xml:space="preserve">mua manusia </w:t>
      </w:r>
      <w:r>
        <w:rPr>
          <w:rFonts w:ascii="Arial" w:eastAsia="Times New Roman" w:hAnsi="Arial" w:cs="Arial"/>
          <w:lang w:val="sv-SE"/>
        </w:rPr>
        <w:t xml:space="preserve">yang lahir </w:t>
      </w:r>
      <w:r w:rsidR="00623DE7">
        <w:rPr>
          <w:rFonts w:ascii="Arial" w:eastAsia="Times New Roman" w:hAnsi="Arial" w:cs="Arial"/>
          <w:lang w:val="sv-SE"/>
        </w:rPr>
        <w:t>di bumi ini memang telah dianugerahi berbagai kemampuan</w:t>
      </w:r>
      <w:r>
        <w:rPr>
          <w:rFonts w:ascii="Arial" w:eastAsia="Times New Roman" w:hAnsi="Arial" w:cs="Arial"/>
          <w:lang w:val="sv-SE"/>
        </w:rPr>
        <w:t xml:space="preserve">. </w:t>
      </w:r>
      <w:r w:rsidR="00623DE7">
        <w:rPr>
          <w:rFonts w:ascii="Arial" w:eastAsia="Times New Roman" w:hAnsi="Arial" w:cs="Arial"/>
          <w:lang w:val="sv-SE"/>
        </w:rPr>
        <w:t xml:space="preserve">Kemampuan </w:t>
      </w:r>
      <w:r>
        <w:rPr>
          <w:rFonts w:ascii="Arial" w:eastAsia="Times New Roman" w:hAnsi="Arial" w:cs="Arial"/>
          <w:lang w:val="sv-SE"/>
        </w:rPr>
        <w:t>tersebut berupa kecerdasan yang beragam (</w:t>
      </w:r>
      <w:r w:rsidRPr="00620D25">
        <w:rPr>
          <w:rFonts w:ascii="Arial" w:eastAsia="Times New Roman" w:hAnsi="Arial" w:cs="Arial"/>
          <w:i/>
          <w:lang w:val="sv-SE"/>
        </w:rPr>
        <w:t>multiple intelligence</w:t>
      </w:r>
      <w:r>
        <w:rPr>
          <w:rFonts w:ascii="Arial" w:eastAsia="Times New Roman" w:hAnsi="Arial" w:cs="Arial"/>
          <w:lang w:val="sv-SE"/>
        </w:rPr>
        <w:t xml:space="preserve">). Menurut Gardner </w:t>
      </w:r>
      <w:r w:rsidR="00623DE7">
        <w:rPr>
          <w:rFonts w:ascii="Arial" w:eastAsia="Times New Roman" w:hAnsi="Arial" w:cs="Arial"/>
          <w:lang w:val="sv-SE"/>
        </w:rPr>
        <w:t>”</w:t>
      </w:r>
      <w:r>
        <w:rPr>
          <w:rFonts w:ascii="Arial" w:eastAsia="Times New Roman" w:hAnsi="Arial" w:cs="Arial"/>
          <w:lang w:val="sv-SE"/>
        </w:rPr>
        <w:t>manusia memiliki tujuh kecerdasan, yaitu kecerdasan linguistik, kecerdasan logika matematika, kecerdasan spasial, kecerdasan kinestetik tubuh, kecerdasan musik, kecerdasan interpersonal, dan kecerdasan intrapersonal</w:t>
      </w:r>
      <w:r w:rsidR="00623DE7">
        <w:rPr>
          <w:rFonts w:ascii="Arial" w:eastAsia="Times New Roman" w:hAnsi="Arial" w:cs="Arial"/>
          <w:lang w:val="sv-SE"/>
        </w:rPr>
        <w:t>”</w:t>
      </w:r>
      <w:r>
        <w:rPr>
          <w:rFonts w:ascii="Arial" w:eastAsia="Times New Roman" w:hAnsi="Arial" w:cs="Arial"/>
          <w:lang w:val="sv-SE"/>
        </w:rPr>
        <w:t xml:space="preserve"> (Elfachmi, 2016:9). </w:t>
      </w:r>
    </w:p>
    <w:p w:rsidR="00620D25" w:rsidRDefault="00620D25" w:rsidP="008575A2">
      <w:pPr>
        <w:spacing w:after="0" w:line="480" w:lineRule="auto"/>
        <w:ind w:firstLine="426"/>
        <w:jc w:val="both"/>
        <w:rPr>
          <w:rFonts w:ascii="Arial" w:eastAsia="Times New Roman" w:hAnsi="Arial" w:cs="Arial"/>
          <w:lang w:val="sv-SE"/>
        </w:rPr>
      </w:pPr>
      <w:r>
        <w:rPr>
          <w:rFonts w:ascii="Arial" w:eastAsia="Times New Roman" w:hAnsi="Arial" w:cs="Arial"/>
          <w:lang w:val="sv-SE"/>
        </w:rPr>
        <w:t xml:space="preserve">Potensi-potensi kecerdasan ini tentunya berbeda pada setiap anak, ada yang cerdas bermusik namun lemah dalam matematika, ada yang cerdas dalam berbahasa namun lemah dalam bermusik dan sebagainya, pendek kata sukar sekali kita menemukan dua orang anak atau lebih yang memiliki potensi yang sama, atau dengan kata lain setiap anak memiliki kekhasan masing-masing. </w:t>
      </w:r>
    </w:p>
    <w:p w:rsidR="00620D25" w:rsidRDefault="00620D25" w:rsidP="008575A2">
      <w:pPr>
        <w:spacing w:after="0" w:line="480" w:lineRule="auto"/>
        <w:ind w:firstLine="425"/>
        <w:jc w:val="both"/>
        <w:rPr>
          <w:rFonts w:ascii="Arial" w:eastAsia="Times New Roman" w:hAnsi="Arial" w:cs="Arial"/>
          <w:lang w:val="sv-SE"/>
        </w:rPr>
      </w:pPr>
      <w:r>
        <w:rPr>
          <w:rFonts w:ascii="Arial" w:eastAsia="Times New Roman" w:hAnsi="Arial" w:cs="Arial"/>
          <w:lang w:val="sv-SE"/>
        </w:rPr>
        <w:t>Usaha untuk memperhatikan peserta didik sesuai dengan kekhasannya adalah sesuatu yang baik, namun dalam implementasinya sepertinya hal ini adalah se</w:t>
      </w:r>
      <w:r w:rsidR="003C7077">
        <w:rPr>
          <w:rFonts w:ascii="Arial" w:eastAsia="Times New Roman" w:hAnsi="Arial" w:cs="Arial"/>
          <w:lang w:val="sv-SE"/>
        </w:rPr>
        <w:t>s</w:t>
      </w:r>
      <w:r>
        <w:rPr>
          <w:rFonts w:ascii="Arial" w:eastAsia="Times New Roman" w:hAnsi="Arial" w:cs="Arial"/>
          <w:lang w:val="sv-SE"/>
        </w:rPr>
        <w:t xml:space="preserve">uatu yang sulit. Bagaimana seorang guru matematika menghadapi seorang siswa yang lebih senang olahraga dibandingkan pelajaran matematika. Apakah siswa itu disuruh diam saja atau malah disuruh keluar. Inilah tantangan </w:t>
      </w:r>
      <w:r>
        <w:rPr>
          <w:rFonts w:ascii="Arial" w:eastAsia="Times New Roman" w:hAnsi="Arial" w:cs="Arial"/>
          <w:lang w:val="sv-SE"/>
        </w:rPr>
        <w:lastRenderedPageBreak/>
        <w:t>seorang guru, inilah seni mendidik. Seorang guru harus mampu memberikan motivasi agar anak tetap semangat untuk belajar</w:t>
      </w:r>
      <w:r w:rsidR="00A73A97">
        <w:rPr>
          <w:rFonts w:ascii="Arial" w:eastAsia="Times New Roman" w:hAnsi="Arial" w:cs="Arial"/>
          <w:lang w:val="sv-SE"/>
        </w:rPr>
        <w:t xml:space="preserve">. </w:t>
      </w:r>
    </w:p>
    <w:p w:rsidR="004B6218" w:rsidRPr="007E1978" w:rsidRDefault="004B6218" w:rsidP="007E1978">
      <w:pPr>
        <w:pStyle w:val="Default"/>
        <w:spacing w:line="480" w:lineRule="auto"/>
        <w:ind w:firstLine="426"/>
        <w:jc w:val="both"/>
        <w:rPr>
          <w:rFonts w:eastAsia="Times New Roman"/>
        </w:rPr>
      </w:pPr>
      <w:r>
        <w:rPr>
          <w:rFonts w:ascii="Arial" w:hAnsi="Arial" w:cs="Arial"/>
          <w:sz w:val="22"/>
          <w:szCs w:val="22"/>
          <w:lang w:val="sv-SE"/>
        </w:rPr>
        <w:t>Dalam sebuah riset yang dilakukan oleh Bunyamin dan Diah Faujiah yang berjudul ”</w:t>
      </w:r>
      <w:r w:rsidRPr="007623E6">
        <w:rPr>
          <w:rFonts w:ascii="Arial" w:hAnsi="Arial" w:cs="Arial"/>
          <w:bCs/>
          <w:sz w:val="22"/>
          <w:szCs w:val="22"/>
        </w:rPr>
        <w:t>Pengaruh Motivasi Guru Terhadap Prestasi Belajar Siswa Mata Pelajaran I</w:t>
      </w:r>
      <w:r>
        <w:rPr>
          <w:rFonts w:ascii="Arial" w:hAnsi="Arial" w:cs="Arial"/>
          <w:bCs/>
          <w:sz w:val="22"/>
          <w:szCs w:val="22"/>
        </w:rPr>
        <w:t>PS</w:t>
      </w:r>
      <w:r w:rsidRPr="007623E6">
        <w:rPr>
          <w:rFonts w:ascii="Arial" w:hAnsi="Arial" w:cs="Arial"/>
          <w:bCs/>
          <w:sz w:val="22"/>
          <w:szCs w:val="22"/>
        </w:rPr>
        <w:t xml:space="preserve"> </w:t>
      </w:r>
      <w:r>
        <w:rPr>
          <w:rFonts w:ascii="Arial" w:hAnsi="Arial" w:cs="Arial"/>
          <w:bCs/>
          <w:sz w:val="22"/>
          <w:szCs w:val="22"/>
        </w:rPr>
        <w:t>d</w:t>
      </w:r>
      <w:r w:rsidRPr="007623E6">
        <w:rPr>
          <w:rFonts w:ascii="Arial" w:hAnsi="Arial" w:cs="Arial"/>
          <w:bCs/>
          <w:sz w:val="22"/>
          <w:szCs w:val="22"/>
        </w:rPr>
        <w:t>i S</w:t>
      </w:r>
      <w:r>
        <w:rPr>
          <w:rFonts w:ascii="Arial" w:hAnsi="Arial" w:cs="Arial"/>
          <w:bCs/>
          <w:sz w:val="22"/>
          <w:szCs w:val="22"/>
        </w:rPr>
        <w:t>DN</w:t>
      </w:r>
      <w:r w:rsidRPr="007623E6">
        <w:rPr>
          <w:rFonts w:ascii="Arial" w:hAnsi="Arial" w:cs="Arial"/>
          <w:bCs/>
          <w:sz w:val="22"/>
          <w:szCs w:val="22"/>
        </w:rPr>
        <w:t xml:space="preserve"> Rajagaluh Kidul Kec. Rajagaluh Kab. </w:t>
      </w:r>
      <w:proofErr w:type="gramStart"/>
      <w:r w:rsidRPr="007623E6">
        <w:rPr>
          <w:rFonts w:ascii="Arial" w:hAnsi="Arial" w:cs="Arial"/>
          <w:bCs/>
          <w:sz w:val="22"/>
          <w:szCs w:val="22"/>
        </w:rPr>
        <w:t>Majalengka</w:t>
      </w:r>
      <w:r>
        <w:rPr>
          <w:rFonts w:ascii="Arial" w:hAnsi="Arial" w:cs="Arial"/>
          <w:bCs/>
          <w:sz w:val="22"/>
          <w:szCs w:val="22"/>
        </w:rPr>
        <w:t>”</w:t>
      </w:r>
      <w:r>
        <w:rPr>
          <w:b/>
          <w:bCs/>
          <w:sz w:val="23"/>
          <w:szCs w:val="23"/>
        </w:rPr>
        <w:t xml:space="preserve">, </w:t>
      </w:r>
      <w:r w:rsidRPr="007623E6">
        <w:rPr>
          <w:rFonts w:ascii="Arial" w:hAnsi="Arial" w:cs="Arial"/>
          <w:sz w:val="22"/>
          <w:szCs w:val="22"/>
        </w:rPr>
        <w:t xml:space="preserve">menunjukkan bahwa </w:t>
      </w:r>
      <w:r w:rsidR="00CA420F">
        <w:rPr>
          <w:rFonts w:ascii="Arial" w:hAnsi="Arial" w:cs="Arial"/>
          <w:sz w:val="22"/>
          <w:szCs w:val="22"/>
        </w:rPr>
        <w:t xml:space="preserve">hasil </w:t>
      </w:r>
      <w:r w:rsidR="007E1978" w:rsidRPr="007623E6">
        <w:rPr>
          <w:rFonts w:ascii="Arial" w:hAnsi="Arial" w:cs="Arial"/>
          <w:sz w:val="22"/>
          <w:szCs w:val="22"/>
        </w:rPr>
        <w:t xml:space="preserve">belajar IPS siswa </w:t>
      </w:r>
      <w:r w:rsidR="00CA420F">
        <w:rPr>
          <w:rFonts w:ascii="Arial" w:hAnsi="Arial" w:cs="Arial"/>
          <w:sz w:val="22"/>
          <w:szCs w:val="22"/>
        </w:rPr>
        <w:t>bisa</w:t>
      </w:r>
      <w:r w:rsidR="00DA5FC1">
        <w:rPr>
          <w:rFonts w:ascii="Arial" w:hAnsi="Arial" w:cs="Arial"/>
          <w:sz w:val="22"/>
          <w:szCs w:val="22"/>
        </w:rPr>
        <w:t xml:space="preserve"> dip</w:t>
      </w:r>
      <w:r w:rsidR="00DA5FC1" w:rsidRPr="007623E6">
        <w:rPr>
          <w:rFonts w:ascii="Arial" w:hAnsi="Arial" w:cs="Arial"/>
          <w:sz w:val="22"/>
          <w:szCs w:val="22"/>
        </w:rPr>
        <w:t>engaruh</w:t>
      </w:r>
      <w:r w:rsidR="00DA5FC1">
        <w:rPr>
          <w:rFonts w:ascii="Arial" w:hAnsi="Arial" w:cs="Arial"/>
          <w:sz w:val="22"/>
          <w:szCs w:val="22"/>
        </w:rPr>
        <w:t xml:space="preserve">i oleh </w:t>
      </w:r>
      <w:r w:rsidR="0021793A">
        <w:rPr>
          <w:rFonts w:ascii="Arial" w:hAnsi="Arial" w:cs="Arial"/>
          <w:sz w:val="22"/>
          <w:szCs w:val="22"/>
        </w:rPr>
        <w:t>motivasi guru.</w:t>
      </w:r>
      <w:proofErr w:type="gramEnd"/>
    </w:p>
    <w:p w:rsidR="007D6847" w:rsidRDefault="00A7729B" w:rsidP="00B3426C">
      <w:pPr>
        <w:spacing w:after="0" w:line="480" w:lineRule="auto"/>
        <w:ind w:firstLine="425"/>
        <w:jc w:val="both"/>
        <w:rPr>
          <w:rFonts w:ascii="Arial" w:eastAsia="Times New Roman" w:hAnsi="Arial" w:cs="Arial"/>
          <w:lang w:val="sv-SE"/>
        </w:rPr>
      </w:pPr>
      <w:r>
        <w:rPr>
          <w:rFonts w:ascii="Arial" w:eastAsia="Times New Roman" w:hAnsi="Arial" w:cs="Arial"/>
          <w:lang w:val="sv-SE"/>
        </w:rPr>
        <w:t>Selain harus memiliki kemampuan untuk memotivasi semangat belajar para siswanya guru juga harus memiliki kompetensi untuk mengelola pembelajarannya. M</w:t>
      </w:r>
      <w:r w:rsidR="007D6847">
        <w:rPr>
          <w:rFonts w:ascii="Arial" w:eastAsia="Times New Roman" w:hAnsi="Arial" w:cs="Arial"/>
          <w:lang w:val="sv-SE"/>
        </w:rPr>
        <w:t xml:space="preserve">enurut Hendy Hermawan guru adalah </w:t>
      </w:r>
      <w:r>
        <w:rPr>
          <w:rFonts w:ascii="Arial" w:eastAsia="Times New Roman" w:hAnsi="Arial" w:cs="Arial"/>
          <w:lang w:val="sv-SE"/>
        </w:rPr>
        <w:t>”</w:t>
      </w:r>
      <w:r w:rsidR="007D6847">
        <w:rPr>
          <w:rFonts w:ascii="Arial" w:eastAsia="Times New Roman" w:hAnsi="Arial" w:cs="Arial"/>
          <w:lang w:val="sv-SE"/>
        </w:rPr>
        <w:t>orang yang sangat berperan dalam menyelenggarakan proses pembelajaran di kelas. Seorang guru perlu mengingat bahwa kesuksesan belajar siswa juga dipengaruhi oleh cara seorang pengajar m</w:t>
      </w:r>
      <w:r>
        <w:rPr>
          <w:rFonts w:ascii="Arial" w:eastAsia="Times New Roman" w:hAnsi="Arial" w:cs="Arial"/>
          <w:lang w:val="sv-SE"/>
        </w:rPr>
        <w:t>engelola proses pembelajarannya”.</w:t>
      </w:r>
      <w:r w:rsidR="007D6847">
        <w:rPr>
          <w:rFonts w:ascii="Arial" w:eastAsia="Times New Roman" w:hAnsi="Arial" w:cs="Arial"/>
          <w:lang w:val="sv-SE"/>
        </w:rPr>
        <w:t xml:space="preserve"> (Hermawan, 2006:V).</w:t>
      </w:r>
    </w:p>
    <w:p w:rsidR="007D6847" w:rsidRDefault="007D6847" w:rsidP="00B3426C">
      <w:pPr>
        <w:spacing w:after="0" w:line="480" w:lineRule="auto"/>
        <w:ind w:firstLine="425"/>
        <w:jc w:val="both"/>
        <w:rPr>
          <w:rFonts w:ascii="Arial" w:eastAsia="Times New Roman" w:hAnsi="Arial" w:cs="Arial"/>
          <w:lang w:val="sv-SE"/>
        </w:rPr>
      </w:pPr>
      <w:r>
        <w:rPr>
          <w:rFonts w:ascii="Arial" w:eastAsia="Times New Roman" w:hAnsi="Arial" w:cs="Arial"/>
          <w:lang w:val="sv-SE"/>
        </w:rPr>
        <w:t xml:space="preserve">Dari sini tampak </w:t>
      </w:r>
      <w:r w:rsidR="00DA5FC1">
        <w:rPr>
          <w:rFonts w:ascii="Arial" w:eastAsia="Times New Roman" w:hAnsi="Arial" w:cs="Arial"/>
          <w:lang w:val="sv-SE"/>
        </w:rPr>
        <w:t xml:space="preserve">bahwa </w:t>
      </w:r>
      <w:r w:rsidR="00E9683B">
        <w:rPr>
          <w:rFonts w:ascii="Arial" w:eastAsia="Times New Roman" w:hAnsi="Arial" w:cs="Arial"/>
          <w:lang w:val="sv-SE"/>
        </w:rPr>
        <w:t>peran</w:t>
      </w:r>
      <w:r w:rsidR="00CA420F">
        <w:rPr>
          <w:rFonts w:ascii="Arial" w:eastAsia="Times New Roman" w:hAnsi="Arial" w:cs="Arial"/>
          <w:lang w:val="sv-SE"/>
        </w:rPr>
        <w:t>an</w:t>
      </w:r>
      <w:r w:rsidR="00E9683B">
        <w:rPr>
          <w:rFonts w:ascii="Arial" w:eastAsia="Times New Roman" w:hAnsi="Arial" w:cs="Arial"/>
          <w:lang w:val="sv-SE"/>
        </w:rPr>
        <w:t xml:space="preserve"> </w:t>
      </w:r>
      <w:r w:rsidR="00CA420F">
        <w:rPr>
          <w:rFonts w:ascii="Arial" w:eastAsia="Times New Roman" w:hAnsi="Arial" w:cs="Arial"/>
          <w:lang w:val="sv-SE"/>
        </w:rPr>
        <w:t xml:space="preserve">pendidik </w:t>
      </w:r>
      <w:r w:rsidR="00E9683B">
        <w:rPr>
          <w:rFonts w:ascii="Arial" w:eastAsia="Times New Roman" w:hAnsi="Arial" w:cs="Arial"/>
          <w:lang w:val="sv-SE"/>
        </w:rPr>
        <w:t xml:space="preserve">dalam </w:t>
      </w:r>
      <w:r w:rsidR="00CA420F">
        <w:rPr>
          <w:rFonts w:ascii="Arial" w:eastAsia="Times New Roman" w:hAnsi="Arial" w:cs="Arial"/>
          <w:lang w:val="sv-SE"/>
        </w:rPr>
        <w:t>kegiatan</w:t>
      </w:r>
      <w:r w:rsidR="00E9683B">
        <w:rPr>
          <w:rFonts w:ascii="Arial" w:eastAsia="Times New Roman" w:hAnsi="Arial" w:cs="Arial"/>
          <w:lang w:val="sv-SE"/>
        </w:rPr>
        <w:t xml:space="preserve"> pembelajaran</w:t>
      </w:r>
      <w:r w:rsidR="00DA5FC1" w:rsidRPr="00DA5FC1">
        <w:rPr>
          <w:rFonts w:ascii="Arial" w:eastAsia="Times New Roman" w:hAnsi="Arial" w:cs="Arial"/>
          <w:lang w:val="sv-SE"/>
        </w:rPr>
        <w:t xml:space="preserve"> </w:t>
      </w:r>
      <w:r w:rsidR="00CA420F">
        <w:rPr>
          <w:rFonts w:ascii="Arial" w:eastAsia="Times New Roman" w:hAnsi="Arial" w:cs="Arial"/>
          <w:lang w:val="sv-SE"/>
        </w:rPr>
        <w:t>amatlah besar</w:t>
      </w:r>
      <w:r w:rsidR="00E9683B">
        <w:rPr>
          <w:rFonts w:ascii="Arial" w:eastAsia="Times New Roman" w:hAnsi="Arial" w:cs="Arial"/>
          <w:lang w:val="sv-SE"/>
        </w:rPr>
        <w:t xml:space="preserve">, </w:t>
      </w:r>
      <w:r w:rsidR="00DA5FC1">
        <w:rPr>
          <w:rFonts w:ascii="Arial" w:eastAsia="Times New Roman" w:hAnsi="Arial" w:cs="Arial"/>
          <w:lang w:val="sv-SE"/>
        </w:rPr>
        <w:t xml:space="preserve">seorang pendidik </w:t>
      </w:r>
      <w:r>
        <w:rPr>
          <w:rFonts w:ascii="Arial" w:eastAsia="Times New Roman" w:hAnsi="Arial" w:cs="Arial"/>
          <w:lang w:val="sv-SE"/>
        </w:rPr>
        <w:t xml:space="preserve">harus </w:t>
      </w:r>
      <w:r w:rsidR="00A73A97">
        <w:rPr>
          <w:rFonts w:ascii="Arial" w:eastAsia="Times New Roman" w:hAnsi="Arial" w:cs="Arial"/>
          <w:lang w:val="sv-SE"/>
        </w:rPr>
        <w:t xml:space="preserve">mempunyai kompetensi </w:t>
      </w:r>
      <w:r w:rsidR="002B17E3">
        <w:rPr>
          <w:rFonts w:ascii="Arial" w:eastAsia="Times New Roman" w:hAnsi="Arial" w:cs="Arial"/>
          <w:lang w:val="sv-SE"/>
        </w:rPr>
        <w:t xml:space="preserve">yang cukup </w:t>
      </w:r>
      <w:r>
        <w:rPr>
          <w:rFonts w:ascii="Arial" w:eastAsia="Times New Roman" w:hAnsi="Arial" w:cs="Arial"/>
          <w:lang w:val="sv-SE"/>
        </w:rPr>
        <w:t>dalam menyajikan pembelajarannya. Seorang guru bukan hanya mampu menguasai materi pela</w:t>
      </w:r>
      <w:r w:rsidR="001D42DC">
        <w:rPr>
          <w:rFonts w:ascii="Arial" w:eastAsia="Times New Roman" w:hAnsi="Arial" w:cs="Arial"/>
          <w:lang w:val="sv-SE"/>
        </w:rPr>
        <w:t>jaran yang dia ampuh</w:t>
      </w:r>
      <w:r>
        <w:rPr>
          <w:rFonts w:ascii="Arial" w:eastAsia="Times New Roman" w:hAnsi="Arial" w:cs="Arial"/>
          <w:lang w:val="sv-SE"/>
        </w:rPr>
        <w:t xml:space="preserve">, tetapi lebih dari itu ia juga harus </w:t>
      </w:r>
      <w:r w:rsidR="00DA5FC1">
        <w:rPr>
          <w:rFonts w:ascii="Arial" w:eastAsia="Times New Roman" w:hAnsi="Arial" w:cs="Arial"/>
          <w:lang w:val="sv-SE"/>
        </w:rPr>
        <w:t xml:space="preserve">dapat </w:t>
      </w:r>
      <w:r>
        <w:rPr>
          <w:rFonts w:ascii="Arial" w:eastAsia="Times New Roman" w:hAnsi="Arial" w:cs="Arial"/>
          <w:lang w:val="sv-SE"/>
        </w:rPr>
        <w:t xml:space="preserve">mengelola kelasnya dengan </w:t>
      </w:r>
      <w:r w:rsidR="00DA5FC1">
        <w:rPr>
          <w:rFonts w:ascii="Arial" w:eastAsia="Times New Roman" w:hAnsi="Arial" w:cs="Arial"/>
          <w:lang w:val="sv-SE"/>
        </w:rPr>
        <w:t>seb</w:t>
      </w:r>
      <w:r>
        <w:rPr>
          <w:rFonts w:ascii="Arial" w:eastAsia="Times New Roman" w:hAnsi="Arial" w:cs="Arial"/>
          <w:lang w:val="sv-SE"/>
        </w:rPr>
        <w:t>aik</w:t>
      </w:r>
      <w:r w:rsidR="00DA5FC1">
        <w:rPr>
          <w:rFonts w:ascii="Arial" w:eastAsia="Times New Roman" w:hAnsi="Arial" w:cs="Arial"/>
          <w:lang w:val="sv-SE"/>
        </w:rPr>
        <w:t xml:space="preserve"> mungkin </w:t>
      </w:r>
      <w:r>
        <w:rPr>
          <w:rFonts w:ascii="Arial" w:eastAsia="Times New Roman" w:hAnsi="Arial" w:cs="Arial"/>
          <w:lang w:val="sv-SE"/>
        </w:rPr>
        <w:t>dan menyampaikan pembelajarannya dengan menarik sehingga siswa merasa menjadi bagian dari</w:t>
      </w:r>
      <w:r w:rsidR="00B3426C">
        <w:rPr>
          <w:rFonts w:ascii="Arial" w:eastAsia="Times New Roman" w:hAnsi="Arial" w:cs="Arial"/>
          <w:lang w:val="sv-SE"/>
        </w:rPr>
        <w:t xml:space="preserve"> kegiatan pembelajaran tersebut. </w:t>
      </w:r>
    </w:p>
    <w:p w:rsidR="00A96F28" w:rsidRDefault="00CA420F" w:rsidP="00B3426C">
      <w:pPr>
        <w:spacing w:after="0" w:line="480" w:lineRule="auto"/>
        <w:ind w:firstLine="425"/>
        <w:jc w:val="both"/>
        <w:rPr>
          <w:rFonts w:ascii="Arial" w:eastAsia="Times New Roman" w:hAnsi="Arial" w:cs="Arial"/>
          <w:lang w:val="sv-SE"/>
        </w:rPr>
      </w:pPr>
      <w:r>
        <w:rPr>
          <w:rFonts w:ascii="Arial" w:eastAsia="Times New Roman" w:hAnsi="Arial" w:cs="Arial"/>
          <w:lang w:val="sv-SE"/>
        </w:rPr>
        <w:t>Pada</w:t>
      </w:r>
      <w:r w:rsidR="002E47F9">
        <w:rPr>
          <w:rFonts w:ascii="Arial" w:eastAsia="Times New Roman" w:hAnsi="Arial" w:cs="Arial"/>
          <w:lang w:val="sv-SE"/>
        </w:rPr>
        <w:t xml:space="preserve"> </w:t>
      </w:r>
      <w:r w:rsidR="00DA5FC1">
        <w:rPr>
          <w:rFonts w:ascii="Arial" w:eastAsia="Times New Roman" w:hAnsi="Arial" w:cs="Arial"/>
          <w:lang w:val="sv-SE"/>
        </w:rPr>
        <w:t xml:space="preserve">Pasal 42 ayat 1 </w:t>
      </w:r>
      <w:r w:rsidR="002E47F9">
        <w:rPr>
          <w:rFonts w:ascii="Arial" w:eastAsia="Times New Roman" w:hAnsi="Arial" w:cs="Arial"/>
          <w:lang w:val="sv-SE"/>
        </w:rPr>
        <w:t>Undang-Undang Sis</w:t>
      </w:r>
      <w:r>
        <w:rPr>
          <w:rFonts w:ascii="Arial" w:eastAsia="Times New Roman" w:hAnsi="Arial" w:cs="Arial"/>
          <w:lang w:val="sv-SE"/>
        </w:rPr>
        <w:t xml:space="preserve">diknas </w:t>
      </w:r>
      <w:r w:rsidR="002E47F9">
        <w:rPr>
          <w:rFonts w:ascii="Arial" w:eastAsia="Times New Roman" w:hAnsi="Arial" w:cs="Arial"/>
          <w:lang w:val="sv-SE"/>
        </w:rPr>
        <w:t>secara</w:t>
      </w:r>
      <w:r w:rsidR="00DA5FC1">
        <w:rPr>
          <w:rFonts w:ascii="Arial" w:eastAsia="Times New Roman" w:hAnsi="Arial" w:cs="Arial"/>
          <w:lang w:val="sv-SE"/>
        </w:rPr>
        <w:t xml:space="preserve"> jelas</w:t>
      </w:r>
      <w:r w:rsidR="002E47F9">
        <w:rPr>
          <w:rFonts w:ascii="Arial" w:eastAsia="Times New Roman" w:hAnsi="Arial" w:cs="Arial"/>
          <w:lang w:val="sv-SE"/>
        </w:rPr>
        <w:t xml:space="preserve"> disebutkan bahwa </w:t>
      </w:r>
      <w:r w:rsidR="00A96F28">
        <w:rPr>
          <w:rFonts w:ascii="Arial" w:eastAsia="Times New Roman" w:hAnsi="Arial" w:cs="Arial"/>
          <w:lang w:val="sv-SE"/>
        </w:rPr>
        <w:t>”</w:t>
      </w:r>
      <w:r w:rsidR="002E47F9">
        <w:rPr>
          <w:rFonts w:ascii="Arial" w:eastAsia="Times New Roman" w:hAnsi="Arial" w:cs="Arial"/>
          <w:lang w:val="sv-SE"/>
        </w:rPr>
        <w:t>guru harus memiliki kualifikasi akademik dan sertifikat pendidik sesuai dengan jenjang kewenangan mengajar, sehat jasmani dan rohani, serta memiliki kemampuan untuk mewujudkan tujuan pendidikan nasional</w:t>
      </w:r>
      <w:r w:rsidR="00A96F28">
        <w:rPr>
          <w:rFonts w:ascii="Arial" w:eastAsia="Times New Roman" w:hAnsi="Arial" w:cs="Arial"/>
          <w:lang w:val="sv-SE"/>
        </w:rPr>
        <w:t>” (UU No.</w:t>
      </w:r>
      <w:r w:rsidR="00303205">
        <w:rPr>
          <w:rFonts w:ascii="Arial" w:eastAsia="Times New Roman" w:hAnsi="Arial" w:cs="Arial"/>
          <w:lang w:val="sv-SE"/>
        </w:rPr>
        <w:t xml:space="preserve"> </w:t>
      </w:r>
      <w:r w:rsidR="00A96F28">
        <w:rPr>
          <w:rFonts w:ascii="Arial" w:eastAsia="Times New Roman" w:hAnsi="Arial" w:cs="Arial"/>
          <w:lang w:val="sv-SE"/>
        </w:rPr>
        <w:t>20 Tahun 2003)</w:t>
      </w:r>
      <w:r w:rsidR="002E47F9">
        <w:rPr>
          <w:rFonts w:ascii="Arial" w:eastAsia="Times New Roman" w:hAnsi="Arial" w:cs="Arial"/>
          <w:lang w:val="sv-SE"/>
        </w:rPr>
        <w:t>.</w:t>
      </w:r>
    </w:p>
    <w:p w:rsidR="002E47F9" w:rsidRDefault="00A96F28" w:rsidP="00B3426C">
      <w:pPr>
        <w:spacing w:after="0" w:line="480" w:lineRule="auto"/>
        <w:ind w:firstLine="425"/>
        <w:jc w:val="both"/>
        <w:rPr>
          <w:rFonts w:ascii="Arial" w:eastAsia="Times New Roman" w:hAnsi="Arial" w:cs="Arial"/>
          <w:lang w:val="sv-SE"/>
        </w:rPr>
      </w:pPr>
      <w:r>
        <w:rPr>
          <w:rFonts w:ascii="Arial" w:eastAsia="Times New Roman" w:hAnsi="Arial" w:cs="Arial"/>
          <w:lang w:val="sv-SE"/>
        </w:rPr>
        <w:lastRenderedPageBreak/>
        <w:t xml:space="preserve">Sejalan dengan </w:t>
      </w:r>
      <w:r w:rsidR="000F077D">
        <w:rPr>
          <w:rFonts w:ascii="Arial" w:eastAsia="Times New Roman" w:hAnsi="Arial" w:cs="Arial"/>
          <w:lang w:val="sv-SE"/>
        </w:rPr>
        <w:t xml:space="preserve">hal ini </w:t>
      </w:r>
      <w:r w:rsidR="00DA5FC1">
        <w:rPr>
          <w:rFonts w:ascii="Arial" w:eastAsia="Times New Roman" w:hAnsi="Arial" w:cs="Arial"/>
          <w:lang w:val="sv-SE"/>
        </w:rPr>
        <w:t xml:space="preserve">dalam Undang-Undang Guru dan Dosen </w:t>
      </w:r>
      <w:r w:rsidR="000F077D">
        <w:rPr>
          <w:rFonts w:ascii="Arial" w:eastAsia="Times New Roman" w:hAnsi="Arial" w:cs="Arial"/>
          <w:lang w:val="sv-SE"/>
        </w:rPr>
        <w:t xml:space="preserve">pasal 8 kembali ditegaskan bahwa </w:t>
      </w:r>
      <w:r>
        <w:rPr>
          <w:rFonts w:ascii="Arial" w:eastAsia="Times New Roman" w:hAnsi="Arial" w:cs="Arial"/>
          <w:lang w:val="sv-SE"/>
        </w:rPr>
        <w:t>”</w:t>
      </w:r>
      <w:r w:rsidR="000F077D">
        <w:rPr>
          <w:rFonts w:ascii="Arial" w:eastAsia="Times New Roman" w:hAnsi="Arial" w:cs="Arial"/>
          <w:lang w:val="sv-SE"/>
        </w:rPr>
        <w:t>guru wajib memiliki kualifikasi akademik, kompetensi, sertifikat pendidik, sehat jasmani dan rohani, serta memiliki kemampuan untuk mewujudkan tujuan pendidikan nasional</w:t>
      </w:r>
      <w:r>
        <w:rPr>
          <w:rFonts w:ascii="Arial" w:eastAsia="Times New Roman" w:hAnsi="Arial" w:cs="Arial"/>
          <w:lang w:val="sv-SE"/>
        </w:rPr>
        <w:t xml:space="preserve">” (UU No.14 Tahun 2005). </w:t>
      </w:r>
      <w:r w:rsidR="000F077D">
        <w:rPr>
          <w:rFonts w:ascii="Arial" w:eastAsia="Times New Roman" w:hAnsi="Arial" w:cs="Arial"/>
          <w:lang w:val="sv-SE"/>
        </w:rPr>
        <w:t>Dari dua kebijakan ini dapat disimpulkan bahwa untuk menjadi guru yang profesio</w:t>
      </w:r>
      <w:r w:rsidR="00D2644C">
        <w:rPr>
          <w:rFonts w:ascii="Arial" w:eastAsia="Times New Roman" w:hAnsi="Arial" w:cs="Arial"/>
          <w:lang w:val="sv-SE"/>
        </w:rPr>
        <w:t>na</w:t>
      </w:r>
      <w:r w:rsidR="000F077D">
        <w:rPr>
          <w:rFonts w:ascii="Arial" w:eastAsia="Times New Roman" w:hAnsi="Arial" w:cs="Arial"/>
          <w:lang w:val="sv-SE"/>
        </w:rPr>
        <w:t xml:space="preserve">l ada dua </w:t>
      </w:r>
      <w:r w:rsidR="00DA5FC1">
        <w:rPr>
          <w:rFonts w:ascii="Arial" w:eastAsia="Times New Roman" w:hAnsi="Arial" w:cs="Arial"/>
          <w:lang w:val="sv-SE"/>
        </w:rPr>
        <w:t xml:space="preserve">syarat yang harus dimiliki oleh seorang guru </w:t>
      </w:r>
      <w:r w:rsidR="008D7788">
        <w:rPr>
          <w:rFonts w:ascii="Arial" w:eastAsia="Times New Roman" w:hAnsi="Arial" w:cs="Arial"/>
          <w:lang w:val="sv-SE"/>
        </w:rPr>
        <w:t>yaitu memiliki Jenjang Pendidikan mini</w:t>
      </w:r>
      <w:r w:rsidR="000F077D">
        <w:rPr>
          <w:rFonts w:ascii="Arial" w:eastAsia="Times New Roman" w:hAnsi="Arial" w:cs="Arial"/>
          <w:lang w:val="sv-SE"/>
        </w:rPr>
        <w:t>m</w:t>
      </w:r>
      <w:r w:rsidR="008D7788">
        <w:rPr>
          <w:rFonts w:ascii="Arial" w:eastAsia="Times New Roman" w:hAnsi="Arial" w:cs="Arial"/>
          <w:lang w:val="sv-SE"/>
        </w:rPr>
        <w:t>al</w:t>
      </w:r>
      <w:r w:rsidR="000F077D">
        <w:rPr>
          <w:rFonts w:ascii="Arial" w:eastAsia="Times New Roman" w:hAnsi="Arial" w:cs="Arial"/>
          <w:lang w:val="sv-SE"/>
        </w:rPr>
        <w:t xml:space="preserve"> </w:t>
      </w:r>
      <w:r w:rsidR="008D7788">
        <w:rPr>
          <w:rFonts w:ascii="Arial" w:eastAsia="Times New Roman" w:hAnsi="Arial" w:cs="Arial"/>
          <w:lang w:val="sv-SE"/>
        </w:rPr>
        <w:t>(D4/S1) dan memiliki kemampuan dasar mengajar.</w:t>
      </w:r>
      <w:r w:rsidR="000F077D">
        <w:rPr>
          <w:rFonts w:ascii="Arial" w:eastAsia="Times New Roman" w:hAnsi="Arial" w:cs="Arial"/>
          <w:lang w:val="sv-SE"/>
        </w:rPr>
        <w:t xml:space="preserve"> </w:t>
      </w:r>
    </w:p>
    <w:p w:rsidR="00B3426C" w:rsidRDefault="004B6218" w:rsidP="00B3426C">
      <w:pPr>
        <w:spacing w:after="0" w:line="480" w:lineRule="auto"/>
        <w:ind w:firstLine="425"/>
        <w:jc w:val="both"/>
        <w:rPr>
          <w:rFonts w:ascii="Arial" w:eastAsia="Times New Roman" w:hAnsi="Arial" w:cs="Arial"/>
          <w:lang w:val="sv-SE"/>
        </w:rPr>
      </w:pPr>
      <w:r>
        <w:rPr>
          <w:rFonts w:ascii="Arial" w:eastAsia="Times New Roman" w:hAnsi="Arial" w:cs="Arial"/>
          <w:lang w:val="sv-SE"/>
        </w:rPr>
        <w:t xml:space="preserve">Sejak lahirnya UU No, 14 Tahun 2005 tentang Guru dan Dosen istilah sertifikasi menjadi sangat </w:t>
      </w:r>
      <w:r w:rsidR="008D7788">
        <w:rPr>
          <w:rFonts w:ascii="Arial" w:eastAsia="Times New Roman" w:hAnsi="Arial" w:cs="Arial"/>
          <w:lang w:val="sv-SE"/>
        </w:rPr>
        <w:t>terkenal</w:t>
      </w:r>
      <w:r>
        <w:rPr>
          <w:rFonts w:ascii="Arial" w:eastAsia="Times New Roman" w:hAnsi="Arial" w:cs="Arial"/>
          <w:lang w:val="sv-SE"/>
        </w:rPr>
        <w:t xml:space="preserve">, karena sertifikasi selalu dikaitkan dengan peningkatan kesejahteraan para guru dan dosen. Hal ini tidaklah salah karena seorang guru atau dosen yang telah bersertifikasi berhak menerima </w:t>
      </w:r>
      <w:r w:rsidR="008D7788">
        <w:rPr>
          <w:rFonts w:ascii="Arial" w:eastAsia="Times New Roman" w:hAnsi="Arial" w:cs="Arial"/>
          <w:lang w:val="sv-SE"/>
        </w:rPr>
        <w:t xml:space="preserve">tambahan penghasilan </w:t>
      </w:r>
      <w:r w:rsidR="00AA36B3">
        <w:rPr>
          <w:rFonts w:ascii="Arial" w:eastAsia="Times New Roman" w:hAnsi="Arial" w:cs="Arial"/>
          <w:lang w:val="sv-SE"/>
        </w:rPr>
        <w:t>sebesar satu kali gaji pokok setiap bulannya. Namun anggapan ini menjadi sangat menyesatkan tatkala sertifikasi hanya identik dengan peningkatan kesejahteraan tanpa diiringi dengan peningkatan kompetensi pendidik</w:t>
      </w:r>
      <w:r w:rsidR="006D6672">
        <w:rPr>
          <w:rFonts w:ascii="Arial" w:eastAsia="Times New Roman" w:hAnsi="Arial" w:cs="Arial"/>
          <w:lang w:val="sv-SE"/>
        </w:rPr>
        <w:t xml:space="preserve">, kualitas pembelajaran </w:t>
      </w:r>
      <w:r w:rsidR="00AA36B3">
        <w:rPr>
          <w:rFonts w:ascii="Arial" w:eastAsia="Times New Roman" w:hAnsi="Arial" w:cs="Arial"/>
          <w:lang w:val="sv-SE"/>
        </w:rPr>
        <w:t xml:space="preserve">yang pada akhirnya tidak membawa manfaat bagi peningkatan kualitas </w:t>
      </w:r>
      <w:r w:rsidR="006D6672">
        <w:rPr>
          <w:rFonts w:ascii="Arial" w:eastAsia="Times New Roman" w:hAnsi="Arial" w:cs="Arial"/>
          <w:lang w:val="sv-SE"/>
        </w:rPr>
        <w:t xml:space="preserve">hasil belajar para peserta </w:t>
      </w:r>
      <w:r w:rsidR="00AA36B3">
        <w:rPr>
          <w:rFonts w:ascii="Arial" w:eastAsia="Times New Roman" w:hAnsi="Arial" w:cs="Arial"/>
          <w:lang w:val="sv-SE"/>
        </w:rPr>
        <w:t>didik.</w:t>
      </w:r>
    </w:p>
    <w:p w:rsidR="00265315" w:rsidRDefault="00DC3510" w:rsidP="00265315">
      <w:pPr>
        <w:spacing w:after="0" w:line="480" w:lineRule="auto"/>
        <w:ind w:firstLine="425"/>
        <w:jc w:val="both"/>
        <w:rPr>
          <w:rFonts w:ascii="Arial" w:eastAsia="Times New Roman" w:hAnsi="Arial" w:cs="Arial"/>
          <w:lang w:val="sv-SE"/>
        </w:rPr>
      </w:pPr>
      <w:r w:rsidRPr="00265315">
        <w:rPr>
          <w:rFonts w:ascii="Arial" w:eastAsia="Times New Roman" w:hAnsi="Arial" w:cs="Arial"/>
          <w:lang w:val="sv-SE"/>
        </w:rPr>
        <w:t>Secara skematis, logika berpikir tentang kedudukan sertifikasi terhadap</w:t>
      </w:r>
      <w:r>
        <w:rPr>
          <w:rFonts w:ascii="Arial" w:eastAsia="Times New Roman" w:hAnsi="Arial" w:cs="Arial"/>
          <w:lang w:val="sv-SE"/>
        </w:rPr>
        <w:t xml:space="preserve"> peningkatan </w:t>
      </w:r>
      <w:r w:rsidR="00265315">
        <w:rPr>
          <w:rFonts w:ascii="Arial" w:eastAsia="Times New Roman" w:hAnsi="Arial" w:cs="Arial"/>
          <w:lang w:val="sv-SE"/>
        </w:rPr>
        <w:t xml:space="preserve">kualitas </w:t>
      </w:r>
      <w:r>
        <w:rPr>
          <w:rFonts w:ascii="Arial" w:eastAsia="Times New Roman" w:hAnsi="Arial" w:cs="Arial"/>
          <w:lang w:val="sv-SE"/>
        </w:rPr>
        <w:t>pendidikan di Indonesia adalah sebagai berikut:</w:t>
      </w:r>
    </w:p>
    <w:p w:rsidR="002B6801" w:rsidRDefault="00DC5FE2" w:rsidP="0020613A">
      <w:pPr>
        <w:spacing w:after="0" w:line="480" w:lineRule="auto"/>
        <w:jc w:val="both"/>
        <w:rPr>
          <w:rFonts w:ascii="Arial" w:eastAsia="Times New Roman" w:hAnsi="Arial" w:cs="Arial"/>
          <w:lang w:val="sv-SE"/>
        </w:rPr>
      </w:pPr>
      <w:r>
        <w:rPr>
          <w:rFonts w:ascii="Arial" w:eastAsia="Times New Roman" w:hAnsi="Arial" w:cs="Arial"/>
          <w:noProof/>
        </w:rPr>
        <w:pict>
          <v:oval id="_x0000_s1045" style="position:absolute;left:0;text-align:left;margin-left:326.1pt;margin-top:16.35pt;width:68.25pt;height:88.7pt;z-index:251676672">
            <v:textbox style="mso-next-textbox:#_x0000_s1045">
              <w:txbxContent>
                <w:p w:rsidR="00830C8A" w:rsidRPr="007555BE" w:rsidRDefault="00830C8A" w:rsidP="007555BE">
                  <w:pPr>
                    <w:jc w:val="center"/>
                    <w:rPr>
                      <w:rFonts w:ascii="Arial" w:hAnsi="Arial" w:cs="Arial"/>
                    </w:rPr>
                  </w:pPr>
                  <w:r w:rsidRPr="007555BE">
                    <w:rPr>
                      <w:rFonts w:ascii="Arial" w:hAnsi="Arial" w:cs="Arial"/>
                    </w:rPr>
                    <w:t>Mutu Pendidikan Bagus</w:t>
                  </w:r>
                </w:p>
              </w:txbxContent>
            </v:textbox>
          </v:oval>
        </w:pict>
      </w:r>
      <w:r>
        <w:rPr>
          <w:rFonts w:ascii="Arial" w:hAnsi="Arial" w:cs="Arial"/>
          <w:noProof/>
        </w:rPr>
        <w:pict>
          <v:oval id="_x0000_s1040" style="position:absolute;left:0;text-align:left;margin-left:57.6pt;margin-top:10.55pt;width:87pt;height:31.5pt;z-index:251671552">
            <v:textbox style="mso-next-textbox:#_x0000_s1040">
              <w:txbxContent>
                <w:p w:rsidR="00830C8A" w:rsidRPr="00DC3510" w:rsidRDefault="00830C8A" w:rsidP="00DC3510">
                  <w:pPr>
                    <w:jc w:val="center"/>
                    <w:rPr>
                      <w:rFonts w:ascii="Arial" w:hAnsi="Arial" w:cs="Arial"/>
                    </w:rPr>
                  </w:pPr>
                  <w:r w:rsidRPr="00DC3510">
                    <w:rPr>
                      <w:rFonts w:ascii="Arial" w:hAnsi="Arial" w:cs="Arial"/>
                    </w:rPr>
                    <w:t>Sertifikasi</w:t>
                  </w:r>
                </w:p>
              </w:txbxContent>
            </v:textbox>
          </v:oval>
        </w:pict>
      </w:r>
      <w:r>
        <w:rPr>
          <w:rFonts w:ascii="Arial" w:hAnsi="Arial" w:cs="Arial"/>
          <w:noProof/>
        </w:rPr>
        <w:pict>
          <v:oval id="_x0000_s1056" style="position:absolute;left:0;text-align:left;margin-left:159.6pt;margin-top:2.85pt;width:76.5pt;height:48pt;z-index:251684864">
            <v:textbox style="mso-next-textbox:#_x0000_s1056">
              <w:txbxContent>
                <w:p w:rsidR="00830C8A" w:rsidRPr="007555BE" w:rsidRDefault="00830C8A" w:rsidP="002B6801">
                  <w:pPr>
                    <w:jc w:val="center"/>
                    <w:rPr>
                      <w:rFonts w:ascii="Arial" w:hAnsi="Arial" w:cs="Arial"/>
                    </w:rPr>
                  </w:pPr>
                  <w:r w:rsidRPr="007555BE">
                    <w:rPr>
                      <w:rFonts w:ascii="Arial" w:hAnsi="Arial" w:cs="Arial"/>
                    </w:rPr>
                    <w:t>Berkompetensi</w:t>
                  </w:r>
                </w:p>
              </w:txbxContent>
            </v:textbox>
          </v:oval>
        </w:pict>
      </w:r>
    </w:p>
    <w:p w:rsidR="00DC3510" w:rsidRDefault="00DC5FE2" w:rsidP="00B3426C">
      <w:pPr>
        <w:spacing w:after="0" w:line="480" w:lineRule="auto"/>
        <w:ind w:firstLine="425"/>
        <w:jc w:val="both"/>
        <w:rPr>
          <w:rFonts w:ascii="Arial" w:eastAsia="Times New Roman" w:hAnsi="Arial" w:cs="Arial"/>
          <w:lang w:val="sv-SE"/>
        </w:rPr>
      </w:pPr>
      <w:r>
        <w:rPr>
          <w:rFonts w:ascii="Arial" w:hAnsi="Arial" w:cs="Arial"/>
          <w:noProof/>
        </w:rPr>
        <w:pict>
          <v:oval id="_x0000_s1044" style="position:absolute;left:0;text-align:left;margin-left:250.35pt;margin-top:7.55pt;width:60.75pt;height:55.7pt;z-index:251675648">
            <v:textbox style="mso-next-textbox:#_x0000_s1044">
              <w:txbxContent>
                <w:p w:rsidR="00830C8A" w:rsidRPr="007555BE" w:rsidRDefault="00830C8A" w:rsidP="007555BE">
                  <w:pPr>
                    <w:jc w:val="center"/>
                    <w:rPr>
                      <w:rFonts w:ascii="Arial" w:hAnsi="Arial" w:cs="Arial"/>
                    </w:rPr>
                  </w:pPr>
                  <w:r w:rsidRPr="007555BE">
                    <w:rPr>
                      <w:rFonts w:ascii="Arial" w:hAnsi="Arial" w:cs="Arial"/>
                    </w:rPr>
                    <w:t>KBM Bagus</w:t>
                  </w:r>
                </w:p>
              </w:txbxContent>
            </v:textbox>
          </v:oval>
        </w:pict>
      </w:r>
      <w:r>
        <w:rPr>
          <w:rFonts w:ascii="Arial" w:hAnsi="Arial" w:cs="Arial"/>
          <w:noProof/>
        </w:rPr>
        <w:pict>
          <v:shapetype id="_x0000_t32" coordsize="21600,21600" o:spt="32" o:oned="t" path="m,l21600,21600e" filled="f">
            <v:path arrowok="t" fillok="f" o:connecttype="none"/>
            <o:lock v:ext="edit" shapetype="t"/>
          </v:shapetype>
          <v:shape id="_x0000_s1053" type="#_x0000_t32" style="position:absolute;left:0;text-align:left;margin-left:236.1pt;margin-top:4pt;width:17.25pt;height:16.3pt;z-index:251682816" o:connectortype="straight">
            <v:stroke endarrow="block"/>
          </v:shape>
        </w:pict>
      </w:r>
      <w:r>
        <w:rPr>
          <w:rFonts w:ascii="Arial" w:eastAsia="Times New Roman" w:hAnsi="Arial" w:cs="Arial"/>
          <w:noProof/>
        </w:rPr>
        <w:pict>
          <v:oval id="_x0000_s1039" style="position:absolute;left:0;text-align:left;margin-left:.6pt;margin-top:21.8pt;width:58.5pt;height:27pt;z-index:251670528">
            <v:textbox style="mso-next-textbox:#_x0000_s1039">
              <w:txbxContent>
                <w:p w:rsidR="00830C8A" w:rsidRPr="00DC3510" w:rsidRDefault="00830C8A" w:rsidP="00DC3510">
                  <w:pPr>
                    <w:jc w:val="center"/>
                    <w:rPr>
                      <w:rFonts w:ascii="Arial" w:hAnsi="Arial" w:cs="Arial"/>
                    </w:rPr>
                  </w:pPr>
                  <w:r w:rsidRPr="00DC3510">
                    <w:rPr>
                      <w:rFonts w:ascii="Arial" w:hAnsi="Arial" w:cs="Arial"/>
                    </w:rPr>
                    <w:t>UUGD</w:t>
                  </w:r>
                </w:p>
              </w:txbxContent>
            </v:textbox>
          </v:oval>
        </w:pict>
      </w:r>
      <w:r>
        <w:rPr>
          <w:rFonts w:ascii="Arial" w:hAnsi="Arial" w:cs="Arial"/>
          <w:noProof/>
        </w:rPr>
        <w:pict>
          <v:shape id="_x0000_s1050" type="#_x0000_t32" style="position:absolute;left:0;text-align:left;margin-left:144.6pt;margin-top:2.5pt;width:17.25pt;height:0;z-index:251679744" o:connectortype="straight">
            <v:stroke endarrow="block"/>
          </v:shape>
        </w:pict>
      </w:r>
      <w:r>
        <w:rPr>
          <w:rFonts w:ascii="Arial" w:hAnsi="Arial" w:cs="Arial"/>
          <w:noProof/>
        </w:rPr>
        <w:pict>
          <v:shape id="_x0000_s1048" type="#_x0000_t32" style="position:absolute;left:0;text-align:left;margin-left:48.6pt;margin-top:8.3pt;width:17.25pt;height:15pt;flip:y;z-index:251677696" o:connectortype="straight">
            <v:stroke endarrow="block"/>
          </v:shape>
        </w:pict>
      </w:r>
    </w:p>
    <w:p w:rsidR="00DC3510" w:rsidRDefault="00DC5FE2" w:rsidP="000A7738">
      <w:pPr>
        <w:tabs>
          <w:tab w:val="left" w:pos="4046"/>
        </w:tabs>
        <w:spacing w:after="0" w:line="480" w:lineRule="auto"/>
        <w:ind w:firstLine="425"/>
        <w:jc w:val="both"/>
        <w:rPr>
          <w:rFonts w:ascii="Arial" w:eastAsia="Times New Roman" w:hAnsi="Arial" w:cs="Arial"/>
          <w:lang w:val="sv-SE"/>
        </w:rPr>
      </w:pPr>
      <w:r>
        <w:rPr>
          <w:rFonts w:ascii="Arial" w:hAnsi="Arial" w:cs="Arial"/>
          <w:noProof/>
          <w:color w:val="000000"/>
          <w:sz w:val="24"/>
          <w:szCs w:val="24"/>
        </w:rPr>
        <w:pict>
          <v:shape id="_x0000_s1054" type="#_x0000_t32" style="position:absolute;left:0;text-align:left;margin-left:311.1pt;margin-top:10pt;width:15pt;height:0;z-index:251683840" o:connectortype="straight">
            <v:stroke endarrow="block"/>
          </v:shape>
        </w:pict>
      </w:r>
      <w:r>
        <w:rPr>
          <w:rFonts w:ascii="Arial" w:eastAsia="Times New Roman" w:hAnsi="Arial" w:cs="Arial"/>
          <w:noProof/>
          <w:color w:val="000000"/>
          <w:sz w:val="24"/>
          <w:szCs w:val="24"/>
        </w:rPr>
        <w:pict>
          <v:oval id="_x0000_s1043" style="position:absolute;left:0;text-align:left;margin-left:162.6pt;margin-top:19pt;width:73.5pt;height:48.95pt;z-index:251674624">
            <v:textbox style="mso-next-textbox:#_x0000_s1043">
              <w:txbxContent>
                <w:p w:rsidR="00830C8A" w:rsidRPr="007555BE" w:rsidRDefault="00830C8A" w:rsidP="007555BE">
                  <w:pPr>
                    <w:jc w:val="center"/>
                    <w:rPr>
                      <w:rFonts w:ascii="Arial" w:hAnsi="Arial" w:cs="Arial"/>
                    </w:rPr>
                  </w:pPr>
                  <w:r w:rsidRPr="007555BE">
                    <w:rPr>
                      <w:rFonts w:ascii="Arial" w:hAnsi="Arial" w:cs="Arial"/>
                    </w:rPr>
                    <w:t>Bergaji bagus</w:t>
                  </w:r>
                </w:p>
              </w:txbxContent>
            </v:textbox>
          </v:oval>
        </w:pict>
      </w:r>
      <w:r>
        <w:rPr>
          <w:rFonts w:ascii="Arial" w:hAnsi="Arial" w:cs="Arial"/>
          <w:noProof/>
        </w:rPr>
        <w:pict>
          <v:oval id="_x0000_s1041" style="position:absolute;left:0;text-align:left;margin-left:59.1pt;margin-top:22pt;width:89.25pt;height:48.95pt;z-index:251672576">
            <v:textbox style="mso-next-textbox:#_x0000_s1041">
              <w:txbxContent>
                <w:p w:rsidR="00830C8A" w:rsidRPr="00DC3510" w:rsidRDefault="00830C8A" w:rsidP="00DC3510">
                  <w:pPr>
                    <w:jc w:val="center"/>
                    <w:rPr>
                      <w:rFonts w:ascii="Arial" w:hAnsi="Arial" w:cs="Arial"/>
                    </w:rPr>
                  </w:pPr>
                  <w:r w:rsidRPr="00DC3510">
                    <w:rPr>
                      <w:rFonts w:ascii="Arial" w:hAnsi="Arial" w:cs="Arial"/>
                    </w:rPr>
                    <w:t>Tunjangan Profesi</w:t>
                  </w:r>
                </w:p>
              </w:txbxContent>
            </v:textbox>
          </v:oval>
        </w:pict>
      </w:r>
      <w:r>
        <w:rPr>
          <w:rFonts w:ascii="Arial" w:eastAsia="Times New Roman" w:hAnsi="Arial" w:cs="Arial"/>
          <w:noProof/>
          <w:color w:val="000000"/>
          <w:sz w:val="24"/>
          <w:szCs w:val="24"/>
        </w:rPr>
        <w:pict>
          <v:shape id="_x0000_s1049" type="#_x0000_t32" style="position:absolute;left:0;text-align:left;margin-left:48.6pt;margin-top:22pt;width:17.25pt;height:13.7pt;z-index:251678720" o:connectortype="straight">
            <v:stroke endarrow="block"/>
          </v:shape>
        </w:pict>
      </w:r>
    </w:p>
    <w:p w:rsidR="00DC3510" w:rsidRDefault="00DC5FE2" w:rsidP="007D6847">
      <w:pPr>
        <w:pStyle w:val="Default"/>
        <w:tabs>
          <w:tab w:val="left" w:pos="426"/>
        </w:tabs>
        <w:spacing w:line="480" w:lineRule="auto"/>
        <w:jc w:val="both"/>
        <w:rPr>
          <w:rFonts w:ascii="Arial" w:hAnsi="Arial" w:cs="Arial"/>
          <w:color w:val="auto"/>
          <w:sz w:val="22"/>
          <w:szCs w:val="22"/>
        </w:rPr>
      </w:pPr>
      <w:r>
        <w:rPr>
          <w:rFonts w:ascii="Arial" w:hAnsi="Arial" w:cs="Arial"/>
          <w:noProof/>
        </w:rPr>
        <w:pict>
          <v:shape id="_x0000_s1052" type="#_x0000_t32" style="position:absolute;left:0;text-align:left;margin-left:236.1pt;margin-top:2.15pt;width:17.25pt;height:15pt;flip:y;z-index:251681792" o:connectortype="straight">
            <v:stroke endarrow="block"/>
          </v:shape>
        </w:pict>
      </w:r>
      <w:r>
        <w:rPr>
          <w:rFonts w:ascii="Arial" w:hAnsi="Arial" w:cs="Arial"/>
          <w:noProof/>
        </w:rPr>
        <w:pict>
          <v:shape id="_x0000_s1051" type="#_x0000_t32" style="position:absolute;left:0;text-align:left;margin-left:148.35pt;margin-top:19.2pt;width:14.25pt;height:0;z-index:251680768" o:connectortype="straight">
            <v:stroke endarrow="block"/>
          </v:shape>
        </w:pict>
      </w:r>
      <w:r w:rsidR="007D6847">
        <w:rPr>
          <w:rFonts w:ascii="Arial" w:hAnsi="Arial" w:cs="Arial"/>
          <w:color w:val="auto"/>
          <w:sz w:val="22"/>
          <w:szCs w:val="22"/>
        </w:rPr>
        <w:tab/>
      </w:r>
    </w:p>
    <w:p w:rsidR="00DC3510" w:rsidRDefault="00DC3510" w:rsidP="007D6847">
      <w:pPr>
        <w:pStyle w:val="Default"/>
        <w:tabs>
          <w:tab w:val="left" w:pos="426"/>
        </w:tabs>
        <w:spacing w:line="480" w:lineRule="auto"/>
        <w:jc w:val="both"/>
        <w:rPr>
          <w:rFonts w:ascii="Arial" w:hAnsi="Arial" w:cs="Arial"/>
          <w:color w:val="auto"/>
          <w:sz w:val="22"/>
          <w:szCs w:val="22"/>
        </w:rPr>
      </w:pPr>
    </w:p>
    <w:p w:rsidR="000A7738" w:rsidRDefault="00A96F28" w:rsidP="0078725A">
      <w:pPr>
        <w:pStyle w:val="Default"/>
        <w:tabs>
          <w:tab w:val="left" w:pos="426"/>
        </w:tabs>
        <w:jc w:val="both"/>
        <w:rPr>
          <w:rFonts w:ascii="Arial" w:hAnsi="Arial" w:cs="Arial"/>
          <w:color w:val="auto"/>
          <w:sz w:val="22"/>
          <w:szCs w:val="22"/>
        </w:rPr>
      </w:pPr>
      <w:proofErr w:type="gramStart"/>
      <w:r>
        <w:rPr>
          <w:rFonts w:ascii="Arial" w:hAnsi="Arial" w:cs="Arial"/>
          <w:color w:val="auto"/>
          <w:sz w:val="22"/>
          <w:szCs w:val="22"/>
        </w:rPr>
        <w:t>Gambar 1</w:t>
      </w:r>
      <w:r w:rsidR="000A7738">
        <w:rPr>
          <w:rFonts w:ascii="Arial" w:hAnsi="Arial" w:cs="Arial"/>
          <w:color w:val="auto"/>
          <w:sz w:val="22"/>
          <w:szCs w:val="22"/>
        </w:rPr>
        <w:t>.</w:t>
      </w:r>
      <w:proofErr w:type="gramEnd"/>
      <w:r w:rsidR="000A7738">
        <w:rPr>
          <w:rFonts w:ascii="Arial" w:hAnsi="Arial" w:cs="Arial"/>
          <w:color w:val="auto"/>
          <w:sz w:val="22"/>
          <w:szCs w:val="22"/>
        </w:rPr>
        <w:t xml:space="preserve"> Kedudukan sertifikasi terhadap peningkatan </w:t>
      </w:r>
      <w:r w:rsidR="00265315">
        <w:rPr>
          <w:rFonts w:ascii="Arial" w:hAnsi="Arial" w:cs="Arial"/>
          <w:color w:val="auto"/>
          <w:sz w:val="22"/>
          <w:szCs w:val="22"/>
        </w:rPr>
        <w:t>kualitas</w:t>
      </w:r>
      <w:r w:rsidR="000A7738">
        <w:rPr>
          <w:rFonts w:ascii="Arial" w:hAnsi="Arial" w:cs="Arial"/>
          <w:color w:val="auto"/>
          <w:sz w:val="22"/>
          <w:szCs w:val="22"/>
        </w:rPr>
        <w:t xml:space="preserve"> pendidikan </w:t>
      </w:r>
    </w:p>
    <w:p w:rsidR="000A7738" w:rsidRDefault="0078725A" w:rsidP="0078725A">
      <w:pPr>
        <w:pStyle w:val="Default"/>
        <w:ind w:left="720"/>
        <w:jc w:val="both"/>
        <w:rPr>
          <w:rFonts w:ascii="Arial" w:hAnsi="Arial" w:cs="Arial"/>
          <w:color w:val="auto"/>
          <w:sz w:val="22"/>
          <w:szCs w:val="22"/>
        </w:rPr>
      </w:pPr>
      <w:r>
        <w:rPr>
          <w:rFonts w:ascii="Arial" w:hAnsi="Arial" w:cs="Arial"/>
          <w:color w:val="auto"/>
          <w:sz w:val="22"/>
          <w:szCs w:val="22"/>
        </w:rPr>
        <w:t xml:space="preserve">      </w:t>
      </w:r>
      <w:r w:rsidR="000A7738">
        <w:rPr>
          <w:rFonts w:ascii="Arial" w:hAnsi="Arial" w:cs="Arial"/>
          <w:color w:val="auto"/>
          <w:sz w:val="22"/>
          <w:szCs w:val="22"/>
        </w:rPr>
        <w:t>(Samani, 2010:4)</w:t>
      </w:r>
    </w:p>
    <w:p w:rsidR="00F95B0B" w:rsidRDefault="00F95B0B" w:rsidP="0078725A">
      <w:pPr>
        <w:pStyle w:val="Default"/>
        <w:ind w:left="720"/>
        <w:jc w:val="both"/>
        <w:rPr>
          <w:rFonts w:ascii="Arial" w:hAnsi="Arial" w:cs="Arial"/>
          <w:color w:val="auto"/>
          <w:sz w:val="22"/>
          <w:szCs w:val="22"/>
        </w:rPr>
      </w:pPr>
    </w:p>
    <w:p w:rsidR="00F95B0B" w:rsidRDefault="00F95B0B" w:rsidP="008C7797">
      <w:pPr>
        <w:pStyle w:val="Default"/>
        <w:spacing w:line="480" w:lineRule="auto"/>
        <w:ind w:firstLine="426"/>
        <w:jc w:val="both"/>
        <w:rPr>
          <w:rFonts w:ascii="Arial" w:hAnsi="Arial" w:cs="Arial"/>
          <w:color w:val="auto"/>
          <w:sz w:val="22"/>
          <w:szCs w:val="22"/>
        </w:rPr>
      </w:pPr>
      <w:r>
        <w:rPr>
          <w:rFonts w:ascii="Arial" w:hAnsi="Arial" w:cs="Arial"/>
          <w:color w:val="auto"/>
          <w:sz w:val="22"/>
          <w:szCs w:val="22"/>
        </w:rPr>
        <w:lastRenderedPageBreak/>
        <w:t xml:space="preserve">Dari skema ini tergambar pada kita bahwa </w:t>
      </w:r>
      <w:r w:rsidR="00265315">
        <w:rPr>
          <w:rFonts w:ascii="Arial" w:hAnsi="Arial" w:cs="Arial"/>
          <w:color w:val="auto"/>
          <w:sz w:val="22"/>
          <w:szCs w:val="22"/>
        </w:rPr>
        <w:t xml:space="preserve">sertifikasi guru bertujuan </w:t>
      </w:r>
      <w:r w:rsidR="008D7788">
        <w:rPr>
          <w:rFonts w:ascii="Arial" w:hAnsi="Arial" w:cs="Arial"/>
          <w:color w:val="auto"/>
          <w:sz w:val="22"/>
          <w:szCs w:val="22"/>
        </w:rPr>
        <w:t xml:space="preserve">guna memperoleh </w:t>
      </w:r>
      <w:r w:rsidR="00162268">
        <w:rPr>
          <w:rFonts w:ascii="Arial" w:hAnsi="Arial" w:cs="Arial"/>
          <w:color w:val="auto"/>
          <w:sz w:val="22"/>
          <w:szCs w:val="22"/>
        </w:rPr>
        <w:t xml:space="preserve">guru </w:t>
      </w:r>
      <w:r w:rsidR="008C7797">
        <w:rPr>
          <w:rFonts w:ascii="Arial" w:hAnsi="Arial" w:cs="Arial"/>
          <w:color w:val="auto"/>
          <w:sz w:val="22"/>
          <w:szCs w:val="22"/>
        </w:rPr>
        <w:t xml:space="preserve">yang </w:t>
      </w:r>
      <w:r w:rsidR="008D7788">
        <w:rPr>
          <w:rFonts w:ascii="Arial" w:hAnsi="Arial" w:cs="Arial"/>
          <w:color w:val="auto"/>
          <w:sz w:val="22"/>
          <w:szCs w:val="22"/>
        </w:rPr>
        <w:t xml:space="preserve">kompeten dan </w:t>
      </w:r>
      <w:r w:rsidR="00055365">
        <w:rPr>
          <w:rFonts w:ascii="Arial" w:hAnsi="Arial" w:cs="Arial"/>
          <w:color w:val="auto"/>
          <w:sz w:val="22"/>
          <w:szCs w:val="22"/>
        </w:rPr>
        <w:t>profesional, yang mempunyai</w:t>
      </w:r>
      <w:r w:rsidR="00162268">
        <w:rPr>
          <w:rFonts w:ascii="Arial" w:hAnsi="Arial" w:cs="Arial"/>
          <w:color w:val="auto"/>
          <w:sz w:val="22"/>
          <w:szCs w:val="22"/>
        </w:rPr>
        <w:t xml:space="preserve">i </w:t>
      </w:r>
      <w:r w:rsidR="008D7788">
        <w:rPr>
          <w:rFonts w:ascii="Arial" w:hAnsi="Arial" w:cs="Arial"/>
          <w:color w:val="auto"/>
          <w:sz w:val="22"/>
          <w:szCs w:val="22"/>
        </w:rPr>
        <w:t>kemampuan</w:t>
      </w:r>
      <w:r w:rsidR="00D459FE">
        <w:rPr>
          <w:rFonts w:ascii="Arial" w:hAnsi="Arial" w:cs="Arial"/>
          <w:color w:val="auto"/>
          <w:sz w:val="22"/>
          <w:szCs w:val="22"/>
        </w:rPr>
        <w:t xml:space="preserve"> yang </w:t>
      </w:r>
      <w:proofErr w:type="gramStart"/>
      <w:r w:rsidR="00265315">
        <w:rPr>
          <w:rFonts w:ascii="Arial" w:hAnsi="Arial" w:cs="Arial"/>
          <w:color w:val="auto"/>
          <w:sz w:val="22"/>
          <w:szCs w:val="22"/>
        </w:rPr>
        <w:t xml:space="preserve">handal </w:t>
      </w:r>
      <w:r w:rsidR="00D459FE">
        <w:rPr>
          <w:rFonts w:ascii="Arial" w:hAnsi="Arial" w:cs="Arial"/>
          <w:color w:val="auto"/>
          <w:sz w:val="22"/>
          <w:szCs w:val="22"/>
        </w:rPr>
        <w:t xml:space="preserve"> dalam</w:t>
      </w:r>
      <w:proofErr w:type="gramEnd"/>
      <w:r w:rsidR="00D459FE">
        <w:rPr>
          <w:rFonts w:ascii="Arial" w:hAnsi="Arial" w:cs="Arial"/>
          <w:color w:val="auto"/>
          <w:sz w:val="22"/>
          <w:szCs w:val="22"/>
        </w:rPr>
        <w:t xml:space="preserve"> melaksanakan kegiatan </w:t>
      </w:r>
      <w:r w:rsidR="00265315">
        <w:rPr>
          <w:rFonts w:ascii="Arial" w:hAnsi="Arial" w:cs="Arial"/>
          <w:color w:val="auto"/>
          <w:sz w:val="22"/>
          <w:szCs w:val="22"/>
        </w:rPr>
        <w:t xml:space="preserve">pembelajaran, </w:t>
      </w:r>
      <w:r w:rsidR="00D459FE">
        <w:rPr>
          <w:rFonts w:ascii="Arial" w:hAnsi="Arial" w:cs="Arial"/>
          <w:color w:val="auto"/>
          <w:sz w:val="22"/>
          <w:szCs w:val="22"/>
        </w:rPr>
        <w:t>sehingga menghasilkan</w:t>
      </w:r>
      <w:r w:rsidR="00113591">
        <w:rPr>
          <w:rFonts w:ascii="Arial" w:hAnsi="Arial" w:cs="Arial"/>
          <w:color w:val="auto"/>
          <w:sz w:val="22"/>
          <w:szCs w:val="22"/>
        </w:rPr>
        <w:t xml:space="preserve"> </w:t>
      </w:r>
      <w:r w:rsidR="00D3058F">
        <w:rPr>
          <w:rFonts w:ascii="Arial" w:hAnsi="Arial" w:cs="Arial"/>
          <w:color w:val="auto"/>
          <w:sz w:val="22"/>
          <w:szCs w:val="22"/>
        </w:rPr>
        <w:t xml:space="preserve">tamatan </w:t>
      </w:r>
      <w:r w:rsidR="00113591">
        <w:rPr>
          <w:rFonts w:ascii="Arial" w:hAnsi="Arial" w:cs="Arial"/>
          <w:color w:val="auto"/>
          <w:sz w:val="22"/>
          <w:szCs w:val="22"/>
        </w:rPr>
        <w:t>dengan hasil belajar yang baik</w:t>
      </w:r>
      <w:r w:rsidR="00B50374">
        <w:rPr>
          <w:rFonts w:ascii="Arial" w:hAnsi="Arial" w:cs="Arial"/>
          <w:color w:val="auto"/>
          <w:sz w:val="22"/>
          <w:szCs w:val="22"/>
        </w:rPr>
        <w:t xml:space="preserve"> pula</w:t>
      </w:r>
      <w:r w:rsidR="00113591">
        <w:rPr>
          <w:rFonts w:ascii="Arial" w:hAnsi="Arial" w:cs="Arial"/>
          <w:color w:val="auto"/>
          <w:sz w:val="22"/>
          <w:szCs w:val="22"/>
        </w:rPr>
        <w:t xml:space="preserve">. </w:t>
      </w:r>
      <w:proofErr w:type="gramStart"/>
      <w:r w:rsidR="00113591">
        <w:rPr>
          <w:rFonts w:ascii="Arial" w:hAnsi="Arial" w:cs="Arial"/>
          <w:color w:val="auto"/>
          <w:sz w:val="22"/>
          <w:szCs w:val="22"/>
        </w:rPr>
        <w:t>Artinya sertifikasi tidak hanya terhenti pada konteks peningkatan kesejehteraan saja, tetapi lebih dari itu sertifikasi juga harus diartikan sebagai upaya peningkatan kompetensi guru.</w:t>
      </w:r>
      <w:proofErr w:type="gramEnd"/>
      <w:r w:rsidR="00D459FE">
        <w:rPr>
          <w:rFonts w:ascii="Arial" w:hAnsi="Arial" w:cs="Arial"/>
          <w:color w:val="auto"/>
          <w:sz w:val="22"/>
          <w:szCs w:val="22"/>
        </w:rPr>
        <w:t xml:space="preserve"> </w:t>
      </w:r>
    </w:p>
    <w:p w:rsidR="00D52729" w:rsidRPr="006D4E1A" w:rsidRDefault="00A469D1" w:rsidP="00D3058F">
      <w:pPr>
        <w:pStyle w:val="Default"/>
        <w:spacing w:line="480" w:lineRule="auto"/>
        <w:ind w:firstLine="426"/>
        <w:jc w:val="both"/>
        <w:rPr>
          <w:rFonts w:ascii="Arial" w:hAnsi="Arial" w:cs="Arial"/>
          <w:color w:val="auto"/>
          <w:sz w:val="22"/>
          <w:szCs w:val="22"/>
        </w:rPr>
      </w:pPr>
      <w:r>
        <w:rPr>
          <w:rFonts w:ascii="Arial" w:hAnsi="Arial" w:cs="Arial"/>
          <w:color w:val="auto"/>
          <w:sz w:val="22"/>
          <w:szCs w:val="22"/>
        </w:rPr>
        <w:t xml:space="preserve">Menurut Mulyasa indikator karakteristik guru </w:t>
      </w:r>
      <w:r w:rsidR="00055365">
        <w:rPr>
          <w:rFonts w:ascii="Arial" w:hAnsi="Arial" w:cs="Arial"/>
          <w:color w:val="auto"/>
          <w:sz w:val="22"/>
          <w:szCs w:val="22"/>
        </w:rPr>
        <w:t xml:space="preserve">yang kompeten dan </w:t>
      </w:r>
      <w:r w:rsidR="006D4E1A">
        <w:rPr>
          <w:rFonts w:ascii="Arial" w:hAnsi="Arial" w:cs="Arial"/>
          <w:color w:val="auto"/>
          <w:sz w:val="22"/>
          <w:szCs w:val="22"/>
        </w:rPr>
        <w:t>profes</w:t>
      </w:r>
      <w:r w:rsidR="00D3058F">
        <w:rPr>
          <w:rFonts w:ascii="Arial" w:hAnsi="Arial" w:cs="Arial"/>
          <w:color w:val="auto"/>
          <w:sz w:val="22"/>
          <w:szCs w:val="22"/>
        </w:rPr>
        <w:t xml:space="preserve">ional </w:t>
      </w:r>
      <w:r w:rsidR="00055365">
        <w:rPr>
          <w:rFonts w:ascii="Arial" w:hAnsi="Arial" w:cs="Arial"/>
          <w:color w:val="auto"/>
          <w:sz w:val="22"/>
          <w:szCs w:val="22"/>
        </w:rPr>
        <w:t>ialah</w:t>
      </w:r>
      <w:r w:rsidR="00D3058F">
        <w:rPr>
          <w:rFonts w:ascii="Arial" w:hAnsi="Arial" w:cs="Arial"/>
          <w:color w:val="auto"/>
          <w:sz w:val="22"/>
          <w:szCs w:val="22"/>
        </w:rPr>
        <w:t xml:space="preserve"> “m</w:t>
      </w:r>
      <w:r w:rsidR="00D52729">
        <w:rPr>
          <w:rFonts w:ascii="Arial" w:hAnsi="Arial" w:cs="Arial"/>
          <w:color w:val="auto"/>
          <w:sz w:val="22"/>
          <w:szCs w:val="22"/>
        </w:rPr>
        <w:t>ampu mengembangkan tanggungjawab dengan baik</w:t>
      </w:r>
      <w:r w:rsidR="00D3058F">
        <w:rPr>
          <w:rFonts w:ascii="Arial" w:hAnsi="Arial" w:cs="Arial"/>
          <w:color w:val="auto"/>
          <w:sz w:val="22"/>
          <w:szCs w:val="22"/>
        </w:rPr>
        <w:t>, m</w:t>
      </w:r>
      <w:r w:rsidR="00D52729">
        <w:rPr>
          <w:rFonts w:ascii="Arial" w:hAnsi="Arial" w:cs="Arial"/>
          <w:color w:val="auto"/>
          <w:sz w:val="22"/>
          <w:szCs w:val="22"/>
        </w:rPr>
        <w:t>ampu melaksanakan peran dan fungsinya dengan tepat</w:t>
      </w:r>
      <w:r w:rsidR="00D3058F">
        <w:rPr>
          <w:rFonts w:ascii="Arial" w:hAnsi="Arial" w:cs="Arial"/>
          <w:color w:val="auto"/>
          <w:sz w:val="22"/>
          <w:szCs w:val="22"/>
        </w:rPr>
        <w:t>, m</w:t>
      </w:r>
      <w:r w:rsidR="00D52729">
        <w:rPr>
          <w:rFonts w:ascii="Arial" w:hAnsi="Arial" w:cs="Arial"/>
          <w:color w:val="auto"/>
          <w:sz w:val="22"/>
          <w:szCs w:val="22"/>
        </w:rPr>
        <w:t>ampu bekerja untuk mewujudkan tujuan pendidikan di sekolah</w:t>
      </w:r>
      <w:r w:rsidR="00D3058F">
        <w:rPr>
          <w:rFonts w:ascii="Arial" w:hAnsi="Arial" w:cs="Arial"/>
          <w:color w:val="auto"/>
          <w:sz w:val="22"/>
          <w:szCs w:val="22"/>
        </w:rPr>
        <w:t>, dan m</w:t>
      </w:r>
      <w:r w:rsidR="00D52729">
        <w:rPr>
          <w:rFonts w:ascii="Arial" w:hAnsi="Arial" w:cs="Arial"/>
          <w:color w:val="auto"/>
          <w:sz w:val="22"/>
          <w:szCs w:val="22"/>
        </w:rPr>
        <w:t>ampu melaksanakan peran dan fungsi</w:t>
      </w:r>
      <w:r w:rsidR="006D4E1A">
        <w:rPr>
          <w:rFonts w:ascii="Arial" w:hAnsi="Arial" w:cs="Arial"/>
          <w:color w:val="auto"/>
          <w:sz w:val="22"/>
          <w:szCs w:val="22"/>
        </w:rPr>
        <w:t>nya dalam pembelajaran di kelas</w:t>
      </w:r>
      <w:r w:rsidR="00D3058F">
        <w:rPr>
          <w:rFonts w:ascii="Arial" w:hAnsi="Arial" w:cs="Arial"/>
          <w:color w:val="auto"/>
          <w:sz w:val="22"/>
          <w:szCs w:val="22"/>
        </w:rPr>
        <w:t>”</w:t>
      </w:r>
      <w:r w:rsidR="006D4E1A">
        <w:rPr>
          <w:rFonts w:ascii="Arial" w:hAnsi="Arial" w:cs="Arial"/>
          <w:color w:val="auto"/>
          <w:sz w:val="22"/>
          <w:szCs w:val="22"/>
        </w:rPr>
        <w:t xml:space="preserve"> </w:t>
      </w:r>
      <w:r w:rsidR="00D52729" w:rsidRPr="006D4E1A">
        <w:rPr>
          <w:rFonts w:ascii="Arial" w:hAnsi="Arial" w:cs="Arial"/>
          <w:color w:val="auto"/>
          <w:sz w:val="22"/>
          <w:szCs w:val="22"/>
        </w:rPr>
        <w:t>(Mulyasa, 2009:18)</w:t>
      </w:r>
    </w:p>
    <w:p w:rsidR="00BF314A" w:rsidRPr="005659E0" w:rsidRDefault="00424F52" w:rsidP="00153BD6">
      <w:pPr>
        <w:spacing w:after="0" w:line="480" w:lineRule="auto"/>
        <w:ind w:firstLine="426"/>
        <w:jc w:val="both"/>
        <w:rPr>
          <w:rFonts w:ascii="Arial" w:eastAsia="Times New Roman" w:hAnsi="Arial" w:cs="Arial"/>
          <w:lang w:val="sv-SE"/>
        </w:rPr>
      </w:pPr>
      <w:r>
        <w:rPr>
          <w:rFonts w:ascii="Arial" w:eastAsia="Times New Roman" w:hAnsi="Arial" w:cs="Arial"/>
          <w:lang w:val="sv-SE"/>
        </w:rPr>
        <w:t xml:space="preserve">Dalam </w:t>
      </w:r>
      <w:r w:rsidR="00A705B2">
        <w:rPr>
          <w:rFonts w:ascii="Arial" w:eastAsia="Times New Roman" w:hAnsi="Arial" w:cs="Arial"/>
          <w:lang w:val="sv-SE"/>
        </w:rPr>
        <w:t xml:space="preserve">Undang-Undang Republik Indonesia No. 14 Tahun 2005 Tentang Guru dan Dosen pada </w:t>
      </w:r>
      <w:r>
        <w:rPr>
          <w:rFonts w:ascii="Arial" w:eastAsia="Times New Roman" w:hAnsi="Arial" w:cs="Arial"/>
          <w:lang w:val="sv-SE"/>
        </w:rPr>
        <w:t xml:space="preserve">penjelasan pasal 8 </w:t>
      </w:r>
      <w:r w:rsidR="00343D7A">
        <w:rPr>
          <w:rFonts w:ascii="Arial" w:eastAsia="Times New Roman" w:hAnsi="Arial" w:cs="Arial"/>
          <w:lang w:val="sv-SE"/>
        </w:rPr>
        <w:t>disebutkan bahwa</w:t>
      </w:r>
      <w:r w:rsidR="00055365">
        <w:rPr>
          <w:rFonts w:ascii="Arial" w:eastAsia="Times New Roman" w:hAnsi="Arial" w:cs="Arial"/>
          <w:lang w:val="sv-SE"/>
        </w:rPr>
        <w:t xml:space="preserve"> </w:t>
      </w:r>
      <w:r w:rsidR="00153BD6">
        <w:rPr>
          <w:rFonts w:ascii="Arial" w:eastAsia="Times New Roman" w:hAnsi="Arial" w:cs="Arial"/>
          <w:lang w:val="sv-SE"/>
        </w:rPr>
        <w:t>”</w:t>
      </w:r>
      <w:r>
        <w:rPr>
          <w:rFonts w:ascii="Arial" w:eastAsia="Times New Roman" w:hAnsi="Arial" w:cs="Arial"/>
          <w:lang w:val="sv-SE"/>
        </w:rPr>
        <w:t>ko</w:t>
      </w:r>
      <w:r w:rsidR="00A96F28">
        <w:rPr>
          <w:rFonts w:ascii="Arial" w:eastAsia="Times New Roman" w:hAnsi="Arial" w:cs="Arial"/>
          <w:lang w:val="sv-SE"/>
        </w:rPr>
        <w:t xml:space="preserve">mpetensi pedagogik adalah </w:t>
      </w:r>
      <w:r>
        <w:rPr>
          <w:rFonts w:ascii="Arial" w:eastAsia="Times New Roman" w:hAnsi="Arial" w:cs="Arial"/>
          <w:lang w:val="sv-SE"/>
        </w:rPr>
        <w:t>kem</w:t>
      </w:r>
      <w:r w:rsidR="00135150">
        <w:rPr>
          <w:rFonts w:ascii="Arial" w:eastAsia="Times New Roman" w:hAnsi="Arial" w:cs="Arial"/>
          <w:lang w:val="sv-SE"/>
        </w:rPr>
        <w:t xml:space="preserve">ampuan mengelola peserta didik, </w:t>
      </w:r>
      <w:r>
        <w:rPr>
          <w:rFonts w:ascii="Arial" w:eastAsia="Times New Roman" w:hAnsi="Arial" w:cs="Arial"/>
          <w:lang w:val="sv-SE"/>
        </w:rPr>
        <w:t>kompetensi kepribadian adalah kemampuan menjadi teladan peserta didik</w:t>
      </w:r>
      <w:r w:rsidR="00153BD6">
        <w:rPr>
          <w:rFonts w:ascii="Arial" w:eastAsia="Times New Roman" w:hAnsi="Arial" w:cs="Arial"/>
          <w:lang w:val="sv-SE"/>
        </w:rPr>
        <w:t xml:space="preserve">, </w:t>
      </w:r>
      <w:r>
        <w:rPr>
          <w:rFonts w:ascii="Arial" w:eastAsia="Times New Roman" w:hAnsi="Arial" w:cs="Arial"/>
          <w:lang w:val="sv-SE"/>
        </w:rPr>
        <w:t>kompetensi profesional adalah kemampuan penguasaan materi pelajaran</w:t>
      </w:r>
      <w:r w:rsidR="00135150">
        <w:rPr>
          <w:rFonts w:ascii="Arial" w:eastAsia="Times New Roman" w:hAnsi="Arial" w:cs="Arial"/>
          <w:lang w:val="sv-SE"/>
        </w:rPr>
        <w:t xml:space="preserve">, </w:t>
      </w:r>
      <w:r w:rsidR="00153BD6">
        <w:rPr>
          <w:rFonts w:ascii="Arial" w:eastAsia="Times New Roman" w:hAnsi="Arial" w:cs="Arial"/>
          <w:lang w:val="sv-SE"/>
        </w:rPr>
        <w:t xml:space="preserve">dan </w:t>
      </w:r>
      <w:r>
        <w:rPr>
          <w:rFonts w:ascii="Arial" w:eastAsia="Times New Roman" w:hAnsi="Arial" w:cs="Arial"/>
          <w:lang w:val="sv-SE"/>
        </w:rPr>
        <w:t xml:space="preserve"> kompetensi sosial adalah kemampuan guru untuk </w:t>
      </w:r>
      <w:r w:rsidR="00153BD6">
        <w:rPr>
          <w:rFonts w:ascii="Arial" w:eastAsia="Times New Roman" w:hAnsi="Arial" w:cs="Arial"/>
          <w:lang w:val="sv-SE"/>
        </w:rPr>
        <w:t>berinteraksi dengan semua elemen pendidikan”</w:t>
      </w:r>
      <w:r w:rsidR="00BF314A">
        <w:rPr>
          <w:rFonts w:ascii="Arial" w:eastAsia="Times New Roman" w:hAnsi="Arial" w:cs="Arial"/>
          <w:lang w:val="sv-SE"/>
        </w:rPr>
        <w:t xml:space="preserve"> </w:t>
      </w:r>
      <w:r w:rsidR="00A96F28">
        <w:rPr>
          <w:rFonts w:ascii="Arial" w:eastAsia="Times New Roman" w:hAnsi="Arial" w:cs="Arial"/>
          <w:lang w:val="sv-SE"/>
        </w:rPr>
        <w:t>(UU No.14 Tahun 2005)</w:t>
      </w:r>
    </w:p>
    <w:p w:rsidR="006F508D" w:rsidRDefault="00153BD6" w:rsidP="006F508D">
      <w:pPr>
        <w:spacing w:after="0" w:line="480" w:lineRule="auto"/>
        <w:ind w:firstLine="425"/>
        <w:jc w:val="both"/>
        <w:rPr>
          <w:rFonts w:ascii="Arial" w:eastAsia="Times New Roman" w:hAnsi="Arial" w:cs="Arial"/>
          <w:lang w:val="sv-SE"/>
        </w:rPr>
      </w:pPr>
      <w:r>
        <w:rPr>
          <w:rFonts w:ascii="Arial" w:eastAsia="Times New Roman" w:hAnsi="Arial" w:cs="Arial"/>
          <w:lang w:val="sv-SE"/>
        </w:rPr>
        <w:t xml:space="preserve">Jika </w:t>
      </w:r>
      <w:r w:rsidR="00AC7BAD">
        <w:rPr>
          <w:rFonts w:ascii="Arial" w:eastAsia="Times New Roman" w:hAnsi="Arial" w:cs="Arial"/>
          <w:lang w:val="sv-SE"/>
        </w:rPr>
        <w:t xml:space="preserve">memperhatikan beberapa kebijakan maupun teori-teori yang telah diuraikan sebelumnya, </w:t>
      </w:r>
      <w:r w:rsidR="0045558A">
        <w:rPr>
          <w:rFonts w:ascii="Arial" w:eastAsia="Times New Roman" w:hAnsi="Arial" w:cs="Arial"/>
          <w:lang w:val="sv-SE"/>
        </w:rPr>
        <w:t xml:space="preserve">pada dasarnya motivasi </w:t>
      </w:r>
      <w:r w:rsidR="00762FF4">
        <w:rPr>
          <w:rFonts w:ascii="Arial" w:eastAsia="Times New Roman" w:hAnsi="Arial" w:cs="Arial"/>
          <w:lang w:val="sv-SE"/>
        </w:rPr>
        <w:t xml:space="preserve">serta </w:t>
      </w:r>
      <w:r w:rsidR="0045558A">
        <w:rPr>
          <w:rFonts w:ascii="Arial" w:eastAsia="Times New Roman" w:hAnsi="Arial" w:cs="Arial"/>
          <w:lang w:val="sv-SE"/>
        </w:rPr>
        <w:t xml:space="preserve">kompetensi guru </w:t>
      </w:r>
      <w:r>
        <w:rPr>
          <w:rFonts w:ascii="Arial" w:eastAsia="Times New Roman" w:hAnsi="Arial" w:cs="Arial"/>
          <w:lang w:val="sv-SE"/>
        </w:rPr>
        <w:t>dapat</w:t>
      </w:r>
      <w:r w:rsidR="0045558A">
        <w:rPr>
          <w:rFonts w:ascii="Arial" w:eastAsia="Times New Roman" w:hAnsi="Arial" w:cs="Arial"/>
          <w:lang w:val="sv-SE"/>
        </w:rPr>
        <w:t xml:space="preserve"> </w:t>
      </w:r>
      <w:r w:rsidR="00762FF4">
        <w:rPr>
          <w:rFonts w:ascii="Arial" w:eastAsia="Times New Roman" w:hAnsi="Arial" w:cs="Arial"/>
          <w:lang w:val="sv-SE"/>
        </w:rPr>
        <w:t>mempengaruh</w:t>
      </w:r>
      <w:r>
        <w:rPr>
          <w:rFonts w:ascii="Arial" w:eastAsia="Times New Roman" w:hAnsi="Arial" w:cs="Arial"/>
          <w:lang w:val="sv-SE"/>
        </w:rPr>
        <w:t>i</w:t>
      </w:r>
      <w:r w:rsidR="00762FF4">
        <w:rPr>
          <w:rFonts w:ascii="Arial" w:eastAsia="Times New Roman" w:hAnsi="Arial" w:cs="Arial"/>
          <w:lang w:val="sv-SE"/>
        </w:rPr>
        <w:t xml:space="preserve"> </w:t>
      </w:r>
      <w:r w:rsidR="0045558A">
        <w:rPr>
          <w:rFonts w:ascii="Arial" w:eastAsia="Times New Roman" w:hAnsi="Arial" w:cs="Arial"/>
          <w:lang w:val="sv-SE"/>
        </w:rPr>
        <w:t xml:space="preserve">hasil belajar siswa. Namun dalam pelaksanaannya </w:t>
      </w:r>
      <w:r w:rsidR="00762FF4">
        <w:rPr>
          <w:rFonts w:ascii="Arial" w:eastAsia="Times New Roman" w:hAnsi="Arial" w:cs="Arial"/>
          <w:lang w:val="sv-SE"/>
        </w:rPr>
        <w:t>ada</w:t>
      </w:r>
      <w:r w:rsidR="0045558A">
        <w:rPr>
          <w:rFonts w:ascii="Arial" w:eastAsia="Times New Roman" w:hAnsi="Arial" w:cs="Arial"/>
          <w:lang w:val="sv-SE"/>
        </w:rPr>
        <w:t xml:space="preserve"> banyak guru yang mengajar dengan apa adanya entah karena ketidak</w:t>
      </w:r>
      <w:r w:rsidR="006F508D">
        <w:rPr>
          <w:rFonts w:ascii="Arial" w:eastAsia="Times New Roman" w:hAnsi="Arial" w:cs="Arial"/>
          <w:lang w:val="sv-SE"/>
        </w:rPr>
        <w:t>mauan mereka atau justru karena ketidakmampuan mereka.</w:t>
      </w:r>
    </w:p>
    <w:p w:rsidR="00AC390E" w:rsidRDefault="006F508D" w:rsidP="006F508D">
      <w:pPr>
        <w:spacing w:after="0" w:line="480" w:lineRule="auto"/>
        <w:ind w:firstLine="425"/>
        <w:jc w:val="both"/>
        <w:rPr>
          <w:rFonts w:ascii="Arial" w:eastAsia="Times New Roman" w:hAnsi="Arial" w:cs="Arial"/>
          <w:lang w:val="sv-SE"/>
        </w:rPr>
      </w:pPr>
      <w:r>
        <w:rPr>
          <w:rFonts w:ascii="Arial" w:eastAsia="Times New Roman" w:hAnsi="Arial" w:cs="Arial"/>
          <w:lang w:val="sv-SE"/>
        </w:rPr>
        <w:lastRenderedPageBreak/>
        <w:t xml:space="preserve">Dari sisi </w:t>
      </w:r>
      <w:r w:rsidR="00AC7BAD">
        <w:rPr>
          <w:rFonts w:ascii="Arial" w:eastAsia="Times New Roman" w:hAnsi="Arial" w:cs="Arial"/>
          <w:lang w:val="sv-SE"/>
        </w:rPr>
        <w:t>motivasi</w:t>
      </w:r>
      <w:r>
        <w:rPr>
          <w:rFonts w:ascii="Arial" w:eastAsia="Times New Roman" w:hAnsi="Arial" w:cs="Arial"/>
          <w:lang w:val="sv-SE"/>
        </w:rPr>
        <w:t xml:space="preserve"> tidak semua guru pandai memotivasi, karena motivasi itu adalah seni dia butuh kemampuan verbal dan kharisma yang kuat. Kalaupun ia mampu untuk itu ia belum tentu mau karena motivasi ter</w:t>
      </w:r>
      <w:r w:rsidR="00AC390E">
        <w:rPr>
          <w:rFonts w:ascii="Arial" w:eastAsia="Times New Roman" w:hAnsi="Arial" w:cs="Arial"/>
          <w:lang w:val="sv-SE"/>
        </w:rPr>
        <w:t>kadang membosankan dan memakan waktu yang lama, sementara di sisi lain guru juga dituntut untuk menyelesaikan materi pelajaran yang terkadang juga menumpuk.</w:t>
      </w:r>
    </w:p>
    <w:p w:rsidR="009A7062" w:rsidRDefault="00AC390E" w:rsidP="006F508D">
      <w:pPr>
        <w:spacing w:after="0" w:line="480" w:lineRule="auto"/>
        <w:ind w:firstLine="425"/>
        <w:jc w:val="both"/>
        <w:rPr>
          <w:rFonts w:ascii="Arial" w:eastAsia="Times New Roman" w:hAnsi="Arial" w:cs="Arial"/>
          <w:lang w:val="sv-SE"/>
        </w:rPr>
      </w:pPr>
      <w:r>
        <w:rPr>
          <w:rFonts w:ascii="Arial" w:eastAsia="Times New Roman" w:hAnsi="Arial" w:cs="Arial"/>
          <w:lang w:val="sv-SE"/>
        </w:rPr>
        <w:t xml:space="preserve">Dari sisi kompetensi tidak kalah pelik permasalahannya. Ada sebagian guru yang mempersiapkan diri betul-betul ketika akan mengikuti </w:t>
      </w:r>
      <w:r w:rsidR="00301792">
        <w:rPr>
          <w:rFonts w:ascii="Arial" w:eastAsia="Times New Roman" w:hAnsi="Arial" w:cs="Arial"/>
          <w:lang w:val="sv-SE"/>
        </w:rPr>
        <w:t>Ujian K</w:t>
      </w:r>
      <w:r>
        <w:rPr>
          <w:rFonts w:ascii="Arial" w:eastAsia="Times New Roman" w:hAnsi="Arial" w:cs="Arial"/>
          <w:lang w:val="sv-SE"/>
        </w:rPr>
        <w:t xml:space="preserve">ompetensi </w:t>
      </w:r>
      <w:r w:rsidR="00301792">
        <w:rPr>
          <w:rFonts w:ascii="Arial" w:eastAsia="Times New Roman" w:hAnsi="Arial" w:cs="Arial"/>
          <w:lang w:val="sv-SE"/>
        </w:rPr>
        <w:t>G</w:t>
      </w:r>
      <w:r>
        <w:rPr>
          <w:rFonts w:ascii="Arial" w:eastAsia="Times New Roman" w:hAnsi="Arial" w:cs="Arial"/>
          <w:lang w:val="sv-SE"/>
        </w:rPr>
        <w:t>uru</w:t>
      </w:r>
      <w:r w:rsidR="00301792">
        <w:rPr>
          <w:rFonts w:ascii="Arial" w:eastAsia="Times New Roman" w:hAnsi="Arial" w:cs="Arial"/>
          <w:lang w:val="sv-SE"/>
        </w:rPr>
        <w:t xml:space="preserve"> (UKG)</w:t>
      </w:r>
      <w:r>
        <w:rPr>
          <w:rFonts w:ascii="Arial" w:eastAsia="Times New Roman" w:hAnsi="Arial" w:cs="Arial"/>
          <w:lang w:val="sv-SE"/>
        </w:rPr>
        <w:t xml:space="preserve">, namun ketika sudah lulus ia kembali kepada kebiasaan lama. </w:t>
      </w:r>
      <w:r w:rsidR="00301792">
        <w:rPr>
          <w:rFonts w:ascii="Arial" w:eastAsia="Times New Roman" w:hAnsi="Arial" w:cs="Arial"/>
          <w:lang w:val="sv-SE"/>
        </w:rPr>
        <w:t xml:space="preserve">Adapula guru yang telah lama masa kerjanya, cukup kualifikasi pendidikannya namun tidak dipanggil-panggil untuk mengikuti UKG akhirnya dia menjadi malas dan mengajar apa adanya. </w:t>
      </w:r>
      <w:r w:rsidR="009A7062">
        <w:rPr>
          <w:rFonts w:ascii="Arial" w:eastAsia="Times New Roman" w:hAnsi="Arial" w:cs="Arial"/>
          <w:lang w:val="sv-SE"/>
        </w:rPr>
        <w:t>Ada pula guru yang sudah bersertifikasi namun dia tidak cukup jam mengajar (24 jam) akhirnya tidak mendapatkan tunjangan profesi dan ia pun menjadi malas</w:t>
      </w:r>
      <w:r w:rsidR="00253BC9">
        <w:rPr>
          <w:rFonts w:ascii="Arial" w:eastAsia="Times New Roman" w:hAnsi="Arial" w:cs="Arial"/>
          <w:lang w:val="sv-SE"/>
        </w:rPr>
        <w:t xml:space="preserve">. Dan yang paling krusial adalah kompetensi guru sepertinya hanya berkutat pada unsur pedagogik dan profesional saja sementara unsur kepribadian dan sosial kurang mendapat perhatian. </w:t>
      </w:r>
      <w:r w:rsidR="0006051D">
        <w:rPr>
          <w:rFonts w:ascii="Arial" w:eastAsia="Times New Roman" w:hAnsi="Arial" w:cs="Arial"/>
          <w:lang w:val="sv-SE"/>
        </w:rPr>
        <w:t xml:space="preserve">Sehingga seorang guru yang memiliki setumpuk dokumen pembelajaran dianggap sudah kompeten meskipun </w:t>
      </w:r>
      <w:r w:rsidR="000F475B">
        <w:rPr>
          <w:rFonts w:ascii="Arial" w:eastAsia="Times New Roman" w:hAnsi="Arial" w:cs="Arial"/>
          <w:lang w:val="sv-SE"/>
        </w:rPr>
        <w:t xml:space="preserve">ia tidak bisa dijadikan teladan bagi anak didiknya dan malas untuk mengembangkan dirinya. </w:t>
      </w:r>
    </w:p>
    <w:p w:rsidR="005324E7" w:rsidRPr="00497566" w:rsidRDefault="000F475B" w:rsidP="005324E7">
      <w:pPr>
        <w:spacing w:after="0" w:line="480" w:lineRule="auto"/>
        <w:ind w:firstLine="425"/>
        <w:jc w:val="both"/>
        <w:rPr>
          <w:rFonts w:ascii="Arial" w:eastAsia="Times New Roman" w:hAnsi="Arial" w:cs="Arial"/>
          <w:lang w:val="sv-SE"/>
        </w:rPr>
      </w:pPr>
      <w:r>
        <w:rPr>
          <w:rFonts w:ascii="Arial" w:eastAsia="Times New Roman" w:hAnsi="Arial" w:cs="Arial"/>
          <w:lang w:val="sv-SE"/>
        </w:rPr>
        <w:t>Melihat seluk beluk motivasi</w:t>
      </w:r>
      <w:r w:rsidR="00104DEF">
        <w:rPr>
          <w:rFonts w:ascii="Arial" w:eastAsia="Times New Roman" w:hAnsi="Arial" w:cs="Arial"/>
          <w:lang w:val="sv-SE"/>
        </w:rPr>
        <w:t>, k</w:t>
      </w:r>
      <w:r>
        <w:rPr>
          <w:rFonts w:ascii="Arial" w:eastAsia="Times New Roman" w:hAnsi="Arial" w:cs="Arial"/>
          <w:lang w:val="sv-SE"/>
        </w:rPr>
        <w:t>ompentensi guru</w:t>
      </w:r>
      <w:r w:rsidR="00104DEF">
        <w:rPr>
          <w:rFonts w:ascii="Arial" w:eastAsia="Times New Roman" w:hAnsi="Arial" w:cs="Arial"/>
          <w:lang w:val="sv-SE"/>
        </w:rPr>
        <w:t>, dan hasil belajar</w:t>
      </w:r>
      <w:r>
        <w:rPr>
          <w:rFonts w:ascii="Arial" w:eastAsia="Times New Roman" w:hAnsi="Arial" w:cs="Arial"/>
          <w:lang w:val="sv-SE"/>
        </w:rPr>
        <w:t xml:space="preserve"> dengan segala permasalahannya ini, penulis merasa perlu untuk </w:t>
      </w:r>
      <w:r w:rsidR="00CA2946">
        <w:rPr>
          <w:rFonts w:ascii="Arial" w:eastAsia="Times New Roman" w:hAnsi="Arial" w:cs="Arial"/>
          <w:lang w:val="sv-SE"/>
        </w:rPr>
        <w:t xml:space="preserve">mengangkat masalah ini dalam suatu </w:t>
      </w:r>
      <w:r w:rsidR="00104DEF">
        <w:rPr>
          <w:rFonts w:ascii="Arial" w:eastAsia="Times New Roman" w:hAnsi="Arial" w:cs="Arial"/>
          <w:lang w:val="sv-SE"/>
        </w:rPr>
        <w:t xml:space="preserve">penelitian agar bisa memberikan </w:t>
      </w:r>
      <w:r w:rsidR="00CA2946">
        <w:rPr>
          <w:rFonts w:ascii="Arial" w:eastAsia="Times New Roman" w:hAnsi="Arial" w:cs="Arial"/>
          <w:lang w:val="sv-SE"/>
        </w:rPr>
        <w:t xml:space="preserve">sedikit </w:t>
      </w:r>
      <w:r w:rsidR="00104DEF">
        <w:rPr>
          <w:rFonts w:ascii="Arial" w:eastAsia="Times New Roman" w:hAnsi="Arial" w:cs="Arial"/>
          <w:lang w:val="sv-SE"/>
        </w:rPr>
        <w:t xml:space="preserve">kontribusi bagi peningkatan kualitas pendidikan di Indonesia. </w:t>
      </w:r>
      <w:r w:rsidR="00B0536B">
        <w:rPr>
          <w:rFonts w:ascii="Arial" w:eastAsia="Times New Roman" w:hAnsi="Arial" w:cs="Arial"/>
          <w:lang w:val="sv-SE"/>
        </w:rPr>
        <w:t xml:space="preserve">Untuk lokus penelitian penulis memilih sekolah-sekolah negeri yang ada </w:t>
      </w:r>
      <w:r w:rsidR="00CA2946">
        <w:rPr>
          <w:rFonts w:ascii="Arial" w:eastAsia="Times New Roman" w:hAnsi="Arial" w:cs="Arial"/>
          <w:lang w:val="sv-SE"/>
        </w:rPr>
        <w:t>pada sub-rayon 2</w:t>
      </w:r>
      <w:r w:rsidR="002138A5">
        <w:rPr>
          <w:rFonts w:ascii="Arial" w:eastAsia="Times New Roman" w:hAnsi="Arial" w:cs="Arial"/>
          <w:lang w:val="sv-SE"/>
        </w:rPr>
        <w:t xml:space="preserve"> kota Prabumulih, </w:t>
      </w:r>
      <w:r w:rsidR="00CA2946">
        <w:rPr>
          <w:rFonts w:ascii="Arial" w:eastAsia="Times New Roman" w:hAnsi="Arial" w:cs="Arial"/>
          <w:lang w:val="sv-SE"/>
        </w:rPr>
        <w:t xml:space="preserve"> karena </w:t>
      </w:r>
      <w:r w:rsidR="00104DEF">
        <w:rPr>
          <w:rFonts w:ascii="Arial" w:eastAsia="Times New Roman" w:hAnsi="Arial" w:cs="Arial"/>
          <w:lang w:val="sv-SE"/>
        </w:rPr>
        <w:t>penulis merasa bahwa sekolah-sekolah negeri yang ada di sub-rayon 2 ini ya</w:t>
      </w:r>
      <w:r w:rsidR="00153BD6">
        <w:rPr>
          <w:rFonts w:ascii="Arial" w:eastAsia="Times New Roman" w:hAnsi="Arial" w:cs="Arial"/>
          <w:lang w:val="sv-SE"/>
        </w:rPr>
        <w:t>kni</w:t>
      </w:r>
      <w:r w:rsidR="00104DEF">
        <w:rPr>
          <w:rFonts w:ascii="Arial" w:eastAsia="Times New Roman" w:hAnsi="Arial" w:cs="Arial"/>
          <w:lang w:val="sv-SE"/>
        </w:rPr>
        <w:t xml:space="preserve"> SMP Negeri 2 Prabumulih, SMP Negeri 6 Prabumulih dan SMP Negeri 8 </w:t>
      </w:r>
      <w:r w:rsidR="00104DEF">
        <w:rPr>
          <w:rFonts w:ascii="Arial" w:eastAsia="Times New Roman" w:hAnsi="Arial" w:cs="Arial"/>
          <w:lang w:val="sv-SE"/>
        </w:rPr>
        <w:lastRenderedPageBreak/>
        <w:t xml:space="preserve">Prabumulih cukup mewakili hasil penelitian ini, </w:t>
      </w:r>
      <w:r w:rsidR="00B0536B">
        <w:rPr>
          <w:rFonts w:ascii="Arial" w:eastAsia="Times New Roman" w:hAnsi="Arial" w:cs="Arial"/>
          <w:lang w:val="sv-SE"/>
        </w:rPr>
        <w:t>karena secara lokasi ketiga sekolah ini memiliki kekhasan masing-masing. SMP Negeri 2 terletak di daerah perkotaan, SMP Negeri 8 terletak dipinggiran kota, sedangkan SMP Negeri 6 terletak di daerah pedesaan</w:t>
      </w:r>
      <w:r w:rsidR="00CA2946">
        <w:rPr>
          <w:rFonts w:ascii="Arial" w:eastAsia="Times New Roman" w:hAnsi="Arial" w:cs="Arial"/>
          <w:lang w:val="sv-SE"/>
        </w:rPr>
        <w:t>. Selain itu ketiga SMP ini mempunyai prestasi-prestasi yang cukup mentereng, Ketiganya adalah sekolah adiwiyata, sekolah sehat dan sama-sama berakreditasi A. Alasan lainnya karena persentasi guru bersertifikasi cukup banyak.</w:t>
      </w:r>
      <w:r w:rsidR="00B0536B">
        <w:rPr>
          <w:rFonts w:ascii="Arial" w:eastAsia="Times New Roman" w:hAnsi="Arial" w:cs="Arial"/>
          <w:lang w:val="sv-SE"/>
        </w:rPr>
        <w:t xml:space="preserve"> </w:t>
      </w:r>
      <w:r w:rsidR="002138A5">
        <w:rPr>
          <w:rFonts w:ascii="Arial" w:eastAsia="Times New Roman" w:hAnsi="Arial" w:cs="Arial"/>
          <w:lang w:val="sv-SE"/>
        </w:rPr>
        <w:t xml:space="preserve">Dengan </w:t>
      </w:r>
      <w:r w:rsidR="00C3078B">
        <w:rPr>
          <w:rFonts w:ascii="Arial" w:eastAsia="Times New Roman" w:hAnsi="Arial" w:cs="Arial"/>
          <w:lang w:val="sv-SE"/>
        </w:rPr>
        <w:t xml:space="preserve">memperhatikan </w:t>
      </w:r>
      <w:r w:rsidR="002138A5">
        <w:rPr>
          <w:rFonts w:ascii="Arial" w:eastAsia="Times New Roman" w:hAnsi="Arial" w:cs="Arial"/>
          <w:lang w:val="sv-SE"/>
        </w:rPr>
        <w:t xml:space="preserve">pertimbangan-pertimbangan </w:t>
      </w:r>
      <w:r w:rsidR="00C35B42">
        <w:rPr>
          <w:rFonts w:ascii="Arial" w:eastAsia="Times New Roman" w:hAnsi="Arial" w:cs="Arial"/>
          <w:lang w:val="sv-SE"/>
        </w:rPr>
        <w:t xml:space="preserve">sebelumnya </w:t>
      </w:r>
      <w:r w:rsidR="00104DEF">
        <w:rPr>
          <w:rFonts w:ascii="Arial" w:eastAsia="Times New Roman" w:hAnsi="Arial" w:cs="Arial"/>
          <w:lang w:val="sv-SE"/>
        </w:rPr>
        <w:t>m</w:t>
      </w:r>
      <w:r w:rsidR="00C3078B">
        <w:rPr>
          <w:rFonts w:ascii="Arial" w:eastAsia="Times New Roman" w:hAnsi="Arial" w:cs="Arial"/>
          <w:lang w:val="sv-SE"/>
        </w:rPr>
        <w:t xml:space="preserve">aka penelitian ini diberi </w:t>
      </w:r>
      <w:r w:rsidR="007A2CEC">
        <w:rPr>
          <w:rFonts w:ascii="Arial" w:eastAsia="Times New Roman" w:hAnsi="Arial" w:cs="Arial"/>
          <w:lang w:val="sv-SE"/>
        </w:rPr>
        <w:t xml:space="preserve">judul </w:t>
      </w:r>
      <w:r w:rsidR="007D6847">
        <w:rPr>
          <w:rFonts w:ascii="Arial" w:eastAsia="Times New Roman" w:hAnsi="Arial" w:cs="Arial"/>
          <w:lang w:val="sv-SE"/>
        </w:rPr>
        <w:t>”</w:t>
      </w:r>
      <w:r w:rsidR="007D6847" w:rsidRPr="00497566">
        <w:rPr>
          <w:rFonts w:ascii="Arial" w:eastAsia="Times New Roman" w:hAnsi="Arial" w:cs="Arial"/>
        </w:rPr>
        <w:t xml:space="preserve">Pengaruh Motivasi dan Kompetensi Guru terhadap </w:t>
      </w:r>
      <w:r w:rsidR="007D6847" w:rsidRPr="00497566">
        <w:rPr>
          <w:rFonts w:ascii="Arial" w:eastAsia="Times New Roman" w:hAnsi="Arial" w:cs="Arial"/>
          <w:bCs/>
        </w:rPr>
        <w:t xml:space="preserve">Hasil  Belajar Siswa SMP Negeri di Sub Rayon 2 </w:t>
      </w:r>
      <w:r w:rsidR="007A2CEC">
        <w:rPr>
          <w:rFonts w:ascii="Arial" w:eastAsia="Times New Roman" w:hAnsi="Arial" w:cs="Arial"/>
          <w:bCs/>
        </w:rPr>
        <w:t xml:space="preserve">Kota </w:t>
      </w:r>
      <w:r w:rsidR="007D6847" w:rsidRPr="00497566">
        <w:rPr>
          <w:rFonts w:ascii="Arial" w:eastAsia="Times New Roman" w:hAnsi="Arial" w:cs="Arial"/>
          <w:bCs/>
        </w:rPr>
        <w:t>Prabumulih</w:t>
      </w:r>
      <w:r w:rsidR="007D6847" w:rsidRPr="00497566">
        <w:rPr>
          <w:rFonts w:ascii="Arial" w:eastAsia="Times New Roman" w:hAnsi="Arial" w:cs="Arial"/>
          <w:bCs/>
          <w:color w:val="4BACC6"/>
        </w:rPr>
        <w:t>”</w:t>
      </w:r>
    </w:p>
    <w:p w:rsidR="007D6847" w:rsidRPr="00497566" w:rsidRDefault="007D6847" w:rsidP="005324E7">
      <w:pPr>
        <w:spacing w:after="0" w:line="480" w:lineRule="auto"/>
        <w:ind w:firstLine="425"/>
        <w:jc w:val="both"/>
        <w:rPr>
          <w:rFonts w:ascii="Arial" w:eastAsia="Times New Roman" w:hAnsi="Arial" w:cs="Arial"/>
          <w:lang w:val="sv-SE"/>
        </w:rPr>
      </w:pPr>
      <w:r w:rsidRPr="00497566">
        <w:rPr>
          <w:rFonts w:ascii="Arial" w:eastAsia="Times New Roman" w:hAnsi="Arial" w:cs="Arial"/>
        </w:rPr>
        <w:t xml:space="preserve">  </w:t>
      </w:r>
    </w:p>
    <w:p w:rsidR="007D6847" w:rsidRPr="00497566" w:rsidRDefault="007D6847" w:rsidP="007D6847">
      <w:pPr>
        <w:numPr>
          <w:ilvl w:val="0"/>
          <w:numId w:val="7"/>
        </w:numPr>
        <w:spacing w:after="0" w:line="480" w:lineRule="auto"/>
        <w:ind w:left="284" w:right="28" w:hanging="284"/>
        <w:jc w:val="both"/>
        <w:rPr>
          <w:rFonts w:ascii="Arial" w:eastAsia="Times New Roman" w:hAnsi="Arial" w:cs="Arial"/>
          <w:b/>
        </w:rPr>
      </w:pPr>
      <w:r w:rsidRPr="00497566">
        <w:rPr>
          <w:rFonts w:ascii="Arial" w:eastAsia="Times New Roman" w:hAnsi="Arial" w:cs="Arial"/>
          <w:b/>
        </w:rPr>
        <w:t>Identifikasi Masalah</w:t>
      </w:r>
    </w:p>
    <w:p w:rsidR="007D6847" w:rsidRPr="00497566" w:rsidRDefault="00920922" w:rsidP="00035F94">
      <w:pPr>
        <w:spacing w:after="0" w:line="480" w:lineRule="auto"/>
        <w:ind w:right="28" w:firstLine="425"/>
        <w:jc w:val="both"/>
        <w:rPr>
          <w:rFonts w:ascii="Arial" w:eastAsia="Times New Roman" w:hAnsi="Arial" w:cs="Arial"/>
        </w:rPr>
      </w:pPr>
      <w:r>
        <w:rPr>
          <w:rFonts w:ascii="Arial" w:eastAsia="Times New Roman" w:hAnsi="Arial" w:cs="Arial"/>
        </w:rPr>
        <w:t>Dari</w:t>
      </w:r>
      <w:r w:rsidR="007D6847" w:rsidRPr="00497566">
        <w:rPr>
          <w:rFonts w:ascii="Arial" w:eastAsia="Times New Roman" w:hAnsi="Arial" w:cs="Arial"/>
        </w:rPr>
        <w:t xml:space="preserve"> latar belakang </w:t>
      </w:r>
      <w:r>
        <w:rPr>
          <w:rFonts w:ascii="Arial" w:eastAsia="Times New Roman" w:hAnsi="Arial" w:cs="Arial"/>
        </w:rPr>
        <w:t>sebelumnya</w:t>
      </w:r>
      <w:r w:rsidR="007D6847" w:rsidRPr="00497566">
        <w:rPr>
          <w:rFonts w:ascii="Arial" w:eastAsia="Times New Roman" w:hAnsi="Arial" w:cs="Arial"/>
        </w:rPr>
        <w:t xml:space="preserve"> </w:t>
      </w:r>
      <w:r>
        <w:rPr>
          <w:rFonts w:ascii="Arial" w:eastAsia="Times New Roman" w:hAnsi="Arial" w:cs="Arial"/>
        </w:rPr>
        <w:t>masalah-</w:t>
      </w:r>
      <w:r w:rsidR="00661FCA" w:rsidRPr="00497566">
        <w:rPr>
          <w:rFonts w:ascii="Arial" w:eastAsia="Times New Roman" w:hAnsi="Arial" w:cs="Arial"/>
        </w:rPr>
        <w:t>masalah yang bi</w:t>
      </w:r>
      <w:r w:rsidR="00C41FC3" w:rsidRPr="00497566">
        <w:rPr>
          <w:rFonts w:ascii="Arial" w:eastAsia="Times New Roman" w:hAnsi="Arial" w:cs="Arial"/>
        </w:rPr>
        <w:t xml:space="preserve">sa identifikasi </w:t>
      </w:r>
      <w:r>
        <w:rPr>
          <w:rFonts w:ascii="Arial" w:eastAsia="Times New Roman" w:hAnsi="Arial" w:cs="Arial"/>
        </w:rPr>
        <w:t>yaitu</w:t>
      </w:r>
      <w:r w:rsidR="00661FCA" w:rsidRPr="00497566">
        <w:rPr>
          <w:rFonts w:ascii="Arial" w:eastAsia="Times New Roman" w:hAnsi="Arial" w:cs="Arial"/>
        </w:rPr>
        <w:t>:</w:t>
      </w:r>
    </w:p>
    <w:p w:rsidR="00787CD4" w:rsidRPr="00787CD4" w:rsidRDefault="00787CD4" w:rsidP="00035F94">
      <w:pPr>
        <w:pStyle w:val="ListParagraph"/>
        <w:numPr>
          <w:ilvl w:val="0"/>
          <w:numId w:val="5"/>
        </w:numPr>
        <w:shd w:val="clear" w:color="auto" w:fill="FFFFFF"/>
        <w:spacing w:after="0" w:line="480" w:lineRule="auto"/>
        <w:ind w:left="567" w:right="28" w:hanging="283"/>
        <w:jc w:val="both"/>
        <w:rPr>
          <w:rFonts w:ascii="Arial" w:eastAsia="Times New Roman" w:hAnsi="Arial" w:cs="Arial"/>
        </w:rPr>
      </w:pPr>
      <w:r w:rsidRPr="00497566">
        <w:rPr>
          <w:rFonts w:ascii="Arial" w:eastAsia="Times New Roman" w:hAnsi="Arial" w:cs="Arial"/>
        </w:rPr>
        <w:t xml:space="preserve">Kualitas sumber daya manusia Indonesia tergolong masih rendah. </w:t>
      </w:r>
      <w:r w:rsidR="00FB2ED7" w:rsidRPr="00497566">
        <w:rPr>
          <w:rFonts w:ascii="Arial" w:eastAsia="Times New Roman" w:hAnsi="Arial" w:cs="Arial"/>
        </w:rPr>
        <w:t xml:space="preserve">Berdasarkan data Badan Pusat Statistik (BPS) </w:t>
      </w:r>
      <w:r w:rsidRPr="00497566">
        <w:rPr>
          <w:rFonts w:ascii="Arial" w:eastAsia="Times New Roman" w:hAnsi="Arial" w:cs="Arial"/>
        </w:rPr>
        <w:t xml:space="preserve">Meskipun </w:t>
      </w:r>
      <w:r w:rsidR="00FB2ED7" w:rsidRPr="00497566">
        <w:rPr>
          <w:rFonts w:ascii="Arial" w:eastAsia="Times New Roman" w:hAnsi="Arial" w:cs="Arial"/>
        </w:rPr>
        <w:t>Indeks Pembangunan Manusia (IPM) Ind</w:t>
      </w:r>
      <w:r w:rsidRPr="00497566">
        <w:rPr>
          <w:rFonts w:ascii="Arial" w:eastAsia="Times New Roman" w:hAnsi="Arial" w:cs="Arial"/>
        </w:rPr>
        <w:t>onesia terus mengalami kemajuan, namun</w:t>
      </w:r>
      <w:r w:rsidRPr="00787CD4">
        <w:rPr>
          <w:rFonts w:ascii="Arial" w:eastAsia="Times New Roman" w:hAnsi="Arial" w:cs="Arial"/>
        </w:rPr>
        <w:t xml:space="preserve"> jika dibandingkan dengan negara lai</w:t>
      </w:r>
      <w:r>
        <w:rPr>
          <w:rFonts w:ascii="Arial" w:eastAsia="Times New Roman" w:hAnsi="Arial" w:cs="Arial"/>
        </w:rPr>
        <w:t xml:space="preserve">n Indonesia masih tertinggal. </w:t>
      </w:r>
      <w:r w:rsidR="00FB2ED7" w:rsidRPr="00787CD4">
        <w:rPr>
          <w:rFonts w:ascii="Arial" w:hAnsi="Arial" w:cs="Arial"/>
          <w:color w:val="000000"/>
          <w:shd w:val="clear" w:color="auto" w:fill="FAFAFA"/>
        </w:rPr>
        <w:t>Indonesia berada di peringkat 6 ASEAN dan 111 di dunia dari 189 negara. </w:t>
      </w:r>
    </w:p>
    <w:p w:rsidR="007D6847" w:rsidRPr="00787CD4" w:rsidRDefault="00790D6F" w:rsidP="00035F94">
      <w:pPr>
        <w:pStyle w:val="ListParagraph"/>
        <w:numPr>
          <w:ilvl w:val="0"/>
          <w:numId w:val="5"/>
        </w:numPr>
        <w:shd w:val="clear" w:color="auto" w:fill="FFFFFF"/>
        <w:spacing w:after="0" w:line="480" w:lineRule="auto"/>
        <w:ind w:left="567" w:right="28" w:hanging="283"/>
        <w:jc w:val="both"/>
        <w:rPr>
          <w:rFonts w:ascii="Arial" w:eastAsia="Times New Roman" w:hAnsi="Arial" w:cs="Arial"/>
        </w:rPr>
      </w:pPr>
      <w:r w:rsidRPr="00787CD4">
        <w:rPr>
          <w:rFonts w:ascii="Arial" w:eastAsia="Times New Roman" w:hAnsi="Arial" w:cs="Arial"/>
        </w:rPr>
        <w:t xml:space="preserve">Secara kuantitas kondisi pendidikan Indonesia </w:t>
      </w:r>
      <w:r w:rsidR="00920922">
        <w:rPr>
          <w:rFonts w:ascii="Arial" w:eastAsia="Times New Roman" w:hAnsi="Arial" w:cs="Arial"/>
        </w:rPr>
        <w:t xml:space="preserve">belum memuaskan, </w:t>
      </w:r>
      <w:r w:rsidRPr="00787CD4">
        <w:rPr>
          <w:rFonts w:ascii="Arial" w:eastAsia="Times New Roman" w:hAnsi="Arial" w:cs="Arial"/>
        </w:rPr>
        <w:t xml:space="preserve">hal </w:t>
      </w:r>
      <w:r w:rsidR="000461A8" w:rsidRPr="00787CD4">
        <w:rPr>
          <w:rFonts w:ascii="Arial" w:eastAsia="Times New Roman" w:hAnsi="Arial" w:cs="Arial"/>
        </w:rPr>
        <w:t>ini di</w:t>
      </w:r>
      <w:r w:rsidR="00920922">
        <w:rPr>
          <w:rFonts w:ascii="Arial" w:eastAsia="Times New Roman" w:hAnsi="Arial" w:cs="Arial"/>
        </w:rPr>
        <w:t xml:space="preserve">buktikan </w:t>
      </w:r>
      <w:r w:rsidR="000461A8" w:rsidRPr="00787CD4">
        <w:rPr>
          <w:rFonts w:ascii="Arial" w:eastAsia="Times New Roman" w:hAnsi="Arial" w:cs="Arial"/>
        </w:rPr>
        <w:t xml:space="preserve">dengan masih rendahnya angka partisipasi sekolah anak </w:t>
      </w:r>
      <w:proofErr w:type="gramStart"/>
      <w:r w:rsidR="000461A8" w:rsidRPr="00787CD4">
        <w:rPr>
          <w:rFonts w:ascii="Arial" w:eastAsia="Times New Roman" w:hAnsi="Arial" w:cs="Arial"/>
        </w:rPr>
        <w:t>usia</w:t>
      </w:r>
      <w:proofErr w:type="gramEnd"/>
      <w:r w:rsidR="000461A8" w:rsidRPr="00787CD4">
        <w:rPr>
          <w:rFonts w:ascii="Arial" w:eastAsia="Times New Roman" w:hAnsi="Arial" w:cs="Arial"/>
        </w:rPr>
        <w:t xml:space="preserve"> sekolah (7</w:t>
      </w:r>
      <w:r w:rsidR="00BA6C3E">
        <w:rPr>
          <w:rFonts w:ascii="Arial" w:eastAsia="Times New Roman" w:hAnsi="Arial" w:cs="Arial"/>
        </w:rPr>
        <w:t>-</w:t>
      </w:r>
      <w:r w:rsidR="000461A8" w:rsidRPr="00787CD4">
        <w:rPr>
          <w:rFonts w:ascii="Arial" w:eastAsia="Times New Roman" w:hAnsi="Arial" w:cs="Arial"/>
        </w:rPr>
        <w:t>24 Tahun).</w:t>
      </w:r>
      <w:r w:rsidR="007949E4" w:rsidRPr="00787CD4">
        <w:rPr>
          <w:rFonts w:ascii="Arial" w:eastAsia="Times New Roman" w:hAnsi="Arial" w:cs="Arial"/>
        </w:rPr>
        <w:t xml:space="preserve"> </w:t>
      </w:r>
      <w:r w:rsidR="00661FCA" w:rsidRPr="00787CD4">
        <w:rPr>
          <w:rFonts w:ascii="Arial" w:eastAsia="Times New Roman" w:hAnsi="Arial" w:cs="Arial"/>
        </w:rPr>
        <w:t xml:space="preserve"> </w:t>
      </w:r>
      <w:r w:rsidRPr="00787CD4">
        <w:rPr>
          <w:rFonts w:ascii="Arial" w:eastAsia="Times New Roman" w:hAnsi="Arial" w:cs="Arial"/>
        </w:rPr>
        <w:t>Rendahnya APS</w:t>
      </w:r>
      <w:r w:rsidR="003E4A40" w:rsidRPr="00787CD4">
        <w:rPr>
          <w:rFonts w:ascii="Arial" w:eastAsia="Times New Roman" w:hAnsi="Arial" w:cs="Arial"/>
        </w:rPr>
        <w:t xml:space="preserve"> disebabkan oleh faktor sosial dan </w:t>
      </w:r>
      <w:r w:rsidR="00866E21">
        <w:rPr>
          <w:rFonts w:ascii="Arial" w:eastAsia="Times New Roman" w:hAnsi="Arial" w:cs="Arial"/>
        </w:rPr>
        <w:t>faktor lingkungan. Dibidang sosial penyebab t</w:t>
      </w:r>
      <w:r w:rsidR="003E4A40" w:rsidRPr="00787CD4">
        <w:rPr>
          <w:rFonts w:ascii="Arial" w:eastAsia="Times New Roman" w:hAnsi="Arial" w:cs="Arial"/>
        </w:rPr>
        <w:t xml:space="preserve">erbesar adalah faktor kemiskinan, masalah ini telah direspon oleh pemerintah dengan meluncurkan berbagai program seperti Bantuan Siswa Miskin (BSM), Bidik </w:t>
      </w:r>
      <w:r w:rsidR="003E4A40" w:rsidRPr="00787CD4">
        <w:rPr>
          <w:rFonts w:ascii="Arial" w:eastAsia="Times New Roman" w:hAnsi="Arial" w:cs="Arial"/>
        </w:rPr>
        <w:lastRenderedPageBreak/>
        <w:t>Misi, GN OTA, dan Universitas Terbuka.</w:t>
      </w:r>
      <w:r w:rsidR="00866E21">
        <w:rPr>
          <w:rFonts w:ascii="Arial" w:eastAsia="Times New Roman" w:hAnsi="Arial" w:cs="Arial"/>
        </w:rPr>
        <w:t xml:space="preserve"> </w:t>
      </w:r>
      <w:r w:rsidR="00A06233">
        <w:rPr>
          <w:rFonts w:ascii="Arial" w:eastAsia="Times New Roman" w:hAnsi="Arial" w:cs="Arial"/>
        </w:rPr>
        <w:t xml:space="preserve">Sementara itu di bidang lingkungan rendah APS disebabkan oleh posisi daerah tersebut yang terisolir, dan masalah inipun telah direspon oleh pemerintah dengan </w:t>
      </w:r>
      <w:r w:rsidR="00A06233">
        <w:rPr>
          <w:rFonts w:ascii="Arial" w:hAnsi="Arial" w:cs="Arial"/>
        </w:rPr>
        <w:t>program P</w:t>
      </w:r>
      <w:r w:rsidR="00A06233" w:rsidRPr="00B71AD4">
        <w:rPr>
          <w:rFonts w:ascii="Arial" w:hAnsi="Arial" w:cs="Arial"/>
          <w:lang w:val="id-ID"/>
        </w:rPr>
        <w:t xml:space="preserve">endidikan </w:t>
      </w:r>
      <w:r w:rsidR="00A06233">
        <w:rPr>
          <w:rFonts w:ascii="Arial" w:hAnsi="Arial" w:cs="Arial"/>
        </w:rPr>
        <w:t>D</w:t>
      </w:r>
      <w:r w:rsidR="00A06233" w:rsidRPr="00B71AD4">
        <w:rPr>
          <w:rFonts w:ascii="Arial" w:hAnsi="Arial" w:cs="Arial"/>
          <w:lang w:val="id-ID"/>
        </w:rPr>
        <w:t xml:space="preserve">aerah </w:t>
      </w:r>
      <w:r w:rsidR="00A06233">
        <w:rPr>
          <w:rFonts w:ascii="Arial" w:hAnsi="Arial" w:cs="Arial"/>
        </w:rPr>
        <w:t>T</w:t>
      </w:r>
      <w:r w:rsidR="00A06233" w:rsidRPr="00B71AD4">
        <w:rPr>
          <w:rFonts w:ascii="Arial" w:hAnsi="Arial" w:cs="Arial"/>
          <w:lang w:val="id-ID"/>
        </w:rPr>
        <w:t xml:space="preserve">erpencil, </w:t>
      </w:r>
      <w:r w:rsidR="00A06233">
        <w:rPr>
          <w:rFonts w:ascii="Arial" w:hAnsi="Arial" w:cs="Arial"/>
        </w:rPr>
        <w:t>T</w:t>
      </w:r>
      <w:r w:rsidR="00A06233" w:rsidRPr="00B71AD4">
        <w:rPr>
          <w:rFonts w:ascii="Arial" w:hAnsi="Arial" w:cs="Arial"/>
          <w:lang w:val="id-ID"/>
        </w:rPr>
        <w:t>erluar</w:t>
      </w:r>
      <w:r w:rsidR="00A06233" w:rsidRPr="00B71AD4">
        <w:rPr>
          <w:rFonts w:ascii="Arial" w:hAnsi="Arial" w:cs="Arial"/>
          <w:lang w:val="fi-FI"/>
        </w:rPr>
        <w:t>,</w:t>
      </w:r>
      <w:r w:rsidR="00A06233">
        <w:rPr>
          <w:rFonts w:ascii="Arial" w:hAnsi="Arial" w:cs="Arial"/>
          <w:lang w:val="fi-FI"/>
        </w:rPr>
        <w:t xml:space="preserve"> T</w:t>
      </w:r>
      <w:r w:rsidR="00A06233" w:rsidRPr="00B71AD4">
        <w:rPr>
          <w:rFonts w:ascii="Arial" w:hAnsi="Arial" w:cs="Arial"/>
          <w:lang w:val="id-ID"/>
        </w:rPr>
        <w:t>erisolir</w:t>
      </w:r>
      <w:r w:rsidR="00A06233">
        <w:rPr>
          <w:rFonts w:ascii="Arial" w:hAnsi="Arial" w:cs="Arial"/>
        </w:rPr>
        <w:t xml:space="preserve"> dan </w:t>
      </w:r>
      <w:r w:rsidR="00A06233" w:rsidRPr="00B71AD4">
        <w:rPr>
          <w:rStyle w:val="Strong"/>
          <w:rFonts w:ascii="Arial" w:hAnsi="Arial" w:cs="Arial"/>
          <w:b w:val="0"/>
        </w:rPr>
        <w:t>program Maju Bersama Mencerdaskan Indonesia yang salah satu sub programnya adalah Sarjana Mendidik Daerah 3T (SM-3T)</w:t>
      </w:r>
      <w:r w:rsidR="00A06233">
        <w:rPr>
          <w:rStyle w:val="Strong"/>
          <w:rFonts w:ascii="Arial" w:hAnsi="Arial" w:cs="Arial"/>
          <w:b w:val="0"/>
        </w:rPr>
        <w:t>.</w:t>
      </w:r>
    </w:p>
    <w:p w:rsidR="00F832E5" w:rsidRDefault="003E4A40" w:rsidP="00035F94">
      <w:pPr>
        <w:pStyle w:val="ListParagraph"/>
        <w:numPr>
          <w:ilvl w:val="0"/>
          <w:numId w:val="5"/>
        </w:numPr>
        <w:spacing w:after="0" w:line="480" w:lineRule="auto"/>
        <w:ind w:left="567" w:right="28" w:hanging="283"/>
        <w:jc w:val="both"/>
        <w:rPr>
          <w:rFonts w:ascii="Arial" w:eastAsia="Times New Roman" w:hAnsi="Arial" w:cs="Arial"/>
        </w:rPr>
      </w:pPr>
      <w:r>
        <w:rPr>
          <w:rFonts w:ascii="Arial" w:eastAsia="Times New Roman" w:hAnsi="Arial" w:cs="Arial"/>
        </w:rPr>
        <w:t>Secara kualitas kondisi pendidikan Indo</w:t>
      </w:r>
      <w:r w:rsidR="00901A57">
        <w:rPr>
          <w:rFonts w:ascii="Arial" w:eastAsia="Times New Roman" w:hAnsi="Arial" w:cs="Arial"/>
        </w:rPr>
        <w:t>nesia juga masih memprihatinkan</w:t>
      </w:r>
      <w:r w:rsidR="004C41FB">
        <w:rPr>
          <w:rFonts w:ascii="Arial" w:eastAsia="Times New Roman" w:hAnsi="Arial" w:cs="Arial"/>
        </w:rPr>
        <w:t xml:space="preserve">. Memang banyak hal yang </w:t>
      </w:r>
      <w:r w:rsidR="00DD7762">
        <w:rPr>
          <w:rFonts w:ascii="Arial" w:eastAsia="Times New Roman" w:hAnsi="Arial" w:cs="Arial"/>
        </w:rPr>
        <w:t xml:space="preserve">dapat </w:t>
      </w:r>
      <w:r w:rsidR="004C41FB">
        <w:rPr>
          <w:rFonts w:ascii="Arial" w:eastAsia="Times New Roman" w:hAnsi="Arial" w:cs="Arial"/>
        </w:rPr>
        <w:t xml:space="preserve">mempengaruhi </w:t>
      </w:r>
      <w:r w:rsidR="00DD7762">
        <w:rPr>
          <w:rFonts w:ascii="Arial" w:eastAsia="Times New Roman" w:hAnsi="Arial" w:cs="Arial"/>
        </w:rPr>
        <w:t xml:space="preserve">kualitas pendidikan, seperti  </w:t>
      </w:r>
      <w:r w:rsidR="004C41FB">
        <w:rPr>
          <w:rFonts w:ascii="Arial" w:eastAsia="Times New Roman" w:hAnsi="Arial" w:cs="Arial"/>
        </w:rPr>
        <w:t xml:space="preserve"> </w:t>
      </w:r>
      <w:r w:rsidR="00031C5E">
        <w:rPr>
          <w:rFonts w:ascii="Arial" w:eastAsia="Times New Roman" w:hAnsi="Arial" w:cs="Arial"/>
        </w:rPr>
        <w:t>kurikulum, sarana prasarana dan pembiayaan</w:t>
      </w:r>
      <w:r w:rsidR="00DD7762">
        <w:rPr>
          <w:rFonts w:ascii="Arial" w:eastAsia="Times New Roman" w:hAnsi="Arial" w:cs="Arial"/>
        </w:rPr>
        <w:t>, namun faktor guru adalah faktor yang terpenting dalam proses pembelajaran</w:t>
      </w:r>
      <w:r w:rsidR="008C5F99">
        <w:rPr>
          <w:rFonts w:ascii="Arial" w:eastAsia="Times New Roman" w:hAnsi="Arial" w:cs="Arial"/>
        </w:rPr>
        <w:t xml:space="preserve">. </w:t>
      </w:r>
      <w:r w:rsidR="00C81268">
        <w:rPr>
          <w:rFonts w:ascii="Arial" w:eastAsia="Times New Roman" w:hAnsi="Arial" w:cs="Arial"/>
        </w:rPr>
        <w:t>Sebagai tenaga pendidik yang profesional seharusnya seorang g</w:t>
      </w:r>
      <w:r w:rsidR="008C5F99">
        <w:rPr>
          <w:rFonts w:ascii="Arial" w:eastAsia="Times New Roman" w:hAnsi="Arial" w:cs="Arial"/>
        </w:rPr>
        <w:t xml:space="preserve">uru </w:t>
      </w:r>
      <w:r w:rsidR="00C81268">
        <w:rPr>
          <w:rFonts w:ascii="Arial" w:eastAsia="Times New Roman" w:hAnsi="Arial" w:cs="Arial"/>
        </w:rPr>
        <w:t xml:space="preserve">harus selalu </w:t>
      </w:r>
      <w:r w:rsidR="008E3BCB">
        <w:rPr>
          <w:rFonts w:ascii="Arial" w:eastAsia="Times New Roman" w:hAnsi="Arial" w:cs="Arial"/>
        </w:rPr>
        <w:t xml:space="preserve">memberikan motivasi </w:t>
      </w:r>
      <w:r w:rsidR="00497566">
        <w:rPr>
          <w:rFonts w:ascii="Arial" w:eastAsia="Times New Roman" w:hAnsi="Arial" w:cs="Arial"/>
        </w:rPr>
        <w:t xml:space="preserve">belajar </w:t>
      </w:r>
      <w:proofErr w:type="gramStart"/>
      <w:r w:rsidR="008E3BCB">
        <w:rPr>
          <w:rFonts w:ascii="Arial" w:eastAsia="Times New Roman" w:hAnsi="Arial" w:cs="Arial"/>
        </w:rPr>
        <w:t xml:space="preserve">kepada </w:t>
      </w:r>
      <w:r w:rsidR="008C5F99">
        <w:rPr>
          <w:rFonts w:ascii="Arial" w:eastAsia="Times New Roman" w:hAnsi="Arial" w:cs="Arial"/>
        </w:rPr>
        <w:t xml:space="preserve"> </w:t>
      </w:r>
      <w:r w:rsidR="00C81268">
        <w:rPr>
          <w:rFonts w:ascii="Arial" w:eastAsia="Times New Roman" w:hAnsi="Arial" w:cs="Arial"/>
        </w:rPr>
        <w:t>siswanya</w:t>
      </w:r>
      <w:proofErr w:type="gramEnd"/>
      <w:r w:rsidR="00C81268">
        <w:rPr>
          <w:rFonts w:ascii="Arial" w:eastAsia="Times New Roman" w:hAnsi="Arial" w:cs="Arial"/>
        </w:rPr>
        <w:t xml:space="preserve"> dan juga memanfaatkan segala kompetensi yang dimiliki untuk memperbaiki hasil belajar siswa</w:t>
      </w:r>
      <w:r w:rsidR="00031C5E">
        <w:rPr>
          <w:rFonts w:ascii="Arial" w:eastAsia="Times New Roman" w:hAnsi="Arial" w:cs="Arial"/>
        </w:rPr>
        <w:t xml:space="preserve">. Namun </w:t>
      </w:r>
      <w:r w:rsidR="00C81268">
        <w:rPr>
          <w:rFonts w:ascii="Arial" w:eastAsia="Times New Roman" w:hAnsi="Arial" w:cs="Arial"/>
        </w:rPr>
        <w:t xml:space="preserve">masih banyak guru </w:t>
      </w:r>
      <w:r w:rsidR="00497566">
        <w:rPr>
          <w:rFonts w:ascii="Arial" w:eastAsia="Times New Roman" w:hAnsi="Arial" w:cs="Arial"/>
        </w:rPr>
        <w:t xml:space="preserve">yang malas untuk sedikit memberikan motivasi belajar pada siswa, </w:t>
      </w:r>
      <w:proofErr w:type="gramStart"/>
      <w:r w:rsidR="00497566">
        <w:rPr>
          <w:rFonts w:ascii="Arial" w:eastAsia="Times New Roman" w:hAnsi="Arial" w:cs="Arial"/>
        </w:rPr>
        <w:t>dan  masih</w:t>
      </w:r>
      <w:proofErr w:type="gramEnd"/>
      <w:r w:rsidR="00497566">
        <w:rPr>
          <w:rFonts w:ascii="Arial" w:eastAsia="Times New Roman" w:hAnsi="Arial" w:cs="Arial"/>
        </w:rPr>
        <w:t xml:space="preserve"> banyak pula guru yang telah bersertifikasi namun tidak ada perubahan pada dirinya dalam mengelola pengajaran, sama saja antara sebelum dia bersertifasi dengan setelah bersertifikasi.</w:t>
      </w:r>
      <w:r w:rsidR="00196170">
        <w:rPr>
          <w:rFonts w:ascii="Arial" w:eastAsia="Times New Roman" w:hAnsi="Arial" w:cs="Arial"/>
        </w:rPr>
        <w:t xml:space="preserve"> </w:t>
      </w:r>
      <w:r w:rsidR="00B50374">
        <w:rPr>
          <w:rFonts w:ascii="Arial" w:eastAsia="Times New Roman" w:hAnsi="Arial" w:cs="Arial"/>
        </w:rPr>
        <w:t xml:space="preserve">Sertifikasi sepertinya terhenti pada konteks peningkatan kesejateraan saja belum sampai pada konteks peningkatan kompetensi. </w:t>
      </w:r>
      <w:r w:rsidR="00196170">
        <w:rPr>
          <w:rFonts w:ascii="Arial" w:eastAsia="Times New Roman" w:hAnsi="Arial" w:cs="Arial"/>
        </w:rPr>
        <w:t>P</w:t>
      </w:r>
      <w:r w:rsidR="00A35040">
        <w:rPr>
          <w:rFonts w:ascii="Arial" w:eastAsia="Times New Roman" w:hAnsi="Arial" w:cs="Arial"/>
        </w:rPr>
        <w:t>ril</w:t>
      </w:r>
      <w:r w:rsidR="00196170">
        <w:rPr>
          <w:rFonts w:ascii="Arial" w:eastAsia="Times New Roman" w:hAnsi="Arial" w:cs="Arial"/>
        </w:rPr>
        <w:t>a</w:t>
      </w:r>
      <w:r w:rsidR="00A35040">
        <w:rPr>
          <w:rFonts w:ascii="Arial" w:eastAsia="Times New Roman" w:hAnsi="Arial" w:cs="Arial"/>
        </w:rPr>
        <w:t xml:space="preserve">ku guru seperti ini bisa jadi </w:t>
      </w:r>
      <w:proofErr w:type="gramStart"/>
      <w:r w:rsidR="00A35040">
        <w:rPr>
          <w:rFonts w:ascii="Arial" w:eastAsia="Times New Roman" w:hAnsi="Arial" w:cs="Arial"/>
        </w:rPr>
        <w:t>akan</w:t>
      </w:r>
      <w:proofErr w:type="gramEnd"/>
      <w:r w:rsidR="00A35040">
        <w:rPr>
          <w:rFonts w:ascii="Arial" w:eastAsia="Times New Roman" w:hAnsi="Arial" w:cs="Arial"/>
        </w:rPr>
        <w:t xml:space="preserve"> mempengaruhi hasil belajar siswa.</w:t>
      </w:r>
    </w:p>
    <w:p w:rsidR="00497566" w:rsidRDefault="00497566" w:rsidP="00497566">
      <w:pPr>
        <w:pStyle w:val="ListParagraph"/>
        <w:spacing w:after="0" w:line="480" w:lineRule="auto"/>
        <w:ind w:left="284" w:right="28"/>
        <w:jc w:val="both"/>
        <w:rPr>
          <w:rFonts w:ascii="Arial" w:eastAsia="Times New Roman" w:hAnsi="Arial" w:cs="Arial"/>
        </w:rPr>
      </w:pPr>
    </w:p>
    <w:p w:rsidR="007D6847" w:rsidRPr="00A14FBF" w:rsidRDefault="007D6847" w:rsidP="007D6847">
      <w:pPr>
        <w:numPr>
          <w:ilvl w:val="0"/>
          <w:numId w:val="7"/>
        </w:numPr>
        <w:spacing w:after="0" w:line="480" w:lineRule="auto"/>
        <w:ind w:left="284" w:hanging="284"/>
        <w:rPr>
          <w:rFonts w:ascii="Arial" w:eastAsia="Times New Roman" w:hAnsi="Arial" w:cs="Arial"/>
          <w:b/>
          <w:lang w:val="sv-SE"/>
        </w:rPr>
      </w:pPr>
      <w:r w:rsidRPr="00A14FBF">
        <w:rPr>
          <w:rFonts w:ascii="Arial" w:eastAsia="Times New Roman" w:hAnsi="Arial" w:cs="Arial"/>
          <w:b/>
          <w:lang w:val="sv-SE"/>
        </w:rPr>
        <w:t>Pe</w:t>
      </w:r>
      <w:r>
        <w:rPr>
          <w:rFonts w:ascii="Arial" w:eastAsia="Times New Roman" w:hAnsi="Arial" w:cs="Arial"/>
          <w:b/>
          <w:lang w:val="sv-SE"/>
        </w:rPr>
        <w:t xml:space="preserve">mbatasan </w:t>
      </w:r>
      <w:r w:rsidRPr="00A14FBF">
        <w:rPr>
          <w:rFonts w:ascii="Arial" w:eastAsia="Times New Roman" w:hAnsi="Arial" w:cs="Arial"/>
          <w:b/>
          <w:lang w:val="sv-SE"/>
        </w:rPr>
        <w:t xml:space="preserve">Masalah </w:t>
      </w:r>
    </w:p>
    <w:p w:rsidR="007D6847" w:rsidRDefault="007D6847" w:rsidP="007D6847">
      <w:pPr>
        <w:spacing w:line="480" w:lineRule="auto"/>
        <w:ind w:right="28" w:firstLine="426"/>
        <w:jc w:val="both"/>
        <w:rPr>
          <w:rFonts w:ascii="Arial" w:eastAsia="Times New Roman" w:hAnsi="Arial" w:cs="Arial"/>
        </w:rPr>
      </w:pPr>
      <w:r>
        <w:rPr>
          <w:rFonts w:ascii="Arial" w:eastAsia="Times New Roman" w:hAnsi="Arial" w:cs="Arial"/>
        </w:rPr>
        <w:t xml:space="preserve">Dari </w:t>
      </w:r>
      <w:r w:rsidR="00497566">
        <w:rPr>
          <w:rFonts w:ascii="Arial" w:eastAsia="Times New Roman" w:hAnsi="Arial" w:cs="Arial"/>
        </w:rPr>
        <w:t xml:space="preserve">beberapa masalah yang </w:t>
      </w:r>
      <w:r w:rsidR="00A35040">
        <w:rPr>
          <w:rFonts w:ascii="Arial" w:eastAsia="Times New Roman" w:hAnsi="Arial" w:cs="Arial"/>
        </w:rPr>
        <w:t xml:space="preserve">telah </w:t>
      </w:r>
      <w:r w:rsidR="00497566">
        <w:rPr>
          <w:rFonts w:ascii="Arial" w:eastAsia="Times New Roman" w:hAnsi="Arial" w:cs="Arial"/>
        </w:rPr>
        <w:t>di</w:t>
      </w:r>
      <w:r>
        <w:rPr>
          <w:rFonts w:ascii="Arial" w:eastAsia="Times New Roman" w:hAnsi="Arial" w:cs="Arial"/>
        </w:rPr>
        <w:t>identifikasi</w:t>
      </w:r>
      <w:r w:rsidR="00196170">
        <w:rPr>
          <w:rFonts w:ascii="Arial" w:eastAsia="Times New Roman" w:hAnsi="Arial" w:cs="Arial"/>
        </w:rPr>
        <w:t xml:space="preserve">, </w:t>
      </w:r>
      <w:r>
        <w:rPr>
          <w:rFonts w:ascii="Arial" w:eastAsia="Times New Roman" w:hAnsi="Arial" w:cs="Arial"/>
        </w:rPr>
        <w:t xml:space="preserve">penelitian ini </w:t>
      </w:r>
      <w:r w:rsidR="00A35040">
        <w:rPr>
          <w:rFonts w:ascii="Arial" w:eastAsia="Times New Roman" w:hAnsi="Arial" w:cs="Arial"/>
        </w:rPr>
        <w:t xml:space="preserve">dibatasi </w:t>
      </w:r>
      <w:r>
        <w:rPr>
          <w:rFonts w:ascii="Arial" w:eastAsia="Times New Roman" w:hAnsi="Arial" w:cs="Arial"/>
        </w:rPr>
        <w:t xml:space="preserve">pada </w:t>
      </w:r>
      <w:proofErr w:type="gramStart"/>
      <w:r w:rsidR="00A35040">
        <w:rPr>
          <w:rFonts w:ascii="Arial" w:eastAsia="Times New Roman" w:hAnsi="Arial" w:cs="Arial"/>
        </w:rPr>
        <w:t xml:space="preserve">tiga </w:t>
      </w:r>
      <w:r>
        <w:rPr>
          <w:rFonts w:ascii="Arial" w:eastAsia="Times New Roman" w:hAnsi="Arial" w:cs="Arial"/>
        </w:rPr>
        <w:t xml:space="preserve"> masalah</w:t>
      </w:r>
      <w:proofErr w:type="gramEnd"/>
      <w:r>
        <w:rPr>
          <w:rFonts w:ascii="Arial" w:eastAsia="Times New Roman" w:hAnsi="Arial" w:cs="Arial"/>
        </w:rPr>
        <w:t xml:space="preserve"> yaitu</w:t>
      </w:r>
      <w:r w:rsidR="00A35040">
        <w:rPr>
          <w:rFonts w:ascii="Arial" w:eastAsia="Times New Roman" w:hAnsi="Arial" w:cs="Arial"/>
        </w:rPr>
        <w:t>:</w:t>
      </w:r>
      <w:r>
        <w:rPr>
          <w:rFonts w:ascii="Arial" w:eastAsia="Times New Roman" w:hAnsi="Arial" w:cs="Arial"/>
        </w:rPr>
        <w:t xml:space="preserve"> </w:t>
      </w:r>
    </w:p>
    <w:p w:rsidR="007D6847" w:rsidRDefault="007D6847" w:rsidP="00035F94">
      <w:pPr>
        <w:numPr>
          <w:ilvl w:val="0"/>
          <w:numId w:val="8"/>
        </w:numPr>
        <w:spacing w:after="0" w:line="480" w:lineRule="auto"/>
        <w:ind w:left="567" w:right="28" w:hanging="283"/>
        <w:jc w:val="both"/>
        <w:rPr>
          <w:rFonts w:ascii="Arial" w:eastAsia="Times New Roman" w:hAnsi="Arial" w:cs="Arial"/>
        </w:rPr>
      </w:pPr>
      <w:r>
        <w:rPr>
          <w:rFonts w:ascii="Arial" w:eastAsia="Times New Roman" w:hAnsi="Arial" w:cs="Arial"/>
        </w:rPr>
        <w:lastRenderedPageBreak/>
        <w:t xml:space="preserve">Pengaruh </w:t>
      </w:r>
      <w:r w:rsidRPr="007F02CE">
        <w:rPr>
          <w:rFonts w:ascii="Arial" w:eastAsia="Times New Roman" w:hAnsi="Arial" w:cs="Arial"/>
        </w:rPr>
        <w:t xml:space="preserve">motivasi guru </w:t>
      </w:r>
      <w:r>
        <w:rPr>
          <w:rFonts w:ascii="Arial" w:eastAsia="Times New Roman" w:hAnsi="Arial" w:cs="Arial"/>
        </w:rPr>
        <w:t xml:space="preserve">terhadap </w:t>
      </w:r>
      <w:r w:rsidRPr="007F02CE">
        <w:rPr>
          <w:rFonts w:ascii="Arial" w:eastAsia="Times New Roman" w:hAnsi="Arial" w:cs="Arial"/>
        </w:rPr>
        <w:t>hasil belajar sis</w:t>
      </w:r>
      <w:r w:rsidR="005C0F9E">
        <w:rPr>
          <w:rFonts w:ascii="Arial" w:eastAsia="Times New Roman" w:hAnsi="Arial" w:cs="Arial"/>
        </w:rPr>
        <w:t xml:space="preserve">wa di </w:t>
      </w:r>
      <w:r w:rsidR="008E60AC">
        <w:rPr>
          <w:rFonts w:ascii="Arial" w:eastAsia="Times New Roman" w:hAnsi="Arial" w:cs="Arial"/>
        </w:rPr>
        <w:t>SMP Negeri</w:t>
      </w:r>
      <w:r w:rsidR="005C0F9E">
        <w:rPr>
          <w:rFonts w:ascii="Arial" w:eastAsia="Times New Roman" w:hAnsi="Arial" w:cs="Arial"/>
        </w:rPr>
        <w:t xml:space="preserve"> se-sub rayon 2 Kota </w:t>
      </w:r>
      <w:r w:rsidR="008E60AC">
        <w:rPr>
          <w:rFonts w:ascii="Arial" w:eastAsia="Times New Roman" w:hAnsi="Arial" w:cs="Arial"/>
        </w:rPr>
        <w:t>Prabumulih</w:t>
      </w:r>
    </w:p>
    <w:p w:rsidR="005C0F9E" w:rsidRDefault="008E60AC" w:rsidP="00035F94">
      <w:pPr>
        <w:numPr>
          <w:ilvl w:val="0"/>
          <w:numId w:val="8"/>
        </w:numPr>
        <w:spacing w:after="0" w:line="480" w:lineRule="auto"/>
        <w:ind w:left="567" w:right="28" w:hanging="283"/>
        <w:jc w:val="both"/>
        <w:rPr>
          <w:rFonts w:ascii="Arial" w:eastAsia="Times New Roman" w:hAnsi="Arial" w:cs="Arial"/>
        </w:rPr>
      </w:pPr>
      <w:r>
        <w:rPr>
          <w:rFonts w:ascii="Arial" w:eastAsia="Times New Roman" w:hAnsi="Arial" w:cs="Arial"/>
        </w:rPr>
        <w:t xml:space="preserve">Pengaruh kompetensi </w:t>
      </w:r>
      <w:r w:rsidR="005C0F9E">
        <w:rPr>
          <w:rFonts w:ascii="Arial" w:eastAsia="Times New Roman" w:hAnsi="Arial" w:cs="Arial"/>
        </w:rPr>
        <w:t xml:space="preserve">guru terhadap </w:t>
      </w:r>
      <w:r w:rsidR="005C0F9E" w:rsidRPr="007F02CE">
        <w:rPr>
          <w:rFonts w:ascii="Arial" w:eastAsia="Times New Roman" w:hAnsi="Arial" w:cs="Arial"/>
        </w:rPr>
        <w:t>hasil belajar sis</w:t>
      </w:r>
      <w:r w:rsidR="005C0F9E">
        <w:rPr>
          <w:rFonts w:ascii="Arial" w:eastAsia="Times New Roman" w:hAnsi="Arial" w:cs="Arial"/>
        </w:rPr>
        <w:t>wa di SMP Negeri se-sub rayon 2 Kota Prabumulih</w:t>
      </w:r>
    </w:p>
    <w:p w:rsidR="007D6847" w:rsidRDefault="005C0F9E" w:rsidP="00035F94">
      <w:pPr>
        <w:numPr>
          <w:ilvl w:val="0"/>
          <w:numId w:val="8"/>
        </w:numPr>
        <w:spacing w:after="0" w:line="480" w:lineRule="auto"/>
        <w:ind w:left="567" w:right="28" w:hanging="283"/>
        <w:jc w:val="both"/>
        <w:rPr>
          <w:rFonts w:ascii="Arial" w:eastAsia="Times New Roman" w:hAnsi="Arial" w:cs="Arial"/>
        </w:rPr>
      </w:pPr>
      <w:r>
        <w:rPr>
          <w:rFonts w:ascii="Arial" w:eastAsia="Times New Roman" w:hAnsi="Arial" w:cs="Arial"/>
        </w:rPr>
        <w:t xml:space="preserve">Pengaruh </w:t>
      </w:r>
      <w:r w:rsidRPr="007F02CE">
        <w:rPr>
          <w:rFonts w:ascii="Arial" w:eastAsia="Times New Roman" w:hAnsi="Arial" w:cs="Arial"/>
        </w:rPr>
        <w:t xml:space="preserve">motivasi </w:t>
      </w:r>
      <w:r>
        <w:rPr>
          <w:rFonts w:ascii="Arial" w:eastAsia="Times New Roman" w:hAnsi="Arial" w:cs="Arial"/>
        </w:rPr>
        <w:t xml:space="preserve">dan kompetensi guru terhadap </w:t>
      </w:r>
      <w:r w:rsidRPr="007F02CE">
        <w:rPr>
          <w:rFonts w:ascii="Arial" w:eastAsia="Times New Roman" w:hAnsi="Arial" w:cs="Arial"/>
        </w:rPr>
        <w:t>hasil belajar sis</w:t>
      </w:r>
      <w:r w:rsidR="00277468">
        <w:rPr>
          <w:rFonts w:ascii="Arial" w:eastAsia="Times New Roman" w:hAnsi="Arial" w:cs="Arial"/>
        </w:rPr>
        <w:t xml:space="preserve">wa </w:t>
      </w:r>
      <w:r>
        <w:rPr>
          <w:rFonts w:ascii="Arial" w:eastAsia="Times New Roman" w:hAnsi="Arial" w:cs="Arial"/>
        </w:rPr>
        <w:t>di SMP Negeri se-sub rayon 2 Kota Prabumulih</w:t>
      </w:r>
    </w:p>
    <w:p w:rsidR="00A35040" w:rsidRPr="005C0F9E" w:rsidRDefault="00A35040" w:rsidP="00A35040">
      <w:pPr>
        <w:spacing w:after="0" w:line="480" w:lineRule="auto"/>
        <w:ind w:left="284" w:right="28"/>
        <w:jc w:val="both"/>
        <w:rPr>
          <w:rFonts w:ascii="Arial" w:eastAsia="Times New Roman" w:hAnsi="Arial" w:cs="Arial"/>
        </w:rPr>
      </w:pPr>
    </w:p>
    <w:p w:rsidR="007D6847" w:rsidRPr="00A14FBF" w:rsidRDefault="007D6847" w:rsidP="007D6847">
      <w:pPr>
        <w:numPr>
          <w:ilvl w:val="0"/>
          <w:numId w:val="7"/>
        </w:numPr>
        <w:spacing w:after="0" w:line="480" w:lineRule="auto"/>
        <w:ind w:left="284" w:hanging="284"/>
        <w:rPr>
          <w:rFonts w:ascii="Arial" w:eastAsia="Times New Roman" w:hAnsi="Arial" w:cs="Arial"/>
          <w:b/>
          <w:lang w:val="sv-SE"/>
        </w:rPr>
      </w:pPr>
      <w:r w:rsidRPr="00A14FBF">
        <w:rPr>
          <w:rFonts w:ascii="Arial" w:eastAsia="Times New Roman" w:hAnsi="Arial" w:cs="Arial"/>
          <w:b/>
          <w:lang w:val="sv-SE"/>
        </w:rPr>
        <w:t>Pe</w:t>
      </w:r>
      <w:r>
        <w:rPr>
          <w:rFonts w:ascii="Arial" w:eastAsia="Times New Roman" w:hAnsi="Arial" w:cs="Arial"/>
          <w:b/>
          <w:lang w:val="sv-SE"/>
        </w:rPr>
        <w:t xml:space="preserve">rumusan </w:t>
      </w:r>
      <w:r w:rsidRPr="00A14FBF">
        <w:rPr>
          <w:rFonts w:ascii="Arial" w:eastAsia="Times New Roman" w:hAnsi="Arial" w:cs="Arial"/>
          <w:b/>
          <w:lang w:val="sv-SE"/>
        </w:rPr>
        <w:t>Masalah</w:t>
      </w:r>
    </w:p>
    <w:p w:rsidR="007D6847" w:rsidRPr="00A14FBF" w:rsidRDefault="007D6847" w:rsidP="00035F94">
      <w:pPr>
        <w:spacing w:after="0" w:line="480" w:lineRule="auto"/>
        <w:ind w:firstLine="426"/>
        <w:jc w:val="both"/>
        <w:rPr>
          <w:rFonts w:ascii="Arial" w:eastAsia="Times New Roman" w:hAnsi="Arial" w:cs="Arial"/>
          <w:lang w:val="sv-SE"/>
        </w:rPr>
      </w:pPr>
      <w:r>
        <w:rPr>
          <w:rFonts w:ascii="Arial" w:eastAsia="Times New Roman" w:hAnsi="Arial" w:cs="Arial"/>
          <w:lang w:val="sv-SE"/>
        </w:rPr>
        <w:t>Rumusan m</w:t>
      </w:r>
      <w:r w:rsidRPr="00A14FBF">
        <w:rPr>
          <w:rFonts w:ascii="Arial" w:eastAsia="Times New Roman" w:hAnsi="Arial" w:cs="Arial"/>
          <w:lang w:val="sv-SE"/>
        </w:rPr>
        <w:t xml:space="preserve">asalah </w:t>
      </w:r>
      <w:r>
        <w:rPr>
          <w:rFonts w:ascii="Arial" w:eastAsia="Times New Roman" w:hAnsi="Arial" w:cs="Arial"/>
          <w:lang w:val="sv-SE"/>
        </w:rPr>
        <w:t xml:space="preserve">penelitian ini adalah: </w:t>
      </w:r>
    </w:p>
    <w:p w:rsidR="00277468" w:rsidRDefault="00277468" w:rsidP="00035F94">
      <w:pPr>
        <w:pStyle w:val="ListParagraph"/>
        <w:numPr>
          <w:ilvl w:val="0"/>
          <w:numId w:val="11"/>
        </w:numPr>
        <w:spacing w:after="0" w:line="480" w:lineRule="auto"/>
        <w:ind w:left="567" w:right="28" w:hanging="283"/>
        <w:jc w:val="both"/>
        <w:rPr>
          <w:rFonts w:ascii="Arial" w:eastAsia="Times New Roman" w:hAnsi="Arial" w:cs="Arial"/>
        </w:rPr>
      </w:pPr>
      <w:r>
        <w:rPr>
          <w:rFonts w:ascii="Arial" w:eastAsia="Times New Roman" w:hAnsi="Arial" w:cs="Arial"/>
        </w:rPr>
        <w:t xml:space="preserve">Apakah </w:t>
      </w:r>
      <w:r w:rsidR="00215E97">
        <w:rPr>
          <w:rFonts w:ascii="Arial" w:eastAsia="Times New Roman" w:hAnsi="Arial" w:cs="Arial"/>
        </w:rPr>
        <w:t xml:space="preserve">ada pengaruh </w:t>
      </w:r>
      <w:r w:rsidRPr="00277468">
        <w:rPr>
          <w:rFonts w:ascii="Arial" w:eastAsia="Times New Roman" w:hAnsi="Arial" w:cs="Arial"/>
        </w:rPr>
        <w:t xml:space="preserve">motivasi guru </w:t>
      </w:r>
      <w:r w:rsidR="00215E97">
        <w:rPr>
          <w:rFonts w:ascii="Arial" w:eastAsia="Times New Roman" w:hAnsi="Arial" w:cs="Arial"/>
        </w:rPr>
        <w:t xml:space="preserve">terhadap </w:t>
      </w:r>
      <w:r w:rsidRPr="00277468">
        <w:rPr>
          <w:rFonts w:ascii="Arial" w:eastAsia="Times New Roman" w:hAnsi="Arial" w:cs="Arial"/>
        </w:rPr>
        <w:t>hasil belajar siswa di SMP Negeri se-sub rayon 2 Kota Prabumulih</w:t>
      </w:r>
      <w:r w:rsidR="00CB49DA">
        <w:rPr>
          <w:rFonts w:ascii="Arial" w:eastAsia="Times New Roman" w:hAnsi="Arial" w:cs="Arial"/>
        </w:rPr>
        <w:t>?</w:t>
      </w:r>
    </w:p>
    <w:p w:rsidR="00277468" w:rsidRDefault="00277468" w:rsidP="00035F94">
      <w:pPr>
        <w:pStyle w:val="ListParagraph"/>
        <w:numPr>
          <w:ilvl w:val="0"/>
          <w:numId w:val="11"/>
        </w:numPr>
        <w:spacing w:after="0" w:line="480" w:lineRule="auto"/>
        <w:ind w:left="567" w:right="28" w:hanging="283"/>
        <w:jc w:val="both"/>
        <w:rPr>
          <w:rFonts w:ascii="Arial" w:eastAsia="Times New Roman" w:hAnsi="Arial" w:cs="Arial"/>
        </w:rPr>
      </w:pPr>
      <w:r>
        <w:rPr>
          <w:rFonts w:ascii="Arial" w:eastAsia="Times New Roman" w:hAnsi="Arial" w:cs="Arial"/>
        </w:rPr>
        <w:t xml:space="preserve">Apakah </w:t>
      </w:r>
      <w:r w:rsidR="00215E97">
        <w:rPr>
          <w:rFonts w:ascii="Arial" w:eastAsia="Times New Roman" w:hAnsi="Arial" w:cs="Arial"/>
        </w:rPr>
        <w:t xml:space="preserve">pengaruh </w:t>
      </w:r>
      <w:r w:rsidRPr="00277468">
        <w:rPr>
          <w:rFonts w:ascii="Arial" w:eastAsia="Times New Roman" w:hAnsi="Arial" w:cs="Arial"/>
        </w:rPr>
        <w:t xml:space="preserve">kompetensi guru </w:t>
      </w:r>
      <w:r w:rsidR="00215E97">
        <w:rPr>
          <w:rFonts w:ascii="Arial" w:eastAsia="Times New Roman" w:hAnsi="Arial" w:cs="Arial"/>
        </w:rPr>
        <w:t xml:space="preserve">terhadap </w:t>
      </w:r>
      <w:r w:rsidRPr="00277468">
        <w:rPr>
          <w:rFonts w:ascii="Arial" w:eastAsia="Times New Roman" w:hAnsi="Arial" w:cs="Arial"/>
        </w:rPr>
        <w:t>hasil belajar siswa di SMP Negeri se-sub rayon 2 Kota Prabumulih</w:t>
      </w:r>
      <w:r w:rsidR="00CB49DA">
        <w:rPr>
          <w:rFonts w:ascii="Arial" w:eastAsia="Times New Roman" w:hAnsi="Arial" w:cs="Arial"/>
        </w:rPr>
        <w:t>?</w:t>
      </w:r>
    </w:p>
    <w:p w:rsidR="007D6847" w:rsidRDefault="00277468" w:rsidP="00035F94">
      <w:pPr>
        <w:pStyle w:val="ListParagraph"/>
        <w:numPr>
          <w:ilvl w:val="0"/>
          <w:numId w:val="11"/>
        </w:numPr>
        <w:spacing w:after="0" w:line="480" w:lineRule="auto"/>
        <w:ind w:left="567" w:right="28" w:hanging="283"/>
        <w:jc w:val="both"/>
        <w:rPr>
          <w:rFonts w:ascii="Arial" w:eastAsia="Times New Roman" w:hAnsi="Arial" w:cs="Arial"/>
        </w:rPr>
      </w:pPr>
      <w:r>
        <w:rPr>
          <w:rFonts w:ascii="Arial" w:eastAsia="Times New Roman" w:hAnsi="Arial" w:cs="Arial"/>
        </w:rPr>
        <w:t xml:space="preserve">Apakah </w:t>
      </w:r>
      <w:r w:rsidR="00215E97">
        <w:rPr>
          <w:rFonts w:ascii="Arial" w:eastAsia="Times New Roman" w:hAnsi="Arial" w:cs="Arial"/>
        </w:rPr>
        <w:t xml:space="preserve">ada pengaruh </w:t>
      </w:r>
      <w:r w:rsidRPr="00277468">
        <w:rPr>
          <w:rFonts w:ascii="Arial" w:eastAsia="Times New Roman" w:hAnsi="Arial" w:cs="Arial"/>
        </w:rPr>
        <w:t xml:space="preserve">motivasi dan kompetensi guru </w:t>
      </w:r>
      <w:r w:rsidR="00215E97">
        <w:rPr>
          <w:rFonts w:ascii="Arial" w:eastAsia="Times New Roman" w:hAnsi="Arial" w:cs="Arial"/>
        </w:rPr>
        <w:t xml:space="preserve">terhadap </w:t>
      </w:r>
      <w:r w:rsidRPr="00277468">
        <w:rPr>
          <w:rFonts w:ascii="Arial" w:eastAsia="Times New Roman" w:hAnsi="Arial" w:cs="Arial"/>
        </w:rPr>
        <w:t>hasil belajar sis</w:t>
      </w:r>
      <w:r>
        <w:rPr>
          <w:rFonts w:ascii="Arial" w:eastAsia="Times New Roman" w:hAnsi="Arial" w:cs="Arial"/>
        </w:rPr>
        <w:t xml:space="preserve">wa </w:t>
      </w:r>
      <w:r w:rsidRPr="00277468">
        <w:rPr>
          <w:rFonts w:ascii="Arial" w:eastAsia="Times New Roman" w:hAnsi="Arial" w:cs="Arial"/>
        </w:rPr>
        <w:t>di SMP Negeri se-sub rayon 2 Kota Prabumulih</w:t>
      </w:r>
    </w:p>
    <w:p w:rsidR="0020613A" w:rsidRPr="0020613A" w:rsidRDefault="0020613A" w:rsidP="0020613A">
      <w:pPr>
        <w:spacing w:after="0" w:line="480" w:lineRule="auto"/>
        <w:ind w:right="28"/>
        <w:jc w:val="both"/>
        <w:rPr>
          <w:rFonts w:ascii="Arial" w:eastAsia="Times New Roman" w:hAnsi="Arial" w:cs="Arial"/>
        </w:rPr>
      </w:pPr>
    </w:p>
    <w:p w:rsidR="007D6847" w:rsidRPr="007808B9" w:rsidRDefault="007D6847" w:rsidP="007808B9">
      <w:pPr>
        <w:pStyle w:val="ListParagraph"/>
        <w:numPr>
          <w:ilvl w:val="0"/>
          <w:numId w:val="7"/>
        </w:numPr>
        <w:spacing w:after="0" w:line="480" w:lineRule="auto"/>
        <w:ind w:left="284" w:hanging="284"/>
        <w:rPr>
          <w:rFonts w:ascii="Arial" w:eastAsia="Times New Roman" w:hAnsi="Arial" w:cs="Arial"/>
          <w:b/>
          <w:lang w:val="sv-SE"/>
        </w:rPr>
      </w:pPr>
      <w:r w:rsidRPr="007808B9">
        <w:rPr>
          <w:rFonts w:ascii="Arial" w:eastAsia="Times New Roman" w:hAnsi="Arial" w:cs="Arial"/>
          <w:b/>
          <w:lang w:val="sv-SE"/>
        </w:rPr>
        <w:t>Tujuan Penelitian</w:t>
      </w:r>
    </w:p>
    <w:p w:rsidR="007D6847" w:rsidRDefault="007D6847" w:rsidP="007D6847">
      <w:pPr>
        <w:spacing w:line="480" w:lineRule="auto"/>
        <w:ind w:right="28" w:firstLine="360"/>
        <w:jc w:val="both"/>
        <w:rPr>
          <w:rFonts w:ascii="Arial" w:eastAsia="Times New Roman" w:hAnsi="Arial" w:cs="Arial"/>
        </w:rPr>
      </w:pPr>
      <w:r w:rsidRPr="00A14FBF">
        <w:rPr>
          <w:rFonts w:ascii="Arial" w:eastAsia="Times New Roman" w:hAnsi="Arial" w:cs="Arial"/>
        </w:rPr>
        <w:t xml:space="preserve"> Tujuan penelitian ini adalah:</w:t>
      </w:r>
    </w:p>
    <w:p w:rsidR="007808B9" w:rsidRPr="007808B9" w:rsidRDefault="007D6847" w:rsidP="00035F94">
      <w:pPr>
        <w:pStyle w:val="ListParagraph"/>
        <w:numPr>
          <w:ilvl w:val="0"/>
          <w:numId w:val="10"/>
        </w:numPr>
        <w:spacing w:after="0" w:line="480" w:lineRule="auto"/>
        <w:ind w:left="567" w:right="28" w:hanging="283"/>
        <w:jc w:val="both"/>
        <w:rPr>
          <w:rFonts w:ascii="Arial" w:eastAsia="Times New Roman" w:hAnsi="Arial" w:cs="Arial"/>
        </w:rPr>
      </w:pPr>
      <w:r w:rsidRPr="007808B9">
        <w:rPr>
          <w:rFonts w:ascii="Arial" w:eastAsia="Times New Roman" w:hAnsi="Arial" w:cs="Arial"/>
        </w:rPr>
        <w:t xml:space="preserve">Untuk mengetahui </w:t>
      </w:r>
      <w:r w:rsidR="007808B9">
        <w:rPr>
          <w:rFonts w:ascii="Arial" w:eastAsia="Times New Roman" w:hAnsi="Arial" w:cs="Arial"/>
        </w:rPr>
        <w:t>a</w:t>
      </w:r>
      <w:r w:rsidR="007808B9" w:rsidRPr="007808B9">
        <w:rPr>
          <w:rFonts w:ascii="Arial" w:eastAsia="Times New Roman" w:hAnsi="Arial" w:cs="Arial"/>
        </w:rPr>
        <w:t>pakah ada pengaruh motivasi guru terhadap hasil belajar siswa di SMP Negeri se-sub rayon 2 Kota Prabumulih</w:t>
      </w:r>
      <w:r w:rsidR="00600DFC">
        <w:rPr>
          <w:rFonts w:ascii="Arial" w:eastAsia="Times New Roman" w:hAnsi="Arial" w:cs="Arial"/>
        </w:rPr>
        <w:t>.</w:t>
      </w:r>
    </w:p>
    <w:p w:rsidR="007808B9" w:rsidRDefault="00510E5B" w:rsidP="00035F94">
      <w:pPr>
        <w:pStyle w:val="ListParagraph"/>
        <w:numPr>
          <w:ilvl w:val="0"/>
          <w:numId w:val="10"/>
        </w:numPr>
        <w:spacing w:after="0" w:line="480" w:lineRule="auto"/>
        <w:ind w:left="567" w:right="28" w:hanging="283"/>
        <w:jc w:val="both"/>
        <w:rPr>
          <w:rFonts w:ascii="Arial" w:eastAsia="Times New Roman" w:hAnsi="Arial" w:cs="Arial"/>
        </w:rPr>
      </w:pPr>
      <w:r w:rsidRPr="007808B9">
        <w:rPr>
          <w:rFonts w:ascii="Arial" w:eastAsia="Times New Roman" w:hAnsi="Arial" w:cs="Arial"/>
        </w:rPr>
        <w:t xml:space="preserve">Untuk mengetahui </w:t>
      </w:r>
      <w:r w:rsidR="007808B9">
        <w:rPr>
          <w:rFonts w:ascii="Arial" w:eastAsia="Times New Roman" w:hAnsi="Arial" w:cs="Arial"/>
        </w:rPr>
        <w:t xml:space="preserve">apakah ada pengaruh kompetensi guru terhadap </w:t>
      </w:r>
      <w:r w:rsidR="007808B9" w:rsidRPr="00277468">
        <w:rPr>
          <w:rFonts w:ascii="Arial" w:eastAsia="Times New Roman" w:hAnsi="Arial" w:cs="Arial"/>
        </w:rPr>
        <w:t>hasil belajar siswa di SMP Negeri se-sub rayon 2 Kota Prabumulih</w:t>
      </w:r>
      <w:r w:rsidR="00600DFC">
        <w:rPr>
          <w:rFonts w:ascii="Arial" w:eastAsia="Times New Roman" w:hAnsi="Arial" w:cs="Arial"/>
        </w:rPr>
        <w:t>.</w:t>
      </w:r>
    </w:p>
    <w:p w:rsidR="007D6847" w:rsidRPr="0021793A" w:rsidRDefault="00510E5B" w:rsidP="0021793A">
      <w:pPr>
        <w:pStyle w:val="ListParagraph"/>
        <w:numPr>
          <w:ilvl w:val="0"/>
          <w:numId w:val="10"/>
        </w:numPr>
        <w:spacing w:after="0" w:line="480" w:lineRule="auto"/>
        <w:ind w:left="567" w:right="28" w:hanging="283"/>
        <w:jc w:val="both"/>
        <w:rPr>
          <w:rFonts w:ascii="Arial" w:eastAsia="Times New Roman" w:hAnsi="Arial" w:cs="Arial"/>
        </w:rPr>
      </w:pPr>
      <w:r w:rsidRPr="007808B9">
        <w:rPr>
          <w:rFonts w:ascii="Arial" w:eastAsia="Times New Roman" w:hAnsi="Arial" w:cs="Arial"/>
        </w:rPr>
        <w:t xml:space="preserve">Untuk mengetahui </w:t>
      </w:r>
      <w:r w:rsidR="007808B9" w:rsidRPr="007808B9">
        <w:rPr>
          <w:rFonts w:ascii="Arial" w:eastAsia="Times New Roman" w:hAnsi="Arial" w:cs="Arial"/>
        </w:rPr>
        <w:t>apakah ada pengaruh motivasi dan kompetensi guru terhadap hasil belajar siswa di SMP Negeri se-sub rayon 2 Kota Prabumulih</w:t>
      </w:r>
      <w:r w:rsidR="00600DFC">
        <w:rPr>
          <w:rFonts w:ascii="Arial" w:eastAsia="Times New Roman" w:hAnsi="Arial" w:cs="Arial"/>
        </w:rPr>
        <w:t>.</w:t>
      </w:r>
    </w:p>
    <w:p w:rsidR="007D6847" w:rsidRPr="00A14FBF" w:rsidRDefault="007D6847" w:rsidP="007808B9">
      <w:pPr>
        <w:numPr>
          <w:ilvl w:val="0"/>
          <w:numId w:val="7"/>
        </w:numPr>
        <w:spacing w:after="0" w:line="480" w:lineRule="auto"/>
        <w:ind w:left="284" w:hanging="284"/>
        <w:jc w:val="both"/>
        <w:rPr>
          <w:rFonts w:ascii="Arial" w:eastAsia="Times New Roman" w:hAnsi="Arial" w:cs="Arial"/>
          <w:b/>
          <w:lang w:val="sv-SE"/>
        </w:rPr>
      </w:pPr>
      <w:r w:rsidRPr="00A14FBF">
        <w:rPr>
          <w:rFonts w:ascii="Arial" w:eastAsia="Times New Roman" w:hAnsi="Arial" w:cs="Arial"/>
          <w:b/>
          <w:lang w:val="sv-SE"/>
        </w:rPr>
        <w:lastRenderedPageBreak/>
        <w:t>Manfaat Penelitian</w:t>
      </w:r>
    </w:p>
    <w:p w:rsidR="007D6847" w:rsidRPr="00A14FBF" w:rsidRDefault="007D6847" w:rsidP="007D6847">
      <w:pPr>
        <w:spacing w:line="480" w:lineRule="auto"/>
        <w:ind w:right="26" w:firstLine="426"/>
        <w:jc w:val="both"/>
        <w:rPr>
          <w:rFonts w:ascii="Arial" w:eastAsia="Times New Roman" w:hAnsi="Arial" w:cs="Arial"/>
        </w:rPr>
      </w:pPr>
      <w:r w:rsidRPr="00A14FBF">
        <w:rPr>
          <w:rFonts w:ascii="Arial" w:eastAsia="Times New Roman" w:hAnsi="Arial" w:cs="Arial"/>
        </w:rPr>
        <w:t>Manfaat peneitian ini adalah:</w:t>
      </w:r>
    </w:p>
    <w:p w:rsidR="007D6847" w:rsidRDefault="007D6847" w:rsidP="00830C8A">
      <w:pPr>
        <w:numPr>
          <w:ilvl w:val="0"/>
          <w:numId w:val="2"/>
        </w:numPr>
        <w:tabs>
          <w:tab w:val="left" w:pos="284"/>
          <w:tab w:val="left" w:pos="567"/>
        </w:tabs>
        <w:spacing w:after="0" w:line="480" w:lineRule="auto"/>
        <w:ind w:left="284" w:right="26" w:firstLine="0"/>
        <w:jc w:val="both"/>
        <w:rPr>
          <w:rFonts w:ascii="Arial" w:eastAsia="Times New Roman" w:hAnsi="Arial" w:cs="Arial"/>
        </w:rPr>
      </w:pPr>
      <w:r w:rsidRPr="00A14FBF">
        <w:rPr>
          <w:rFonts w:ascii="Arial" w:eastAsia="Times New Roman" w:hAnsi="Arial" w:cs="Arial"/>
        </w:rPr>
        <w:t>Manfaat Teoritis</w:t>
      </w:r>
    </w:p>
    <w:p w:rsidR="007D6847" w:rsidRDefault="007D6847" w:rsidP="00830C8A">
      <w:pPr>
        <w:pStyle w:val="ListParagraph"/>
        <w:numPr>
          <w:ilvl w:val="1"/>
          <w:numId w:val="7"/>
        </w:numPr>
        <w:spacing w:line="480" w:lineRule="auto"/>
        <w:ind w:left="851" w:right="26" w:hanging="284"/>
        <w:jc w:val="both"/>
        <w:rPr>
          <w:rFonts w:ascii="Arial" w:eastAsia="Times New Roman" w:hAnsi="Arial" w:cs="Arial"/>
        </w:rPr>
      </w:pPr>
      <w:r w:rsidRPr="00E926F1">
        <w:rPr>
          <w:rFonts w:ascii="Arial" w:eastAsia="Times New Roman" w:hAnsi="Arial" w:cs="Arial"/>
        </w:rPr>
        <w:t>Penelitian ini dapat memb</w:t>
      </w:r>
      <w:r w:rsidR="00E926F1">
        <w:rPr>
          <w:rFonts w:ascii="Arial" w:eastAsia="Times New Roman" w:hAnsi="Arial" w:cs="Arial"/>
        </w:rPr>
        <w:t>erikan kontribusi bagi pengembangan kajian keilmuan tentang motivasi, kompetensi dan hasil belajar.selanjutnya, meskipun penelitian ini tidak sebagus dan sedetail penelitian yang lain</w:t>
      </w:r>
      <w:r w:rsidRPr="00E926F1">
        <w:rPr>
          <w:rFonts w:ascii="Arial" w:eastAsia="Times New Roman" w:hAnsi="Arial" w:cs="Arial"/>
        </w:rPr>
        <w:t>.</w:t>
      </w:r>
    </w:p>
    <w:p w:rsidR="00E926F1" w:rsidRPr="00E926F1" w:rsidRDefault="00E926F1" w:rsidP="00830C8A">
      <w:pPr>
        <w:pStyle w:val="ListParagraph"/>
        <w:numPr>
          <w:ilvl w:val="1"/>
          <w:numId w:val="7"/>
        </w:numPr>
        <w:spacing w:line="480" w:lineRule="auto"/>
        <w:ind w:left="851" w:right="26" w:hanging="284"/>
        <w:jc w:val="both"/>
        <w:rPr>
          <w:rFonts w:ascii="Arial" w:eastAsia="Times New Roman" w:hAnsi="Arial" w:cs="Arial"/>
        </w:rPr>
      </w:pPr>
      <w:r>
        <w:rPr>
          <w:rFonts w:ascii="Arial" w:eastAsia="Times New Roman" w:hAnsi="Arial" w:cs="Arial"/>
        </w:rPr>
        <w:t xml:space="preserve">Penelitian </w:t>
      </w:r>
      <w:r w:rsidR="00553C5B">
        <w:rPr>
          <w:rFonts w:ascii="Arial" w:eastAsia="Times New Roman" w:hAnsi="Arial" w:cs="Arial"/>
        </w:rPr>
        <w:t xml:space="preserve">ini </w:t>
      </w:r>
      <w:r>
        <w:rPr>
          <w:rFonts w:ascii="Arial" w:eastAsia="Times New Roman" w:hAnsi="Arial" w:cs="Arial"/>
        </w:rPr>
        <w:t xml:space="preserve">dapat menambah wawasan </w:t>
      </w:r>
      <w:r w:rsidR="00553C5B">
        <w:rPr>
          <w:rFonts w:ascii="Arial" w:eastAsia="Times New Roman" w:hAnsi="Arial" w:cs="Arial"/>
        </w:rPr>
        <w:t xml:space="preserve">bagaimana caranya agar motivasi dan kompetensi dapat dimaksimalkan untuk meningkatkan hasil belajar siswa. </w:t>
      </w:r>
      <w:r>
        <w:rPr>
          <w:rFonts w:ascii="Arial" w:eastAsia="Times New Roman" w:hAnsi="Arial" w:cs="Arial"/>
        </w:rPr>
        <w:t xml:space="preserve"> </w:t>
      </w:r>
    </w:p>
    <w:p w:rsidR="007D6847" w:rsidRPr="00A14FBF" w:rsidRDefault="007D6847" w:rsidP="00830C8A">
      <w:pPr>
        <w:numPr>
          <w:ilvl w:val="0"/>
          <w:numId w:val="2"/>
        </w:numPr>
        <w:tabs>
          <w:tab w:val="left" w:pos="567"/>
        </w:tabs>
        <w:spacing w:after="0" w:line="480" w:lineRule="auto"/>
        <w:ind w:left="284" w:right="26" w:firstLine="0"/>
        <w:jc w:val="both"/>
        <w:rPr>
          <w:rFonts w:ascii="Arial" w:eastAsia="Times New Roman" w:hAnsi="Arial" w:cs="Arial"/>
        </w:rPr>
      </w:pPr>
      <w:r w:rsidRPr="00A14FBF">
        <w:rPr>
          <w:rFonts w:ascii="Arial" w:eastAsia="Times New Roman" w:hAnsi="Arial" w:cs="Arial"/>
        </w:rPr>
        <w:t>Manfaat Praktis</w:t>
      </w:r>
    </w:p>
    <w:p w:rsidR="006615D2" w:rsidRDefault="007D6847" w:rsidP="00830C8A">
      <w:pPr>
        <w:numPr>
          <w:ilvl w:val="0"/>
          <w:numId w:val="3"/>
        </w:numPr>
        <w:tabs>
          <w:tab w:val="left" w:pos="851"/>
        </w:tabs>
        <w:spacing w:after="0" w:line="480" w:lineRule="auto"/>
        <w:ind w:left="851" w:right="26" w:hanging="284"/>
        <w:jc w:val="both"/>
        <w:rPr>
          <w:rFonts w:ascii="Arial" w:eastAsia="Times New Roman" w:hAnsi="Arial" w:cs="Arial"/>
        </w:rPr>
      </w:pPr>
      <w:r w:rsidRPr="00A14FBF">
        <w:rPr>
          <w:rFonts w:ascii="Arial" w:eastAsia="Times New Roman" w:hAnsi="Arial" w:cs="Arial"/>
        </w:rPr>
        <w:t>Memb</w:t>
      </w:r>
      <w:r w:rsidR="00E50605">
        <w:rPr>
          <w:rFonts w:ascii="Arial" w:eastAsia="Times New Roman" w:hAnsi="Arial" w:cs="Arial"/>
        </w:rPr>
        <w:t xml:space="preserve">erikan masukan kepada </w:t>
      </w:r>
      <w:r w:rsidR="00C23FCB">
        <w:rPr>
          <w:rFonts w:ascii="Arial" w:eastAsia="Times New Roman" w:hAnsi="Arial" w:cs="Arial"/>
        </w:rPr>
        <w:t xml:space="preserve">pemerintah </w:t>
      </w:r>
      <w:r w:rsidR="00E50605">
        <w:rPr>
          <w:rFonts w:ascii="Arial" w:eastAsia="Times New Roman" w:hAnsi="Arial" w:cs="Arial"/>
        </w:rPr>
        <w:t xml:space="preserve">serta </w:t>
      </w:r>
      <w:r w:rsidR="00C23FCB">
        <w:rPr>
          <w:rFonts w:ascii="Arial" w:eastAsia="Times New Roman" w:hAnsi="Arial" w:cs="Arial"/>
        </w:rPr>
        <w:t>lembaga</w:t>
      </w:r>
      <w:r w:rsidR="00E50605">
        <w:rPr>
          <w:rFonts w:ascii="Arial" w:eastAsia="Times New Roman" w:hAnsi="Arial" w:cs="Arial"/>
        </w:rPr>
        <w:t xml:space="preserve"> struktural dibawahnya </w:t>
      </w:r>
      <w:r w:rsidR="00C23FCB">
        <w:rPr>
          <w:rFonts w:ascii="Arial" w:eastAsia="Times New Roman" w:hAnsi="Arial" w:cs="Arial"/>
        </w:rPr>
        <w:t xml:space="preserve">mengenai </w:t>
      </w:r>
      <w:r w:rsidR="00E50605">
        <w:rPr>
          <w:rFonts w:ascii="Arial" w:eastAsia="Times New Roman" w:hAnsi="Arial" w:cs="Arial"/>
        </w:rPr>
        <w:t>berbagai masalah pendidikan, khususnya dibidang motivasi, kompetensi, dan hasil belajar.</w:t>
      </w:r>
    </w:p>
    <w:p w:rsidR="006615D2" w:rsidRDefault="006615D2" w:rsidP="00830C8A">
      <w:pPr>
        <w:numPr>
          <w:ilvl w:val="0"/>
          <w:numId w:val="3"/>
        </w:numPr>
        <w:tabs>
          <w:tab w:val="left" w:pos="851"/>
        </w:tabs>
        <w:spacing w:after="0" w:line="480" w:lineRule="auto"/>
        <w:ind w:left="851" w:right="26" w:hanging="284"/>
        <w:jc w:val="both"/>
        <w:rPr>
          <w:rFonts w:ascii="Arial" w:eastAsia="Times New Roman" w:hAnsi="Arial" w:cs="Arial"/>
        </w:rPr>
      </w:pPr>
      <w:r>
        <w:rPr>
          <w:rFonts w:ascii="Arial" w:eastAsia="Times New Roman" w:hAnsi="Arial" w:cs="Arial"/>
        </w:rPr>
        <w:t>Memberikan kontribusi kepada sekolah terutama kepada para pengambil keputusan di sekolah untuk menjadikan penelitian ini sebagai rujukan untuk melakukan pembinaan terhadap para guru.</w:t>
      </w:r>
    </w:p>
    <w:p w:rsidR="007D6847" w:rsidRPr="0020613A" w:rsidRDefault="006615D2" w:rsidP="00830C8A">
      <w:pPr>
        <w:numPr>
          <w:ilvl w:val="0"/>
          <w:numId w:val="3"/>
        </w:numPr>
        <w:tabs>
          <w:tab w:val="left" w:pos="851"/>
        </w:tabs>
        <w:spacing w:after="0" w:line="480" w:lineRule="auto"/>
        <w:ind w:left="851" w:right="26" w:hanging="284"/>
        <w:jc w:val="both"/>
        <w:rPr>
          <w:rFonts w:ascii="Arial" w:eastAsia="Times New Roman" w:hAnsi="Arial" w:cs="Arial"/>
        </w:rPr>
      </w:pPr>
      <w:r>
        <w:rPr>
          <w:rFonts w:ascii="Arial" w:eastAsia="Times New Roman" w:hAnsi="Arial" w:cs="Arial"/>
        </w:rPr>
        <w:t xml:space="preserve">Bagi para guru penelitian dapat dijadikan sebagai alat introspeksi diri apakah sejauh kini telah </w:t>
      </w:r>
      <w:r w:rsidR="00B87675">
        <w:rPr>
          <w:rFonts w:ascii="Arial" w:eastAsia="Times New Roman" w:hAnsi="Arial" w:cs="Arial"/>
        </w:rPr>
        <w:t xml:space="preserve">menjalankan amanah kita sebagai </w:t>
      </w:r>
      <w:r>
        <w:rPr>
          <w:rFonts w:ascii="Arial" w:eastAsia="Times New Roman" w:hAnsi="Arial" w:cs="Arial"/>
        </w:rPr>
        <w:t>guru</w:t>
      </w:r>
      <w:r w:rsidR="00B87675">
        <w:rPr>
          <w:rFonts w:ascii="Arial" w:eastAsia="Times New Roman" w:hAnsi="Arial" w:cs="Arial"/>
        </w:rPr>
        <w:t>.</w:t>
      </w:r>
    </w:p>
    <w:sectPr w:rsidR="007D6847" w:rsidRPr="0020613A" w:rsidSect="007D6847">
      <w:headerReference w:type="default" r:id="rId1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FE2" w:rsidRDefault="00DC5FE2" w:rsidP="007D6847">
      <w:pPr>
        <w:spacing w:after="0" w:line="240" w:lineRule="auto"/>
      </w:pPr>
      <w:r>
        <w:separator/>
      </w:r>
    </w:p>
  </w:endnote>
  <w:endnote w:type="continuationSeparator" w:id="0">
    <w:p w:rsidR="00DC5FE2" w:rsidRDefault="00DC5FE2" w:rsidP="007D6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FE2" w:rsidRDefault="00DC5FE2" w:rsidP="007D6847">
      <w:pPr>
        <w:spacing w:after="0" w:line="240" w:lineRule="auto"/>
      </w:pPr>
      <w:r>
        <w:separator/>
      </w:r>
    </w:p>
  </w:footnote>
  <w:footnote w:type="continuationSeparator" w:id="0">
    <w:p w:rsidR="00DC5FE2" w:rsidRDefault="00DC5FE2" w:rsidP="007D6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433215"/>
      <w:docPartObj>
        <w:docPartGallery w:val="Page Numbers (Top of Page)"/>
        <w:docPartUnique/>
      </w:docPartObj>
    </w:sdtPr>
    <w:sdtEndPr>
      <w:rPr>
        <w:noProof/>
      </w:rPr>
    </w:sdtEndPr>
    <w:sdtContent>
      <w:p w:rsidR="00065D5D" w:rsidRDefault="00065D5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65D5D" w:rsidRDefault="00065D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A2C"/>
    <w:multiLevelType w:val="hybridMultilevel"/>
    <w:tmpl w:val="C0FCFDDA"/>
    <w:lvl w:ilvl="0" w:tplc="A4D4E3C6">
      <w:start w:val="1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15AD7"/>
    <w:multiLevelType w:val="multilevel"/>
    <w:tmpl w:val="3752AD58"/>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A366687"/>
    <w:multiLevelType w:val="hybridMultilevel"/>
    <w:tmpl w:val="5234F42E"/>
    <w:lvl w:ilvl="0" w:tplc="BC2EC7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8228D8"/>
    <w:multiLevelType w:val="hybridMultilevel"/>
    <w:tmpl w:val="D25A57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33ED8"/>
    <w:multiLevelType w:val="hybridMultilevel"/>
    <w:tmpl w:val="85D01F3C"/>
    <w:lvl w:ilvl="0" w:tplc="8656F608">
      <w:start w:val="1"/>
      <w:numFmt w:val="decimal"/>
      <w:lvlText w:val="%1."/>
      <w:lvlJc w:val="left"/>
      <w:pPr>
        <w:ind w:left="644" w:hanging="360"/>
      </w:pPr>
      <w:rPr>
        <w:rFonts w:ascii="Arial" w:eastAsia="Times New Roman" w:hAnsi="Arial" w:cs="Arial"/>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E2019E4"/>
    <w:multiLevelType w:val="hybridMultilevel"/>
    <w:tmpl w:val="1090CB86"/>
    <w:lvl w:ilvl="0" w:tplc="C970515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2445D9E"/>
    <w:multiLevelType w:val="hybridMultilevel"/>
    <w:tmpl w:val="82F2DB96"/>
    <w:lvl w:ilvl="0" w:tplc="7B4EC68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nsid w:val="21127697"/>
    <w:multiLevelType w:val="hybridMultilevel"/>
    <w:tmpl w:val="6D04D1D0"/>
    <w:lvl w:ilvl="0" w:tplc="3488BE9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17F3B32"/>
    <w:multiLevelType w:val="hybridMultilevel"/>
    <w:tmpl w:val="84424D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94461"/>
    <w:multiLevelType w:val="multilevel"/>
    <w:tmpl w:val="48A6577E"/>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38F84808"/>
    <w:multiLevelType w:val="multilevel"/>
    <w:tmpl w:val="4790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E22BA"/>
    <w:multiLevelType w:val="hybridMultilevel"/>
    <w:tmpl w:val="83A8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82264D"/>
    <w:multiLevelType w:val="multilevel"/>
    <w:tmpl w:val="89FAE2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start w:val="1"/>
      <w:numFmt w:val="lowerLetter"/>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19201A"/>
    <w:multiLevelType w:val="multilevel"/>
    <w:tmpl w:val="6F7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516516"/>
    <w:multiLevelType w:val="hybridMultilevel"/>
    <w:tmpl w:val="214CC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285ED2"/>
    <w:multiLevelType w:val="hybridMultilevel"/>
    <w:tmpl w:val="81BEC93E"/>
    <w:lvl w:ilvl="0" w:tplc="04090015">
      <w:start w:val="1"/>
      <w:numFmt w:val="upperLetter"/>
      <w:lvlText w:val="%1."/>
      <w:lvlJc w:val="left"/>
      <w:pPr>
        <w:tabs>
          <w:tab w:val="num" w:pos="720"/>
        </w:tabs>
        <w:ind w:left="720" w:hanging="360"/>
      </w:pPr>
      <w:rPr>
        <w:rFonts w:hint="default"/>
      </w:rPr>
    </w:lvl>
    <w:lvl w:ilvl="1" w:tplc="009477DA">
      <w:start w:val="1"/>
      <w:numFmt w:val="decimal"/>
      <w:lvlText w:val="%2."/>
      <w:lvlJc w:val="left"/>
      <w:pPr>
        <w:tabs>
          <w:tab w:val="num" w:pos="1440"/>
        </w:tabs>
        <w:ind w:left="1440" w:hanging="360"/>
      </w:pPr>
      <w:rPr>
        <w:rFonts w:hint="default"/>
        <w:i w:val="0"/>
      </w:rPr>
    </w:lvl>
    <w:lvl w:ilvl="2" w:tplc="0409000F">
      <w:start w:val="1"/>
      <w:numFmt w:val="decimal"/>
      <w:lvlText w:val="%3."/>
      <w:lvlJc w:val="left"/>
      <w:pPr>
        <w:tabs>
          <w:tab w:val="num" w:pos="2340"/>
        </w:tabs>
        <w:ind w:left="2340" w:hanging="36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2834A9"/>
    <w:multiLevelType w:val="hybridMultilevel"/>
    <w:tmpl w:val="5D6C8574"/>
    <w:lvl w:ilvl="0" w:tplc="32B0EDE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50A1ADD"/>
    <w:multiLevelType w:val="hybridMultilevel"/>
    <w:tmpl w:val="A872B1D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3D66B8"/>
    <w:multiLevelType w:val="hybridMultilevel"/>
    <w:tmpl w:val="75909520"/>
    <w:lvl w:ilvl="0" w:tplc="DCE4BD5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67737CB1"/>
    <w:multiLevelType w:val="hybridMultilevel"/>
    <w:tmpl w:val="98E03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9E5838"/>
    <w:multiLevelType w:val="hybridMultilevel"/>
    <w:tmpl w:val="487E5C42"/>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484ADD"/>
    <w:multiLevelType w:val="hybridMultilevel"/>
    <w:tmpl w:val="AB7E72DA"/>
    <w:lvl w:ilvl="0" w:tplc="66C62902">
      <w:start w:val="1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D8707A"/>
    <w:multiLevelType w:val="hybridMultilevel"/>
    <w:tmpl w:val="96C0F2D4"/>
    <w:lvl w:ilvl="0" w:tplc="5BD43CA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5"/>
  </w:num>
  <w:num w:numId="2">
    <w:abstractNumId w:val="1"/>
  </w:num>
  <w:num w:numId="3">
    <w:abstractNumId w:val="22"/>
  </w:num>
  <w:num w:numId="4">
    <w:abstractNumId w:val="9"/>
  </w:num>
  <w:num w:numId="5">
    <w:abstractNumId w:val="4"/>
  </w:num>
  <w:num w:numId="6">
    <w:abstractNumId w:val="5"/>
  </w:num>
  <w:num w:numId="7">
    <w:abstractNumId w:val="17"/>
  </w:num>
  <w:num w:numId="8">
    <w:abstractNumId w:val="18"/>
  </w:num>
  <w:num w:numId="9">
    <w:abstractNumId w:val="11"/>
  </w:num>
  <w:num w:numId="10">
    <w:abstractNumId w:val="19"/>
  </w:num>
  <w:num w:numId="11">
    <w:abstractNumId w:val="2"/>
  </w:num>
  <w:num w:numId="12">
    <w:abstractNumId w:val="10"/>
  </w:num>
  <w:num w:numId="13">
    <w:abstractNumId w:val="20"/>
  </w:num>
  <w:num w:numId="14">
    <w:abstractNumId w:val="8"/>
  </w:num>
  <w:num w:numId="15">
    <w:abstractNumId w:val="13"/>
  </w:num>
  <w:num w:numId="16">
    <w:abstractNumId w:val="12"/>
  </w:num>
  <w:num w:numId="17">
    <w:abstractNumId w:val="3"/>
  </w:num>
  <w:num w:numId="18">
    <w:abstractNumId w:val="14"/>
  </w:num>
  <w:num w:numId="19">
    <w:abstractNumId w:val="0"/>
  </w:num>
  <w:num w:numId="20">
    <w:abstractNumId w:val="21"/>
  </w:num>
  <w:num w:numId="21">
    <w:abstractNumId w:val="6"/>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6847"/>
    <w:rsid w:val="00005D90"/>
    <w:rsid w:val="00011AB9"/>
    <w:rsid w:val="000255FE"/>
    <w:rsid w:val="0002788D"/>
    <w:rsid w:val="00031C5E"/>
    <w:rsid w:val="00035F94"/>
    <w:rsid w:val="00042852"/>
    <w:rsid w:val="000457A9"/>
    <w:rsid w:val="000461A8"/>
    <w:rsid w:val="00050BE6"/>
    <w:rsid w:val="00055365"/>
    <w:rsid w:val="0006051D"/>
    <w:rsid w:val="000638DF"/>
    <w:rsid w:val="00065851"/>
    <w:rsid w:val="00065D5D"/>
    <w:rsid w:val="00093409"/>
    <w:rsid w:val="000A1F02"/>
    <w:rsid w:val="000A7738"/>
    <w:rsid w:val="000C58B6"/>
    <w:rsid w:val="000C5985"/>
    <w:rsid w:val="000E3934"/>
    <w:rsid w:val="000E5D5F"/>
    <w:rsid w:val="000F077D"/>
    <w:rsid w:val="000F475B"/>
    <w:rsid w:val="000F570A"/>
    <w:rsid w:val="00104DEF"/>
    <w:rsid w:val="0011298E"/>
    <w:rsid w:val="00113591"/>
    <w:rsid w:val="00121B95"/>
    <w:rsid w:val="00123FFD"/>
    <w:rsid w:val="00132D53"/>
    <w:rsid w:val="00135150"/>
    <w:rsid w:val="00144319"/>
    <w:rsid w:val="00153BD6"/>
    <w:rsid w:val="00161868"/>
    <w:rsid w:val="00162268"/>
    <w:rsid w:val="001717BA"/>
    <w:rsid w:val="00173060"/>
    <w:rsid w:val="00183173"/>
    <w:rsid w:val="0018472E"/>
    <w:rsid w:val="001944D1"/>
    <w:rsid w:val="00196170"/>
    <w:rsid w:val="001A2F79"/>
    <w:rsid w:val="001A402E"/>
    <w:rsid w:val="001B7D89"/>
    <w:rsid w:val="001D13B5"/>
    <w:rsid w:val="001D42DC"/>
    <w:rsid w:val="001E77B5"/>
    <w:rsid w:val="0020613A"/>
    <w:rsid w:val="002138A5"/>
    <w:rsid w:val="00215E97"/>
    <w:rsid w:val="0021793A"/>
    <w:rsid w:val="0022673F"/>
    <w:rsid w:val="00230F6F"/>
    <w:rsid w:val="002339D8"/>
    <w:rsid w:val="00253BC9"/>
    <w:rsid w:val="00264C05"/>
    <w:rsid w:val="00265315"/>
    <w:rsid w:val="0026727D"/>
    <w:rsid w:val="00270475"/>
    <w:rsid w:val="002733D3"/>
    <w:rsid w:val="00277468"/>
    <w:rsid w:val="00285D57"/>
    <w:rsid w:val="0029107D"/>
    <w:rsid w:val="00292013"/>
    <w:rsid w:val="00292E09"/>
    <w:rsid w:val="002A3A21"/>
    <w:rsid w:val="002A45CC"/>
    <w:rsid w:val="002A4A1D"/>
    <w:rsid w:val="002A5375"/>
    <w:rsid w:val="002B17E3"/>
    <w:rsid w:val="002B332D"/>
    <w:rsid w:val="002B6801"/>
    <w:rsid w:val="002B773C"/>
    <w:rsid w:val="002C30DB"/>
    <w:rsid w:val="002D64C7"/>
    <w:rsid w:val="002E47F9"/>
    <w:rsid w:val="00301792"/>
    <w:rsid w:val="00303205"/>
    <w:rsid w:val="00303490"/>
    <w:rsid w:val="003116A1"/>
    <w:rsid w:val="00326779"/>
    <w:rsid w:val="0032732D"/>
    <w:rsid w:val="00327598"/>
    <w:rsid w:val="00343D7A"/>
    <w:rsid w:val="0034607E"/>
    <w:rsid w:val="00354E9E"/>
    <w:rsid w:val="00356924"/>
    <w:rsid w:val="00357687"/>
    <w:rsid w:val="00364575"/>
    <w:rsid w:val="00364A65"/>
    <w:rsid w:val="00365E44"/>
    <w:rsid w:val="00376EF0"/>
    <w:rsid w:val="00381E02"/>
    <w:rsid w:val="003977B8"/>
    <w:rsid w:val="003B280C"/>
    <w:rsid w:val="003C2138"/>
    <w:rsid w:val="003C7077"/>
    <w:rsid w:val="003D55E0"/>
    <w:rsid w:val="003D7EA3"/>
    <w:rsid w:val="003E4A40"/>
    <w:rsid w:val="003F1D88"/>
    <w:rsid w:val="003F4195"/>
    <w:rsid w:val="0040152A"/>
    <w:rsid w:val="004060F0"/>
    <w:rsid w:val="004140CE"/>
    <w:rsid w:val="00417EFC"/>
    <w:rsid w:val="0042426A"/>
    <w:rsid w:val="00424F52"/>
    <w:rsid w:val="00435365"/>
    <w:rsid w:val="00435DD6"/>
    <w:rsid w:val="004403B6"/>
    <w:rsid w:val="00440C20"/>
    <w:rsid w:val="00440F69"/>
    <w:rsid w:val="004411C5"/>
    <w:rsid w:val="004532AD"/>
    <w:rsid w:val="0045558A"/>
    <w:rsid w:val="004627AB"/>
    <w:rsid w:val="004635B2"/>
    <w:rsid w:val="00497566"/>
    <w:rsid w:val="004A4403"/>
    <w:rsid w:val="004A443A"/>
    <w:rsid w:val="004B6218"/>
    <w:rsid w:val="004B697A"/>
    <w:rsid w:val="004C263D"/>
    <w:rsid w:val="004C41FB"/>
    <w:rsid w:val="004D3356"/>
    <w:rsid w:val="004D48D0"/>
    <w:rsid w:val="004E5065"/>
    <w:rsid w:val="004F5256"/>
    <w:rsid w:val="00500819"/>
    <w:rsid w:val="00500F08"/>
    <w:rsid w:val="00506B4B"/>
    <w:rsid w:val="00510E5B"/>
    <w:rsid w:val="00512FCF"/>
    <w:rsid w:val="005135AB"/>
    <w:rsid w:val="005324E7"/>
    <w:rsid w:val="0054172E"/>
    <w:rsid w:val="00543017"/>
    <w:rsid w:val="005500F7"/>
    <w:rsid w:val="00553C5B"/>
    <w:rsid w:val="005659E0"/>
    <w:rsid w:val="00575902"/>
    <w:rsid w:val="005820EE"/>
    <w:rsid w:val="005822CF"/>
    <w:rsid w:val="00597F1E"/>
    <w:rsid w:val="005A0D24"/>
    <w:rsid w:val="005B7119"/>
    <w:rsid w:val="005C0F9E"/>
    <w:rsid w:val="005C13A4"/>
    <w:rsid w:val="005E388D"/>
    <w:rsid w:val="005F7333"/>
    <w:rsid w:val="00600DFC"/>
    <w:rsid w:val="00603E5B"/>
    <w:rsid w:val="0060724A"/>
    <w:rsid w:val="006102BA"/>
    <w:rsid w:val="00610954"/>
    <w:rsid w:val="006134FE"/>
    <w:rsid w:val="00620D25"/>
    <w:rsid w:val="0062153D"/>
    <w:rsid w:val="00623DE7"/>
    <w:rsid w:val="00626A9C"/>
    <w:rsid w:val="00634003"/>
    <w:rsid w:val="00642B57"/>
    <w:rsid w:val="00643B90"/>
    <w:rsid w:val="006615D2"/>
    <w:rsid w:val="00661FCA"/>
    <w:rsid w:val="00664156"/>
    <w:rsid w:val="006651B4"/>
    <w:rsid w:val="00675195"/>
    <w:rsid w:val="006832C0"/>
    <w:rsid w:val="00696F54"/>
    <w:rsid w:val="00697EEF"/>
    <w:rsid w:val="006B59B3"/>
    <w:rsid w:val="006C150C"/>
    <w:rsid w:val="006C16A1"/>
    <w:rsid w:val="006C7B12"/>
    <w:rsid w:val="006D4E1A"/>
    <w:rsid w:val="006D55F4"/>
    <w:rsid w:val="006D6672"/>
    <w:rsid w:val="006E5B27"/>
    <w:rsid w:val="006F136D"/>
    <w:rsid w:val="006F508D"/>
    <w:rsid w:val="006F68AE"/>
    <w:rsid w:val="00706322"/>
    <w:rsid w:val="00716F64"/>
    <w:rsid w:val="00724171"/>
    <w:rsid w:val="00731994"/>
    <w:rsid w:val="007364AC"/>
    <w:rsid w:val="00751CFD"/>
    <w:rsid w:val="007555BE"/>
    <w:rsid w:val="00757C44"/>
    <w:rsid w:val="00762FF4"/>
    <w:rsid w:val="00772343"/>
    <w:rsid w:val="00777694"/>
    <w:rsid w:val="007808B9"/>
    <w:rsid w:val="00783C83"/>
    <w:rsid w:val="00784449"/>
    <w:rsid w:val="00786B9D"/>
    <w:rsid w:val="0078725A"/>
    <w:rsid w:val="00787CD4"/>
    <w:rsid w:val="00790D6F"/>
    <w:rsid w:val="0079366D"/>
    <w:rsid w:val="007949E4"/>
    <w:rsid w:val="007A0F23"/>
    <w:rsid w:val="007A1351"/>
    <w:rsid w:val="007A2CEC"/>
    <w:rsid w:val="007A3671"/>
    <w:rsid w:val="007C187F"/>
    <w:rsid w:val="007D6847"/>
    <w:rsid w:val="007E1978"/>
    <w:rsid w:val="007E489F"/>
    <w:rsid w:val="007E602C"/>
    <w:rsid w:val="007F0480"/>
    <w:rsid w:val="007F2602"/>
    <w:rsid w:val="007F470E"/>
    <w:rsid w:val="0080160E"/>
    <w:rsid w:val="00803E19"/>
    <w:rsid w:val="00805F73"/>
    <w:rsid w:val="00817843"/>
    <w:rsid w:val="00822B9E"/>
    <w:rsid w:val="00822D94"/>
    <w:rsid w:val="00826E95"/>
    <w:rsid w:val="008300C4"/>
    <w:rsid w:val="00830C8A"/>
    <w:rsid w:val="00834DA5"/>
    <w:rsid w:val="00836447"/>
    <w:rsid w:val="00837F44"/>
    <w:rsid w:val="008575A2"/>
    <w:rsid w:val="008609F0"/>
    <w:rsid w:val="0086436A"/>
    <w:rsid w:val="00866E21"/>
    <w:rsid w:val="00887139"/>
    <w:rsid w:val="008932DE"/>
    <w:rsid w:val="008A4742"/>
    <w:rsid w:val="008B0D00"/>
    <w:rsid w:val="008B285E"/>
    <w:rsid w:val="008B2DC8"/>
    <w:rsid w:val="008B68D5"/>
    <w:rsid w:val="008C5F99"/>
    <w:rsid w:val="008C7797"/>
    <w:rsid w:val="008D2380"/>
    <w:rsid w:val="008D7788"/>
    <w:rsid w:val="008E3BCB"/>
    <w:rsid w:val="008E60AC"/>
    <w:rsid w:val="008F683D"/>
    <w:rsid w:val="008F7BB5"/>
    <w:rsid w:val="00901A57"/>
    <w:rsid w:val="009048D9"/>
    <w:rsid w:val="0090694D"/>
    <w:rsid w:val="00920922"/>
    <w:rsid w:val="0093185E"/>
    <w:rsid w:val="009434F1"/>
    <w:rsid w:val="0094608E"/>
    <w:rsid w:val="009577E1"/>
    <w:rsid w:val="00957ADA"/>
    <w:rsid w:val="009646C2"/>
    <w:rsid w:val="00974974"/>
    <w:rsid w:val="00974F8D"/>
    <w:rsid w:val="0097509A"/>
    <w:rsid w:val="00980392"/>
    <w:rsid w:val="009859D0"/>
    <w:rsid w:val="00996BA5"/>
    <w:rsid w:val="009A632C"/>
    <w:rsid w:val="009A7062"/>
    <w:rsid w:val="009B4296"/>
    <w:rsid w:val="009B6265"/>
    <w:rsid w:val="009C7235"/>
    <w:rsid w:val="009C75FC"/>
    <w:rsid w:val="009F09A7"/>
    <w:rsid w:val="009F7236"/>
    <w:rsid w:val="00A06233"/>
    <w:rsid w:val="00A32A5F"/>
    <w:rsid w:val="00A35040"/>
    <w:rsid w:val="00A35A51"/>
    <w:rsid w:val="00A43741"/>
    <w:rsid w:val="00A469D1"/>
    <w:rsid w:val="00A47D9F"/>
    <w:rsid w:val="00A55D3C"/>
    <w:rsid w:val="00A705B2"/>
    <w:rsid w:val="00A73A97"/>
    <w:rsid w:val="00A7729B"/>
    <w:rsid w:val="00A82AC4"/>
    <w:rsid w:val="00A83157"/>
    <w:rsid w:val="00A92A77"/>
    <w:rsid w:val="00A96F28"/>
    <w:rsid w:val="00AA1513"/>
    <w:rsid w:val="00AA36B3"/>
    <w:rsid w:val="00AA492D"/>
    <w:rsid w:val="00AB12F9"/>
    <w:rsid w:val="00AC390E"/>
    <w:rsid w:val="00AC7BAD"/>
    <w:rsid w:val="00AD249F"/>
    <w:rsid w:val="00AF2709"/>
    <w:rsid w:val="00AF296D"/>
    <w:rsid w:val="00B01669"/>
    <w:rsid w:val="00B0536B"/>
    <w:rsid w:val="00B06FE1"/>
    <w:rsid w:val="00B0716D"/>
    <w:rsid w:val="00B32023"/>
    <w:rsid w:val="00B3426C"/>
    <w:rsid w:val="00B360F9"/>
    <w:rsid w:val="00B36B82"/>
    <w:rsid w:val="00B3701E"/>
    <w:rsid w:val="00B46436"/>
    <w:rsid w:val="00B50374"/>
    <w:rsid w:val="00B55E56"/>
    <w:rsid w:val="00B71AD4"/>
    <w:rsid w:val="00B7326D"/>
    <w:rsid w:val="00B87675"/>
    <w:rsid w:val="00B96200"/>
    <w:rsid w:val="00B96924"/>
    <w:rsid w:val="00B97B95"/>
    <w:rsid w:val="00BA6C3E"/>
    <w:rsid w:val="00BB41B1"/>
    <w:rsid w:val="00BC43EF"/>
    <w:rsid w:val="00BC615C"/>
    <w:rsid w:val="00BC68CB"/>
    <w:rsid w:val="00BD189E"/>
    <w:rsid w:val="00BE422E"/>
    <w:rsid w:val="00BF314A"/>
    <w:rsid w:val="00BF70D2"/>
    <w:rsid w:val="00C11B71"/>
    <w:rsid w:val="00C23FCB"/>
    <w:rsid w:val="00C3078B"/>
    <w:rsid w:val="00C35B42"/>
    <w:rsid w:val="00C36837"/>
    <w:rsid w:val="00C41FC3"/>
    <w:rsid w:val="00C70693"/>
    <w:rsid w:val="00C81268"/>
    <w:rsid w:val="00C8194D"/>
    <w:rsid w:val="00CA272B"/>
    <w:rsid w:val="00CA2946"/>
    <w:rsid w:val="00CA420F"/>
    <w:rsid w:val="00CB01B9"/>
    <w:rsid w:val="00CB49DA"/>
    <w:rsid w:val="00CC30A4"/>
    <w:rsid w:val="00CD5260"/>
    <w:rsid w:val="00CE212F"/>
    <w:rsid w:val="00CF4F85"/>
    <w:rsid w:val="00CF520D"/>
    <w:rsid w:val="00D13349"/>
    <w:rsid w:val="00D2644C"/>
    <w:rsid w:val="00D3058F"/>
    <w:rsid w:val="00D351E1"/>
    <w:rsid w:val="00D36054"/>
    <w:rsid w:val="00D411AF"/>
    <w:rsid w:val="00D42B44"/>
    <w:rsid w:val="00D43D71"/>
    <w:rsid w:val="00D459FE"/>
    <w:rsid w:val="00D52729"/>
    <w:rsid w:val="00D52C15"/>
    <w:rsid w:val="00D624D0"/>
    <w:rsid w:val="00D72F87"/>
    <w:rsid w:val="00D73888"/>
    <w:rsid w:val="00D73E90"/>
    <w:rsid w:val="00D84435"/>
    <w:rsid w:val="00D84E70"/>
    <w:rsid w:val="00D96D15"/>
    <w:rsid w:val="00DA5FC1"/>
    <w:rsid w:val="00DC3510"/>
    <w:rsid w:val="00DC5FE2"/>
    <w:rsid w:val="00DD0BF2"/>
    <w:rsid w:val="00DD7762"/>
    <w:rsid w:val="00DD7A35"/>
    <w:rsid w:val="00E01AC2"/>
    <w:rsid w:val="00E036A9"/>
    <w:rsid w:val="00E23E1C"/>
    <w:rsid w:val="00E47532"/>
    <w:rsid w:val="00E50605"/>
    <w:rsid w:val="00E72288"/>
    <w:rsid w:val="00E727A7"/>
    <w:rsid w:val="00E7416C"/>
    <w:rsid w:val="00E75759"/>
    <w:rsid w:val="00E90037"/>
    <w:rsid w:val="00E926F1"/>
    <w:rsid w:val="00E942BC"/>
    <w:rsid w:val="00E95A76"/>
    <w:rsid w:val="00E9683B"/>
    <w:rsid w:val="00EA7599"/>
    <w:rsid w:val="00EB135F"/>
    <w:rsid w:val="00EB2BBC"/>
    <w:rsid w:val="00EC01D4"/>
    <w:rsid w:val="00EF0B14"/>
    <w:rsid w:val="00EF16AF"/>
    <w:rsid w:val="00F028C6"/>
    <w:rsid w:val="00F03119"/>
    <w:rsid w:val="00F123B0"/>
    <w:rsid w:val="00F15B7C"/>
    <w:rsid w:val="00F50E7E"/>
    <w:rsid w:val="00F67946"/>
    <w:rsid w:val="00F764A4"/>
    <w:rsid w:val="00F82E56"/>
    <w:rsid w:val="00F832E5"/>
    <w:rsid w:val="00F930A7"/>
    <w:rsid w:val="00F95B0B"/>
    <w:rsid w:val="00FA42DB"/>
    <w:rsid w:val="00FB2ED7"/>
    <w:rsid w:val="00FB6F87"/>
    <w:rsid w:val="00FD1378"/>
    <w:rsid w:val="00FD6F7A"/>
    <w:rsid w:val="00FE136E"/>
    <w:rsid w:val="00FE1775"/>
    <w:rsid w:val="00FE6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fillcolor="white">
      <v:fill color="white"/>
    </o:shapedefaults>
    <o:shapelayout v:ext="edit">
      <o:idmap v:ext="edit" data="1"/>
      <o:rules v:ext="edit">
        <o:r id="V:Rule1" type="connector" idref="#_x0000_s1051"/>
        <o:r id="V:Rule2" type="connector" idref="#_x0000_s1052"/>
        <o:r id="V:Rule3" type="connector" idref="#_x0000_s1053"/>
        <o:r id="V:Rule4" type="connector" idref="#_x0000_s1048"/>
        <o:r id="V:Rule5" type="connector" idref="#_x0000_s1049"/>
        <o:r id="V:Rule6" type="connector" idref="#_x0000_s1050"/>
        <o:r id="V:Rule7"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D684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D6847"/>
    <w:rPr>
      <w:rFonts w:ascii="Times New Roman" w:eastAsia="Times New Roman" w:hAnsi="Times New Roman" w:cs="Times New Roman"/>
      <w:sz w:val="24"/>
      <w:szCs w:val="24"/>
    </w:rPr>
  </w:style>
  <w:style w:type="paragraph" w:customStyle="1" w:styleId="Default">
    <w:name w:val="Default"/>
    <w:rsid w:val="007D68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7D6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847"/>
  </w:style>
  <w:style w:type="paragraph" w:styleId="Footer">
    <w:name w:val="footer"/>
    <w:basedOn w:val="Normal"/>
    <w:link w:val="FooterChar"/>
    <w:uiPriority w:val="99"/>
    <w:unhideWhenUsed/>
    <w:rsid w:val="007D6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847"/>
  </w:style>
  <w:style w:type="table" w:styleId="TableGrid">
    <w:name w:val="Table Grid"/>
    <w:basedOn w:val="TableNormal"/>
    <w:uiPriority w:val="59"/>
    <w:rsid w:val="00BE42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7468"/>
    <w:pPr>
      <w:ind w:left="720"/>
      <w:contextualSpacing/>
    </w:pPr>
  </w:style>
  <w:style w:type="character" w:styleId="Hyperlink">
    <w:name w:val="Hyperlink"/>
    <w:basedOn w:val="DefaultParagraphFont"/>
    <w:uiPriority w:val="99"/>
    <w:unhideWhenUsed/>
    <w:rsid w:val="005F7333"/>
    <w:rPr>
      <w:color w:val="0000FF"/>
      <w:u w:val="single"/>
    </w:rPr>
  </w:style>
  <w:style w:type="paragraph" w:customStyle="1" w:styleId="uk-text-justify">
    <w:name w:val="uk-text-justify"/>
    <w:basedOn w:val="Normal"/>
    <w:rsid w:val="00CF52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
    <w:name w:val="tr"/>
    <w:basedOn w:val="DefaultParagraphFont"/>
    <w:rsid w:val="00CF520D"/>
  </w:style>
  <w:style w:type="character" w:styleId="Strong">
    <w:name w:val="Strong"/>
    <w:basedOn w:val="DefaultParagraphFont"/>
    <w:uiPriority w:val="22"/>
    <w:qFormat/>
    <w:rsid w:val="00B71AD4"/>
    <w:rPr>
      <w:b/>
      <w:bCs/>
    </w:rPr>
  </w:style>
  <w:style w:type="character" w:customStyle="1" w:styleId="ListParagraphChar">
    <w:name w:val="List Paragraph Char"/>
    <w:link w:val="ListParagraph"/>
    <w:uiPriority w:val="34"/>
    <w:rsid w:val="00B71AD4"/>
  </w:style>
  <w:style w:type="paragraph" w:styleId="NormalWeb">
    <w:name w:val="Normal (Web)"/>
    <w:basedOn w:val="Normal"/>
    <w:uiPriority w:val="99"/>
    <w:semiHidden/>
    <w:unhideWhenUsed/>
    <w:rsid w:val="009460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6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F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830995">
      <w:bodyDiv w:val="1"/>
      <w:marLeft w:val="0"/>
      <w:marRight w:val="0"/>
      <w:marTop w:val="0"/>
      <w:marBottom w:val="0"/>
      <w:divBdr>
        <w:top w:val="none" w:sz="0" w:space="0" w:color="auto"/>
        <w:left w:val="none" w:sz="0" w:space="0" w:color="auto"/>
        <w:bottom w:val="none" w:sz="0" w:space="0" w:color="auto"/>
        <w:right w:val="none" w:sz="0" w:space="0" w:color="auto"/>
      </w:divBdr>
    </w:div>
    <w:div w:id="1125612964">
      <w:bodyDiv w:val="1"/>
      <w:marLeft w:val="0"/>
      <w:marRight w:val="0"/>
      <w:marTop w:val="0"/>
      <w:marBottom w:val="0"/>
      <w:divBdr>
        <w:top w:val="none" w:sz="0" w:space="0" w:color="auto"/>
        <w:left w:val="none" w:sz="0" w:space="0" w:color="auto"/>
        <w:bottom w:val="none" w:sz="0" w:space="0" w:color="auto"/>
        <w:right w:val="none" w:sz="0" w:space="0" w:color="auto"/>
      </w:divBdr>
      <w:divsChild>
        <w:div w:id="1857843361">
          <w:marLeft w:val="0"/>
          <w:marRight w:val="0"/>
          <w:marTop w:val="0"/>
          <w:marBottom w:val="0"/>
          <w:divBdr>
            <w:top w:val="none" w:sz="0" w:space="0" w:color="auto"/>
            <w:left w:val="none" w:sz="0" w:space="0" w:color="auto"/>
            <w:bottom w:val="none" w:sz="0" w:space="0" w:color="auto"/>
            <w:right w:val="single" w:sz="6" w:space="11" w:color="E6E6E6"/>
          </w:divBdr>
        </w:div>
        <w:div w:id="1846940174">
          <w:marLeft w:val="0"/>
          <w:marRight w:val="0"/>
          <w:marTop w:val="0"/>
          <w:marBottom w:val="0"/>
          <w:divBdr>
            <w:top w:val="none" w:sz="0" w:space="0" w:color="auto"/>
            <w:left w:val="none" w:sz="0" w:space="0" w:color="auto"/>
            <w:bottom w:val="none" w:sz="0" w:space="0" w:color="auto"/>
            <w:right w:val="none" w:sz="0" w:space="0" w:color="auto"/>
          </w:divBdr>
        </w:div>
      </w:divsChild>
    </w:div>
    <w:div w:id="1304965209">
      <w:bodyDiv w:val="1"/>
      <w:marLeft w:val="0"/>
      <w:marRight w:val="0"/>
      <w:marTop w:val="0"/>
      <w:marBottom w:val="0"/>
      <w:divBdr>
        <w:top w:val="none" w:sz="0" w:space="0" w:color="auto"/>
        <w:left w:val="none" w:sz="0" w:space="0" w:color="auto"/>
        <w:bottom w:val="none" w:sz="0" w:space="0" w:color="auto"/>
        <w:right w:val="none" w:sz="0" w:space="0" w:color="auto"/>
      </w:divBdr>
    </w:div>
    <w:div w:id="2104371223">
      <w:bodyDiv w:val="1"/>
      <w:marLeft w:val="0"/>
      <w:marRight w:val="0"/>
      <w:marTop w:val="0"/>
      <w:marBottom w:val="0"/>
      <w:divBdr>
        <w:top w:val="none" w:sz="0" w:space="0" w:color="auto"/>
        <w:left w:val="none" w:sz="0" w:space="0" w:color="auto"/>
        <w:bottom w:val="none" w:sz="0" w:space="0" w:color="auto"/>
        <w:right w:val="none" w:sz="0" w:space="0" w:color="auto"/>
      </w:divBdr>
      <w:divsChild>
        <w:div w:id="1982808121">
          <w:marLeft w:val="0"/>
          <w:marRight w:val="0"/>
          <w:marTop w:val="0"/>
          <w:marBottom w:val="0"/>
          <w:divBdr>
            <w:top w:val="none" w:sz="0" w:space="0" w:color="auto"/>
            <w:left w:val="none" w:sz="0" w:space="0" w:color="auto"/>
            <w:bottom w:val="none" w:sz="0" w:space="0" w:color="auto"/>
            <w:right w:val="none" w:sz="0" w:space="0" w:color="auto"/>
          </w:divBdr>
          <w:divsChild>
            <w:div w:id="539055266">
              <w:marLeft w:val="-15"/>
              <w:marRight w:val="-15"/>
              <w:marTop w:val="0"/>
              <w:marBottom w:val="0"/>
              <w:divBdr>
                <w:top w:val="single" w:sz="6" w:space="0" w:color="F3F3F3"/>
                <w:left w:val="none" w:sz="0" w:space="0" w:color="auto"/>
                <w:bottom w:val="single" w:sz="6" w:space="0" w:color="F3F3F3"/>
                <w:right w:val="none" w:sz="0" w:space="0" w:color="auto"/>
              </w:divBdr>
            </w:div>
          </w:divsChild>
        </w:div>
        <w:div w:id="200350737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udent.cnnindonesia.com/edukasi/20170417145047-445-208082/tingginya-angka-putus-sekolah-di-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C5D52-595D-4D4C-8C80-056DD52E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3746</TotalTime>
  <Pages>18</Pages>
  <Words>4246</Words>
  <Characters>24206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155</cp:revision>
  <cp:lastPrinted>2021-01-19T03:58:00Z</cp:lastPrinted>
  <dcterms:created xsi:type="dcterms:W3CDTF">2020-07-08T03:13:00Z</dcterms:created>
  <dcterms:modified xsi:type="dcterms:W3CDTF">2021-01-19T03:59:00Z</dcterms:modified>
</cp:coreProperties>
</file>