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42F7B" w14:textId="77777777" w:rsidR="00354CA6" w:rsidRDefault="00354CA6" w:rsidP="00354CA6">
      <w:pPr>
        <w:tabs>
          <w:tab w:val="left" w:leader="dot" w:pos="7371"/>
        </w:tabs>
        <w:spacing w:line="276" w:lineRule="auto"/>
        <w:jc w:val="center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lang w:val="en-US"/>
        </w:rPr>
        <w:t xml:space="preserve">DOMINASI  MASKULINITAS  DAN  NILAI  BUDAYA  DALAM </w:t>
      </w:r>
    </w:p>
    <w:p w14:paraId="2A4E57C7" w14:textId="77777777" w:rsidR="00354CA6" w:rsidRDefault="00354CA6" w:rsidP="00354CA6">
      <w:pPr>
        <w:tabs>
          <w:tab w:val="left" w:leader="dot" w:pos="7371"/>
        </w:tabs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CERITA RAKYAT KOMERING SERTA PEMANFAATANNYA </w:t>
      </w:r>
    </w:p>
    <w:p w14:paraId="1A8A3BD2" w14:textId="77777777" w:rsidR="00354CA6" w:rsidRDefault="00354CA6" w:rsidP="00354CA6">
      <w:pPr>
        <w:tabs>
          <w:tab w:val="left" w:leader="dot" w:pos="7371"/>
        </w:tabs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SEBAGAI  BUKU  PENGAYAAN  SASTRA  DI  SEKOLAH</w:t>
      </w:r>
    </w:p>
    <w:p w14:paraId="4425A88D" w14:textId="77777777" w:rsidR="00354CA6" w:rsidRDefault="00354CA6" w:rsidP="00354CA6">
      <w:pPr>
        <w:tabs>
          <w:tab w:val="left" w:leader="dot" w:pos="7371"/>
        </w:tabs>
        <w:spacing w:line="276" w:lineRule="auto"/>
        <w:jc w:val="center"/>
        <w:rPr>
          <w:rFonts w:ascii="Arial" w:hAnsi="Arial" w:cs="Arial"/>
          <w:b/>
          <w:bCs/>
          <w:lang w:val="en-US"/>
        </w:rPr>
      </w:pPr>
    </w:p>
    <w:p w14:paraId="73C00B13" w14:textId="77777777" w:rsidR="00354CA6" w:rsidRDefault="00354CA6" w:rsidP="00354CA6">
      <w:pPr>
        <w:tabs>
          <w:tab w:val="left" w:leader="dot" w:pos="7371"/>
        </w:tabs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Dedi Febriyanto</w:t>
      </w:r>
    </w:p>
    <w:p w14:paraId="2975E0A6" w14:textId="77777777" w:rsidR="00354CA6" w:rsidRDefault="00354CA6" w:rsidP="00354CA6">
      <w:pPr>
        <w:tabs>
          <w:tab w:val="left" w:leader="dot" w:pos="7371"/>
        </w:tabs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Nomor Induk Mahasiswa: 20236011001</w:t>
      </w:r>
    </w:p>
    <w:p w14:paraId="2A3806D0" w14:textId="77777777" w:rsidR="00354CA6" w:rsidRDefault="00354CA6" w:rsidP="00354CA6">
      <w:pPr>
        <w:tabs>
          <w:tab w:val="left" w:leader="dot" w:pos="7371"/>
        </w:tabs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14:paraId="426A307B" w14:textId="77777777" w:rsidR="00354CA6" w:rsidRDefault="00354CA6" w:rsidP="00354CA6">
      <w:pPr>
        <w:tabs>
          <w:tab w:val="left" w:leader="dot" w:pos="7371"/>
        </w:tabs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ABSTRAK</w:t>
      </w:r>
    </w:p>
    <w:p w14:paraId="7ED2AD21" w14:textId="77777777" w:rsidR="00354CA6" w:rsidRDefault="00354CA6" w:rsidP="00354CA6">
      <w:pPr>
        <w:tabs>
          <w:tab w:val="left" w:leader="dot" w:pos="7371"/>
        </w:tabs>
        <w:jc w:val="both"/>
        <w:rPr>
          <w:rFonts w:ascii="Arial" w:eastAsia="Google Sans" w:hAnsi="Arial" w:cs="Arial"/>
          <w:color w:val="000000"/>
        </w:rPr>
      </w:pPr>
      <w:r w:rsidRPr="00480921">
        <w:rPr>
          <w:rFonts w:ascii="Arial" w:hAnsi="Arial" w:cs="Arial"/>
          <w:lang w:val="en-US"/>
        </w:rPr>
        <w:t xml:space="preserve">Penelitian ini bertujuan mendeskripsikan dominasi maskulinitas dan nilai budaya dalam cerita rakyat Komering serta pemanfaatannya </w:t>
      </w:r>
      <w:r>
        <w:rPr>
          <w:rFonts w:ascii="Arial" w:hAnsi="Arial" w:cs="Arial"/>
          <w:lang w:val="en-US"/>
        </w:rPr>
        <w:t xml:space="preserve">sebagai </w:t>
      </w:r>
      <w:r w:rsidRPr="00480921">
        <w:rPr>
          <w:rFonts w:ascii="Arial" w:hAnsi="Arial" w:cs="Arial"/>
          <w:lang w:val="en-US"/>
        </w:rPr>
        <w:t xml:space="preserve">buku pengayaan sastra di sekolah. Metode </w:t>
      </w:r>
      <w:r>
        <w:rPr>
          <w:rFonts w:ascii="Arial" w:hAnsi="Arial" w:cs="Arial"/>
          <w:lang w:val="en-US"/>
        </w:rPr>
        <w:t xml:space="preserve">penelitian yang digunakan bersifat </w:t>
      </w:r>
      <w:r w:rsidRPr="00480921">
        <w:rPr>
          <w:rFonts w:ascii="Arial" w:hAnsi="Arial" w:cs="Arial"/>
          <w:lang w:val="en-US"/>
        </w:rPr>
        <w:t xml:space="preserve">deskriptif kualitatif. Data penelitian berwujud kutipan kalimat yang terkandung dalam </w:t>
      </w:r>
      <w:r>
        <w:rPr>
          <w:rFonts w:ascii="Arial" w:hAnsi="Arial" w:cs="Arial"/>
          <w:lang w:val="en-US"/>
        </w:rPr>
        <w:t xml:space="preserve">sumber data utama, </w:t>
      </w:r>
      <w:r w:rsidRPr="00480921">
        <w:rPr>
          <w:rFonts w:ascii="Arial" w:hAnsi="Arial" w:cs="Arial"/>
          <w:lang w:val="en-US"/>
        </w:rPr>
        <w:t>cerita rakyat Komering. Data tersebut dikumpulkan melalui teknik dokumentasi, simak, dan catat. Setelah terkumpul, data dianalisis menggunakan teknik interaktif. Hasil penelitian</w:t>
      </w:r>
      <w:r>
        <w:rPr>
          <w:rFonts w:ascii="Arial" w:hAnsi="Arial" w:cs="Arial"/>
          <w:lang w:val="en-US"/>
        </w:rPr>
        <w:t xml:space="preserve"> </w:t>
      </w:r>
      <w:r w:rsidRPr="00480921">
        <w:rPr>
          <w:rFonts w:ascii="Arial" w:hAnsi="Arial" w:cs="Arial"/>
          <w:lang w:val="en-US"/>
        </w:rPr>
        <w:t>menunjukkan</w:t>
      </w:r>
      <w:r>
        <w:rPr>
          <w:rFonts w:ascii="Arial" w:hAnsi="Arial" w:cs="Arial"/>
          <w:lang w:val="en-US"/>
        </w:rPr>
        <w:t xml:space="preserve"> </w:t>
      </w:r>
      <w:r w:rsidRPr="00480921">
        <w:rPr>
          <w:rFonts w:ascii="Arial" w:hAnsi="Arial" w:cs="Arial"/>
          <w:lang w:val="en-US"/>
        </w:rPr>
        <w:t xml:space="preserve">bahwa </w:t>
      </w:r>
      <w:r w:rsidRPr="00480921">
        <w:rPr>
          <w:rFonts w:ascii="Arial" w:eastAsia="Google Sans" w:hAnsi="Arial" w:cs="Arial"/>
          <w:color w:val="000000"/>
        </w:rPr>
        <w:t>cerita rakyat</w:t>
      </w:r>
      <w:r>
        <w:rPr>
          <w:rFonts w:ascii="Arial" w:eastAsia="Google Sans" w:hAnsi="Arial" w:cs="Arial"/>
          <w:color w:val="000000"/>
          <w:lang w:val="en-US"/>
        </w:rPr>
        <w:t xml:space="preserve"> </w:t>
      </w:r>
      <w:r w:rsidRPr="00480921">
        <w:rPr>
          <w:rFonts w:ascii="Arial" w:eastAsia="Google Sans" w:hAnsi="Arial" w:cs="Arial"/>
          <w:color w:val="000000"/>
        </w:rPr>
        <w:t xml:space="preserve">Komering merepresentasikan dominasi maskulinitas dan nilai budaya. </w:t>
      </w:r>
      <w:r w:rsidRPr="00EA704A">
        <w:rPr>
          <w:rFonts w:ascii="Arial" w:eastAsia="Google Sans" w:hAnsi="Arial" w:cs="Arial"/>
          <w:color w:val="000000"/>
        </w:rPr>
        <w:t>Ditinjau dari fokus dominasi maskulinitas, cerita rakyat Komering menampilkan tokoh laki-laki yang maskulin. Tujuh area maskulin ditemukan melekat pada tokoh laki-laki</w:t>
      </w:r>
      <w:r>
        <w:rPr>
          <w:rFonts w:ascii="Arial" w:eastAsia="Google Sans" w:hAnsi="Arial" w:cs="Arial"/>
          <w:color w:val="000000"/>
          <w:lang w:val="en-US"/>
        </w:rPr>
        <w:t xml:space="preserve"> dalam cerita</w:t>
      </w:r>
      <w:r w:rsidRPr="00EA704A">
        <w:rPr>
          <w:rFonts w:ascii="Arial" w:eastAsia="Google Sans" w:hAnsi="Arial" w:cs="Arial"/>
          <w:color w:val="000000"/>
        </w:rPr>
        <w:t>. Ditinjau dari fokus nilai budaya, cerita rakyat</w:t>
      </w:r>
      <w:r>
        <w:rPr>
          <w:rFonts w:ascii="Arial" w:eastAsia="Google Sans" w:hAnsi="Arial" w:cs="Arial"/>
          <w:color w:val="000000"/>
          <w:lang w:val="en-US"/>
        </w:rPr>
        <w:t xml:space="preserve"> Komering</w:t>
      </w:r>
      <w:r w:rsidRPr="00EA704A">
        <w:rPr>
          <w:rFonts w:ascii="Arial" w:eastAsia="Google Sans" w:hAnsi="Arial" w:cs="Arial"/>
          <w:color w:val="000000"/>
        </w:rPr>
        <w:t xml:space="preserve"> mengandung nilai budaya yang beragam. Nilai tersebut dikelompokkan ke dalam empat jenis</w:t>
      </w:r>
      <w:r>
        <w:rPr>
          <w:rFonts w:ascii="Arial" w:eastAsia="Google Sans" w:hAnsi="Arial" w:cs="Arial"/>
          <w:color w:val="000000"/>
          <w:lang w:val="en-US"/>
        </w:rPr>
        <w:t>.</w:t>
      </w:r>
      <w:r w:rsidRPr="00EA704A">
        <w:rPr>
          <w:rFonts w:ascii="Arial" w:eastAsia="Google Sans" w:hAnsi="Arial" w:cs="Arial"/>
          <w:color w:val="000000"/>
        </w:rPr>
        <w:t xml:space="preserve"> Pertama, dalam hubungan manusia dengan Tuhan, nilai budaya yang muncul meliputi nilai berdoa, bersyukur, dan berbaik sangka kepada </w:t>
      </w:r>
      <w:r>
        <w:rPr>
          <w:rFonts w:ascii="Arial" w:eastAsia="Google Sans" w:hAnsi="Arial" w:cs="Arial"/>
          <w:color w:val="000000"/>
          <w:lang w:val="en-US"/>
        </w:rPr>
        <w:t>Tuhan</w:t>
      </w:r>
      <w:r w:rsidRPr="00EA704A">
        <w:rPr>
          <w:rFonts w:ascii="Arial" w:eastAsia="Google Sans" w:hAnsi="Arial" w:cs="Arial"/>
          <w:color w:val="000000"/>
        </w:rPr>
        <w:t>. Kedua, dalam hubungan manusia dengan alam, nilai budaya yang tergambar adalah nilai penyatuan dan pemanfaatan. Ketiga, dalam hubungan manusia dengan sesama manusia, nilai budaya yang tergambar adalah</w:t>
      </w:r>
      <w:r>
        <w:rPr>
          <w:rFonts w:ascii="Arial" w:eastAsia="Google Sans" w:hAnsi="Arial" w:cs="Arial"/>
          <w:color w:val="000000"/>
          <w:lang w:val="en-US"/>
        </w:rPr>
        <w:t xml:space="preserve"> </w:t>
      </w:r>
      <w:r w:rsidRPr="00EA704A">
        <w:rPr>
          <w:rFonts w:ascii="Arial" w:eastAsia="Google Sans" w:hAnsi="Arial" w:cs="Arial"/>
          <w:color w:val="000000"/>
        </w:rPr>
        <w:t xml:space="preserve">cinta tanah air, kerja sama, tahu balas </w:t>
      </w:r>
      <w:r>
        <w:rPr>
          <w:rFonts w:ascii="Arial" w:eastAsia="Google Sans" w:hAnsi="Arial" w:cs="Arial"/>
          <w:color w:val="000000"/>
          <w:lang w:val="en-US"/>
        </w:rPr>
        <w:t>b</w:t>
      </w:r>
      <w:r w:rsidRPr="00EA704A">
        <w:rPr>
          <w:rFonts w:ascii="Arial" w:eastAsia="Google Sans" w:hAnsi="Arial" w:cs="Arial"/>
          <w:color w:val="000000"/>
        </w:rPr>
        <w:t>udi, ramah, nasihat, tolong menolong, musyawarah, dan menepati janji</w:t>
      </w:r>
      <w:r>
        <w:rPr>
          <w:rFonts w:ascii="Arial" w:eastAsia="Google Sans" w:hAnsi="Arial" w:cs="Arial"/>
          <w:color w:val="000000"/>
          <w:lang w:val="en-US"/>
        </w:rPr>
        <w:t xml:space="preserve">. Keempat, dalam hubungan manusia dengan dirinya sendiri, nilai budaya yang muncul adalah nilai ketabahan, menuntut harga diri, kerja keras, tanggung jawab, dan kecerdasan. </w:t>
      </w:r>
      <w:r w:rsidRPr="00480921">
        <w:rPr>
          <w:rFonts w:ascii="Arial" w:eastAsia="Google Sans" w:hAnsi="Arial" w:cs="Arial"/>
          <w:color w:val="000000"/>
        </w:rPr>
        <w:t xml:space="preserve">Hasil kajian </w:t>
      </w:r>
      <w:r w:rsidRPr="00480921">
        <w:rPr>
          <w:rFonts w:ascii="Arial" w:eastAsia="Google Sans" w:hAnsi="Arial" w:cs="Arial"/>
          <w:color w:val="000000"/>
          <w:lang w:val="en-US"/>
        </w:rPr>
        <w:t xml:space="preserve">tersebut </w:t>
      </w:r>
      <w:r w:rsidRPr="00480921">
        <w:rPr>
          <w:rFonts w:ascii="Arial" w:eastAsia="Google Sans" w:hAnsi="Arial" w:cs="Arial"/>
          <w:color w:val="000000"/>
        </w:rPr>
        <w:t xml:space="preserve">selanjutnya dimanfaatkan untuk menyusun buku pengayaan </w:t>
      </w:r>
      <w:r>
        <w:rPr>
          <w:rFonts w:ascii="Arial" w:eastAsia="Google Sans" w:hAnsi="Arial" w:cs="Arial"/>
          <w:color w:val="000000"/>
          <w:lang w:val="en-US"/>
        </w:rPr>
        <w:t xml:space="preserve">pengetahuan </w:t>
      </w:r>
      <w:r w:rsidRPr="00480921">
        <w:rPr>
          <w:rFonts w:ascii="Arial" w:eastAsia="Google Sans" w:hAnsi="Arial" w:cs="Arial"/>
          <w:color w:val="000000"/>
        </w:rPr>
        <w:t xml:space="preserve">sastra. Buku </w:t>
      </w:r>
      <w:r>
        <w:rPr>
          <w:rFonts w:ascii="Arial" w:eastAsia="Google Sans" w:hAnsi="Arial" w:cs="Arial"/>
          <w:color w:val="000000"/>
          <w:lang w:val="en-US"/>
        </w:rPr>
        <w:t>tersebut</w:t>
      </w:r>
      <w:r w:rsidRPr="00480921">
        <w:rPr>
          <w:rFonts w:ascii="Arial" w:eastAsia="Google Sans" w:hAnsi="Arial" w:cs="Arial"/>
          <w:color w:val="000000"/>
        </w:rPr>
        <w:t xml:space="preserve"> disusun dengan memperhatikan aspek</w:t>
      </w:r>
      <w:r>
        <w:rPr>
          <w:rFonts w:ascii="Arial" w:eastAsia="Google Sans" w:hAnsi="Arial" w:cs="Arial"/>
          <w:color w:val="000000"/>
          <w:lang w:val="en-US"/>
        </w:rPr>
        <w:t>-aspek penunjang buku, yaitu aspek</w:t>
      </w:r>
      <w:r w:rsidRPr="00480921">
        <w:rPr>
          <w:rFonts w:ascii="Arial" w:eastAsia="Google Sans" w:hAnsi="Arial" w:cs="Arial"/>
          <w:color w:val="000000"/>
        </w:rPr>
        <w:t xml:space="preserve"> materi, aspek bahasa, dan aspek grafika. Berdasarkan hasil validasi oleh para ahli, buku pengayaan sastra yang telah disusun dinyatakan layak untuk digunakan sebagai buku </w:t>
      </w:r>
      <w:r>
        <w:rPr>
          <w:rFonts w:ascii="Arial" w:eastAsia="Google Sans" w:hAnsi="Arial" w:cs="Arial"/>
          <w:color w:val="000000"/>
          <w:lang w:val="en-US"/>
        </w:rPr>
        <w:t>penunjang pembelajaran</w:t>
      </w:r>
      <w:r w:rsidRPr="00480921">
        <w:rPr>
          <w:rFonts w:ascii="Arial" w:eastAsia="Google Sans" w:hAnsi="Arial" w:cs="Arial"/>
          <w:color w:val="000000"/>
        </w:rPr>
        <w:t xml:space="preserve"> sastra pada tingkat SMA/MA.</w:t>
      </w:r>
    </w:p>
    <w:p w14:paraId="7348D202" w14:textId="77777777" w:rsidR="00354CA6" w:rsidRDefault="00354CA6" w:rsidP="00354CA6">
      <w:pPr>
        <w:tabs>
          <w:tab w:val="left" w:leader="dot" w:pos="7371"/>
        </w:tabs>
        <w:jc w:val="both"/>
        <w:rPr>
          <w:rFonts w:ascii="Arial" w:eastAsia="Google Sans" w:hAnsi="Arial" w:cs="Arial"/>
          <w:color w:val="000000"/>
        </w:rPr>
      </w:pPr>
    </w:p>
    <w:p w14:paraId="6F1F6EF7" w14:textId="4BAD7CDA" w:rsidR="004A5C7C" w:rsidRDefault="00354CA6" w:rsidP="00354CA6">
      <w:r w:rsidRPr="0015711A">
        <w:rPr>
          <w:rFonts w:ascii="Arial" w:eastAsia="Google Sans" w:hAnsi="Arial" w:cs="Arial"/>
          <w:b/>
          <w:bCs/>
          <w:color w:val="000000"/>
          <w:lang w:val="en-US"/>
        </w:rPr>
        <w:t>Kata Kunci</w:t>
      </w:r>
      <w:r>
        <w:rPr>
          <w:rFonts w:ascii="Arial" w:eastAsia="Google Sans" w:hAnsi="Arial" w:cs="Arial"/>
          <w:color w:val="000000"/>
          <w:lang w:val="en-US"/>
        </w:rPr>
        <w:t xml:space="preserve">: </w:t>
      </w:r>
      <w:r w:rsidRPr="0015711A">
        <w:rPr>
          <w:rFonts w:ascii="Arial" w:eastAsia="Google Sans" w:hAnsi="Arial" w:cs="Arial"/>
          <w:i/>
          <w:iCs/>
          <w:color w:val="000000"/>
          <w:lang w:val="en-US"/>
        </w:rPr>
        <w:t>Dominasi Maskulinitas, Nilai Budaya, Cerita Rakyat Komering, Buku</w:t>
      </w:r>
      <w:r>
        <w:rPr>
          <w:rFonts w:ascii="Arial" w:eastAsia="Google Sans" w:hAnsi="Arial" w:cs="Arial"/>
          <w:i/>
          <w:iCs/>
          <w:color w:val="000000"/>
          <w:lang w:val="en-US"/>
        </w:rPr>
        <w:tab/>
      </w:r>
      <w:r w:rsidRPr="0015711A">
        <w:rPr>
          <w:rFonts w:ascii="Arial" w:eastAsia="Google Sans" w:hAnsi="Arial" w:cs="Arial"/>
          <w:i/>
          <w:iCs/>
          <w:color w:val="000000"/>
          <w:lang w:val="en-US"/>
        </w:rPr>
        <w:t>Pengayaan Sastra</w:t>
      </w:r>
    </w:p>
    <w:sectPr w:rsidR="004A5C7C" w:rsidSect="00ED0AC6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ogle Sans"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C6"/>
    <w:rsid w:val="00354CA6"/>
    <w:rsid w:val="003E4E52"/>
    <w:rsid w:val="004A5C7C"/>
    <w:rsid w:val="00E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C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C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DEDI FEBRI</dc:creator>
  <cp:lastModifiedBy>AdibServer</cp:lastModifiedBy>
  <cp:revision>2</cp:revision>
  <dcterms:created xsi:type="dcterms:W3CDTF">2025-03-21T01:41:00Z</dcterms:created>
  <dcterms:modified xsi:type="dcterms:W3CDTF">2025-03-21T01:41:00Z</dcterms:modified>
</cp:coreProperties>
</file>