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AA" w:rsidRDefault="00B005AA" w:rsidP="006E602D">
      <w:pPr>
        <w:spacing w:line="240" w:lineRule="auto"/>
        <w:jc w:val="center"/>
        <w:rPr>
          <w:rFonts w:ascii="Times New Roman" w:hAnsi="Times New Roman" w:cs="Times New Roman"/>
          <w:b/>
          <w:sz w:val="24"/>
          <w:szCs w:val="24"/>
          <w:lang w:val="id-ID"/>
        </w:rPr>
      </w:pPr>
      <w:bookmarkStart w:id="0" w:name="_GoBack"/>
      <w:bookmarkEnd w:id="0"/>
      <w:r w:rsidRPr="00B005AA">
        <w:rPr>
          <w:rFonts w:ascii="Times New Roman" w:hAnsi="Times New Roman" w:cs="Times New Roman"/>
          <w:b/>
          <w:sz w:val="24"/>
          <w:szCs w:val="24"/>
        </w:rPr>
        <w:t>PENGAJARAN MENULIS TEKS RECOUNT DENGAN MENGGUNAKAN PENDEKATAN TOPIKAL PADA SISWA KELAS VIII SEKOLAH MENENGAH PERTAMA NEGERI 42 PALEMBANG</w:t>
      </w:r>
    </w:p>
    <w:p w:rsidR="00B005AA" w:rsidRDefault="00B005AA" w:rsidP="006E602D">
      <w:pPr>
        <w:spacing w:line="240" w:lineRule="auto"/>
        <w:jc w:val="center"/>
        <w:rPr>
          <w:rFonts w:ascii="Times New Roman" w:hAnsi="Times New Roman" w:cs="Times New Roman"/>
          <w:b/>
          <w:bCs/>
          <w:sz w:val="24"/>
          <w:szCs w:val="24"/>
          <w:lang w:val="id-ID"/>
        </w:rPr>
      </w:pPr>
    </w:p>
    <w:p w:rsidR="006E602D" w:rsidRPr="00290FE7" w:rsidRDefault="006E602D" w:rsidP="006E602D">
      <w:pPr>
        <w:spacing w:line="240" w:lineRule="auto"/>
        <w:jc w:val="center"/>
        <w:rPr>
          <w:rFonts w:ascii="Times New Roman" w:hAnsi="Times New Roman" w:cs="Times New Roman"/>
          <w:b/>
          <w:bCs/>
          <w:sz w:val="24"/>
          <w:szCs w:val="24"/>
        </w:rPr>
      </w:pPr>
      <w:r w:rsidRPr="00290FE7">
        <w:rPr>
          <w:rFonts w:ascii="Times New Roman" w:hAnsi="Times New Roman" w:cs="Times New Roman"/>
          <w:b/>
          <w:bCs/>
          <w:sz w:val="24"/>
          <w:szCs w:val="24"/>
        </w:rPr>
        <w:t>CINDY MAHARANI</w:t>
      </w:r>
    </w:p>
    <w:p w:rsidR="006E602D" w:rsidRPr="00290FE7" w:rsidRDefault="006E602D" w:rsidP="006E602D">
      <w:pPr>
        <w:spacing w:line="240" w:lineRule="auto"/>
        <w:jc w:val="center"/>
        <w:rPr>
          <w:rFonts w:ascii="Times New Roman" w:hAnsi="Times New Roman" w:cs="Times New Roman"/>
          <w:b/>
          <w:bCs/>
          <w:sz w:val="24"/>
          <w:szCs w:val="24"/>
        </w:rPr>
      </w:pPr>
      <w:r w:rsidRPr="00290FE7">
        <w:rPr>
          <w:rFonts w:ascii="Times New Roman" w:hAnsi="Times New Roman" w:cs="Times New Roman"/>
          <w:b/>
          <w:bCs/>
          <w:sz w:val="24"/>
          <w:szCs w:val="24"/>
        </w:rPr>
        <w:t>2020111015</w:t>
      </w:r>
    </w:p>
    <w:p w:rsidR="006E602D" w:rsidRPr="00290FE7" w:rsidRDefault="00B005AA" w:rsidP="00B005AA">
      <w:pPr>
        <w:tabs>
          <w:tab w:val="center" w:pos="4135"/>
          <w:tab w:val="left" w:pos="5325"/>
        </w:tabs>
        <w:spacing w:line="480" w:lineRule="auto"/>
        <w:jc w:val="center"/>
        <w:rPr>
          <w:rFonts w:ascii="Times New Roman" w:hAnsi="Times New Roman" w:cs="Times New Roman"/>
          <w:b/>
          <w:bCs/>
          <w:i/>
          <w:sz w:val="24"/>
          <w:szCs w:val="24"/>
        </w:rPr>
      </w:pPr>
      <w:r>
        <w:rPr>
          <w:rFonts w:ascii="Times New Roman" w:hAnsi="Times New Roman" w:cs="Times New Roman"/>
          <w:b/>
          <w:bCs/>
          <w:i/>
          <w:sz w:val="24"/>
          <w:szCs w:val="24"/>
        </w:rPr>
        <w:t>ABSTR</w:t>
      </w:r>
      <w:r>
        <w:rPr>
          <w:rFonts w:ascii="Times New Roman" w:hAnsi="Times New Roman" w:cs="Times New Roman"/>
          <w:b/>
          <w:bCs/>
          <w:i/>
          <w:sz w:val="24"/>
          <w:szCs w:val="24"/>
          <w:lang w:val="id-ID"/>
        </w:rPr>
        <w:t>AK</w:t>
      </w:r>
    </w:p>
    <w:p w:rsidR="006E602D" w:rsidRPr="00290FE7" w:rsidRDefault="00B005AA" w:rsidP="006E602D">
      <w:pPr>
        <w:jc w:val="both"/>
        <w:rPr>
          <w:rFonts w:ascii="Times New Roman" w:hAnsi="Times New Roman" w:cs="Times New Roman"/>
          <w:sz w:val="24"/>
          <w:szCs w:val="24"/>
        </w:rPr>
      </w:pPr>
      <w:r w:rsidRPr="00B005AA">
        <w:rPr>
          <w:rFonts w:ascii="Times New Roman" w:hAnsi="Times New Roman" w:cs="Times New Roman"/>
          <w:sz w:val="24"/>
          <w:szCs w:val="24"/>
        </w:rPr>
        <w:t>Penelitian ini mengevaluasi efektivitas pendekatan topikal dalam pengajaran menulis teks cerita ulang kepada siswa kelas delapan di Sekolah Menengah Pertama Negeri 42 Palembang. Dengan menggunakan desain pra-eksperimental kuantitatif, penelitian ini mengambil sampel 34 siswa yang menjalani pre-test dan post-test untuk mengukur kemampuan menulis mereka. Hasil penelitian menunjukkan adanya peningkatan yang signifikan dalam kemampuan menulis siswa setelah menggunakan pendekatan topikal. Skor rata-rata pre-test adalah 52,5, dengan rentang skor antara 31 hingga 68,5. Setelah intervensi, skor rata-rata post-test meningkat menjadi 75,7, dengan rentang dari 53 hingga 92,5. Analisis uji-t menunjukkan nilai t yang diperoleh sebesar 13,31, melampaui nilai kritis 1,692, yang mengarah pada penolakan hipotesis nol dan penerimaan hipotesis alternatif. Selama pre-test, siswa mengalami kesulitan dalam memunculkan ide dan ketepatan tata bahasa. Hasil pasca intervensi menunjukkan bahwa siswa menjadi lebih mahir dalam menghasilkan ide, menggunakan tata bahasa yang benar, menceritakan pengalaman, dan memperluas kosakata mereka. Dengan demikian, pendekatan topikal terbukti efektif dalam meningkatkan keterampilan menulis teks cerita di antara siswa kelas delapan Sekolah Menengah Pertama Negeri 42 Palembang.</w:t>
      </w:r>
    </w:p>
    <w:p w:rsidR="006E602D" w:rsidRDefault="006E602D" w:rsidP="006E602D">
      <w:pPr>
        <w:jc w:val="both"/>
        <w:rPr>
          <w:rFonts w:ascii="Times New Roman" w:hAnsi="Times New Roman" w:cs="Times New Roman"/>
          <w:sz w:val="24"/>
          <w:szCs w:val="24"/>
        </w:rPr>
      </w:pPr>
    </w:p>
    <w:p w:rsidR="0007749B" w:rsidRPr="00B005AA" w:rsidRDefault="006E602D" w:rsidP="006E602D">
      <w:pPr>
        <w:rPr>
          <w:lang w:val="id-ID"/>
        </w:rPr>
      </w:pPr>
      <w:r w:rsidRPr="00EF77C4">
        <w:rPr>
          <w:rFonts w:ascii="Times New Roman" w:hAnsi="Times New Roman" w:cs="Times New Roman"/>
          <w:b/>
          <w:bCs/>
          <w:i/>
          <w:iCs/>
          <w:sz w:val="24"/>
          <w:szCs w:val="24"/>
        </w:rPr>
        <w:t>Keyword</w:t>
      </w:r>
      <w:r>
        <w:rPr>
          <w:rFonts w:ascii="Times New Roman" w:hAnsi="Times New Roman" w:cs="Times New Roman"/>
          <w:b/>
          <w:bCs/>
          <w:i/>
          <w:iCs/>
          <w:sz w:val="24"/>
          <w:szCs w:val="24"/>
        </w:rPr>
        <w:t xml:space="preserve">s: </w:t>
      </w:r>
      <w:r w:rsidR="00B005AA">
        <w:rPr>
          <w:rFonts w:ascii="Times New Roman" w:hAnsi="Times New Roman" w:cs="Times New Roman"/>
          <w:i/>
          <w:iCs/>
          <w:sz w:val="24"/>
          <w:szCs w:val="24"/>
          <w:lang w:val="id-ID"/>
        </w:rPr>
        <w:t>Mengajar</w:t>
      </w:r>
      <w:r w:rsidR="00B005AA">
        <w:rPr>
          <w:rFonts w:ascii="Times New Roman" w:hAnsi="Times New Roman" w:cs="Times New Roman"/>
          <w:i/>
          <w:iCs/>
          <w:sz w:val="24"/>
          <w:szCs w:val="24"/>
        </w:rPr>
        <w:t xml:space="preserve">, </w:t>
      </w:r>
      <w:r w:rsidR="00B005AA">
        <w:rPr>
          <w:rFonts w:ascii="Times New Roman" w:hAnsi="Times New Roman" w:cs="Times New Roman"/>
          <w:i/>
          <w:iCs/>
          <w:sz w:val="24"/>
          <w:szCs w:val="24"/>
          <w:lang w:val="id-ID"/>
        </w:rPr>
        <w:t>Menulis</w:t>
      </w:r>
      <w:r w:rsidR="00B005AA">
        <w:rPr>
          <w:rFonts w:ascii="Times New Roman" w:hAnsi="Times New Roman" w:cs="Times New Roman"/>
          <w:i/>
          <w:iCs/>
          <w:sz w:val="24"/>
          <w:szCs w:val="24"/>
        </w:rPr>
        <w:t xml:space="preserve">, </w:t>
      </w:r>
      <w:r w:rsidR="00B005AA">
        <w:rPr>
          <w:rFonts w:ascii="Times New Roman" w:hAnsi="Times New Roman" w:cs="Times New Roman"/>
          <w:i/>
          <w:iCs/>
          <w:sz w:val="24"/>
          <w:szCs w:val="24"/>
          <w:lang w:val="id-ID"/>
        </w:rPr>
        <w:t>Pendekatan Topik</w:t>
      </w:r>
    </w:p>
    <w:sectPr w:rsidR="0007749B" w:rsidRPr="00B005AA" w:rsidSect="006E602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2D"/>
    <w:rsid w:val="0007749B"/>
    <w:rsid w:val="006E602D"/>
    <w:rsid w:val="00B005AA"/>
    <w:rsid w:val="00E972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2D"/>
    <w:pPr>
      <w:spacing w:after="160" w:line="259" w:lineRule="auto"/>
    </w:pPr>
    <w:rPr>
      <w:kern w:val="2"/>
      <w:szCs w:val="28"/>
      <w:lang w:val="en-US"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2D"/>
    <w:pPr>
      <w:spacing w:after="160" w:line="259" w:lineRule="auto"/>
    </w:pPr>
    <w:rPr>
      <w:kern w:val="2"/>
      <w:szCs w:val="28"/>
      <w:lang w:val="en-US"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AdibServer</cp:lastModifiedBy>
  <cp:revision>2</cp:revision>
  <dcterms:created xsi:type="dcterms:W3CDTF">2024-06-27T14:23:00Z</dcterms:created>
  <dcterms:modified xsi:type="dcterms:W3CDTF">2024-06-27T14:23:00Z</dcterms:modified>
</cp:coreProperties>
</file>