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7C6" w:rsidRDefault="001767C6" w:rsidP="001767C6">
      <w:pPr>
        <w:spacing w:line="240" w:lineRule="auto"/>
        <w:jc w:val="center"/>
        <w:rPr>
          <w:b/>
        </w:rPr>
      </w:pPr>
      <w:r w:rsidRPr="001767C6">
        <w:rPr>
          <w:b/>
        </w:rPr>
        <w:t>ABSTRAK</w:t>
      </w:r>
    </w:p>
    <w:p w:rsidR="001767C6" w:rsidRPr="001767C6" w:rsidRDefault="001767C6" w:rsidP="001767C6">
      <w:pPr>
        <w:spacing w:line="240" w:lineRule="auto"/>
        <w:jc w:val="center"/>
        <w:rPr>
          <w:b/>
        </w:rPr>
      </w:pPr>
    </w:p>
    <w:p w:rsidR="001767C6" w:rsidRDefault="001767C6" w:rsidP="001767C6">
      <w:pPr>
        <w:spacing w:line="240" w:lineRule="auto"/>
        <w:jc w:val="center"/>
        <w:rPr>
          <w:b/>
        </w:rPr>
      </w:pPr>
      <w:r w:rsidRPr="001767C6">
        <w:rPr>
          <w:b/>
        </w:rPr>
        <w:t>KEMAMPUAN DASAR BERMAIN SEPAKBOLA PADA SISWA PESERTA</w:t>
      </w:r>
      <w:r>
        <w:rPr>
          <w:b/>
        </w:rPr>
        <w:t xml:space="preserve"> </w:t>
      </w:r>
      <w:r w:rsidRPr="001767C6">
        <w:rPr>
          <w:b/>
        </w:rPr>
        <w:t>EKSTRAKURIKU</w:t>
      </w:r>
      <w:r>
        <w:rPr>
          <w:b/>
        </w:rPr>
        <w:t>LER DI SMA PGRI 2 PALEMBANG TAH</w:t>
      </w:r>
      <w:r w:rsidRPr="001767C6">
        <w:rPr>
          <w:b/>
        </w:rPr>
        <w:t>UN AJARAN</w:t>
      </w:r>
      <w:r>
        <w:rPr>
          <w:b/>
        </w:rPr>
        <w:t xml:space="preserve"> </w:t>
      </w:r>
      <w:r w:rsidRPr="001767C6">
        <w:rPr>
          <w:b/>
        </w:rPr>
        <w:t>2017</w:t>
      </w:r>
    </w:p>
    <w:p w:rsidR="001767C6" w:rsidRPr="001767C6" w:rsidRDefault="001767C6" w:rsidP="001767C6">
      <w:pPr>
        <w:spacing w:line="240" w:lineRule="auto"/>
        <w:jc w:val="center"/>
        <w:rPr>
          <w:b/>
        </w:rPr>
      </w:pPr>
    </w:p>
    <w:p w:rsidR="001767C6" w:rsidRPr="001767C6" w:rsidRDefault="001767C6" w:rsidP="001767C6">
      <w:pPr>
        <w:spacing w:line="240" w:lineRule="auto"/>
        <w:jc w:val="center"/>
        <w:rPr>
          <w:b/>
        </w:rPr>
      </w:pPr>
      <w:r>
        <w:rPr>
          <w:b/>
        </w:rPr>
        <w:t>IRH</w:t>
      </w:r>
      <w:r w:rsidRPr="001767C6">
        <w:rPr>
          <w:b/>
        </w:rPr>
        <w:t>AM MAULANA</w:t>
      </w:r>
    </w:p>
    <w:p w:rsidR="001767C6" w:rsidRDefault="001767C6" w:rsidP="001767C6">
      <w:pPr>
        <w:spacing w:line="240" w:lineRule="auto"/>
        <w:jc w:val="center"/>
        <w:rPr>
          <w:b/>
        </w:rPr>
      </w:pPr>
      <w:r w:rsidRPr="001767C6">
        <w:rPr>
          <w:b/>
        </w:rPr>
        <w:t>2013 151 318</w:t>
      </w:r>
    </w:p>
    <w:p w:rsidR="001767C6" w:rsidRPr="001767C6" w:rsidRDefault="001767C6" w:rsidP="001767C6">
      <w:pPr>
        <w:spacing w:line="240" w:lineRule="auto"/>
        <w:jc w:val="center"/>
        <w:rPr>
          <w:b/>
        </w:rPr>
      </w:pPr>
    </w:p>
    <w:p w:rsidR="001767C6" w:rsidRDefault="001767C6" w:rsidP="001767C6">
      <w:pPr>
        <w:spacing w:line="240" w:lineRule="auto"/>
      </w:pPr>
      <w:r>
        <w:tab/>
        <w:t>Sepakbola merupakan permainan beregu yang bertumpu pada teknik individu yang bersatu dalam satu tim, yang bertujuan untuk mernperoleh kemenangan dalam setiap pertandingan sepakbola. Permasalahan yang terjadi di SMA PGRI 2 Palembang yaitu masih rendahnya tingkat kemampuan dasar bermain sepakbola pada siswa peserta ekstrkurikuler di SMA PGRI 2 Palembang tahun ajaran 2017, atau dikatakan belum diketahui tingkat keterampilan bermain sepakboia pada siswa yang mengikuti ekstrakurikuler sepakboa di sekolah tersebut. Tujuan dalam penelitian mi adalah untuk mengetahui seberapa besar kemampuan dasar bermain sepakbola path siswa peserta ekstrakurikuler di SMA PGRI 2 Palembang Tahun 2017. Populasi dalam penelitian ini adalah siswa peserta ekstrakurikuler sepakbola di SMA PGRI 2 Palembang tahun 2017 berjumlah 20 siswa yang terdiri dan kelas X Sampai XII. Sampel dalam penelitian mi adalah sebagian dan jumlah dan karaktenistik yang dimiliki populasi sebagai wakil populasi yang diteliti. Metode yang digunakan dalam penelitian ini adalah survei dengan teknik tes dan pengukuran. Teknik pengumpulan data dalam penelitian ini adalah menggunakan tes dan pengukuran. Dalam penelitian ini teknik analisis data yang digunakan berupa stastistik deskriptif yang bertujuan untuk memberikan gambaran realita yang ada tentang keterampilan dasar bermain sepakbola bagi siswa yang mengikuti ekstrakurikuler sepakbola di SMA PGRI 2 Palembang tahun 2017. Statistik mi ditujukan untuk mengumpulkan data, menyajikan data dan menentukan nilai. Berdasarkan penelitian yang telah dilakukan peneliti dapat diketahui dengkat keterampilan dasar bennain sepakbola siswa ekstrakurikuler di SMA 2 PGRI Palembang terdapat nilai rata-rata yaitu 22,27 berada pada interval 20,36 — 24,18. Jadi dapat disimpulkan babwa tingkat keterampilan dasar bermain sepakbola siswa ekstrakurikuler sepakbola di SMA 2 PGRI Palembang termasuk dalam kategori cukup. Berdasarkan penelitian dan pembahasan yang telah dilakukan dapat disimpulkan bahwa keterampilan dasar bermain sepakbola siswa ekstrakurikuler sepakbola di SMA PGRI 2 Palembang bagi siswa sebagian besar masuk dalam kategori cukup dengan persentase sebesar 55% dan kategori baik dengan persentase sebesar 30%.</w:t>
      </w:r>
    </w:p>
    <w:p w:rsidR="001767C6" w:rsidRDefault="001767C6" w:rsidP="001767C6">
      <w:pPr>
        <w:spacing w:line="240" w:lineRule="auto"/>
      </w:pPr>
    </w:p>
    <w:p w:rsidR="001925AC" w:rsidRDefault="001767C6" w:rsidP="001767C6">
      <w:r>
        <w:t>Kata Kunci : Keterampilan Dasar Bermain Sepakbola</w:t>
      </w:r>
    </w:p>
    <w:sectPr w:rsidR="001925AC" w:rsidSect="00F26F6E">
      <w:pgSz w:w="11906" w:h="16838" w:code="9"/>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drawingGridHorizontalSpacing w:val="120"/>
  <w:displayHorizontalDrawingGridEvery w:val="2"/>
  <w:displayVerticalDrawingGridEvery w:val="2"/>
  <w:characterSpacingControl w:val="doNotCompress"/>
  <w:compat/>
  <w:rsids>
    <w:rsidRoot w:val="001767C6"/>
    <w:rsid w:val="001767C6"/>
    <w:rsid w:val="001925AC"/>
    <w:rsid w:val="001D0D8A"/>
    <w:rsid w:val="00C3367A"/>
    <w:rsid w:val="00F26F6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5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F7716-074B-462A-BEC4-12915CCB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362</Words>
  <Characters>2066</Characters>
  <Application>Microsoft Office Word</Application>
  <DocSecurity>0</DocSecurity>
  <Lines>17</Lines>
  <Paragraphs>4</Paragraphs>
  <ScaleCrop>false</ScaleCrop>
  <Company>Grizli777</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YUDI TEKAK</dc:creator>
  <cp:lastModifiedBy>YUDI TEKAK</cp:lastModifiedBy>
  <cp:revision>1</cp:revision>
  <dcterms:created xsi:type="dcterms:W3CDTF">2025-04-21T09:24:00Z</dcterms:created>
  <dcterms:modified xsi:type="dcterms:W3CDTF">2025-04-21T09:30:00Z</dcterms:modified>
</cp:coreProperties>
</file>