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6213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PENGARUH MEDIA AUDIO VISUAL UNTUK MENINGKATKAN KETERAMPILAN DRIBLLING DAN PASSING PADA PERMAINAN FUTSAL DI CLUB PETROPALI</w:t>
      </w:r>
    </w:p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Abid Raihan</w:t>
      </w:r>
    </w:p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2020151081</w:t>
      </w:r>
    </w:p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ABSTRAK</w:t>
      </w:r>
    </w:p>
    <w:p w:rsidR="00981E87" w:rsidRDefault="00981E87" w:rsidP="00981E8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81E87" w:rsidRDefault="00981E87" w:rsidP="00981E87">
      <w:pPr>
        <w:pStyle w:val="NoSpacing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ab/>
        <w:t xml:space="preserve">Masalah dalam penelitian ini adalah apakah ada peningkatan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Keterampilan</w:t>
      </w:r>
      <w:r w:rsidRPr="0018778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Dribbling dan Passing Pada Permainan Futsal Di Club Petropali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. Jenis penelitian ini adalah </w:t>
      </w:r>
      <w:proofErr w:type="spellStart"/>
      <w:r w:rsidRPr="00326BA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2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A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, dengan menggunakan Desain Numerik. Populasi dalam penelitian ini adalah Atlet aktif Club Petropali</w:t>
      </w:r>
      <w:r>
        <w:rPr>
          <w:rFonts w:asciiTheme="majorBidi" w:hAnsiTheme="majorBidi" w:cstheme="majorBidi"/>
          <w:bCs/>
          <w:i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yang berjumlah 15 Atlet. Teknik pengumpulan data menggunakan perhitungan </w:t>
      </w:r>
      <w:r w:rsidRPr="005A4A8B">
        <w:rPr>
          <w:rFonts w:asciiTheme="majorBidi" w:hAnsiTheme="majorBidi" w:cstheme="majorBidi"/>
          <w:bCs/>
          <w:i/>
          <w:color w:val="000000" w:themeColor="text1"/>
          <w:sz w:val="24"/>
          <w:szCs w:val="24"/>
          <w:lang w:val="id-ID"/>
        </w:rPr>
        <w:t>Pretest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 dan </w:t>
      </w:r>
      <w:r w:rsidRPr="005A4A8B">
        <w:rPr>
          <w:rFonts w:asciiTheme="majorBidi" w:hAnsiTheme="majorBidi" w:cstheme="majorBidi"/>
          <w:bCs/>
          <w:i/>
          <w:color w:val="000000" w:themeColor="text1"/>
          <w:sz w:val="24"/>
          <w:szCs w:val="24"/>
          <w:lang w:val="id-ID"/>
        </w:rPr>
        <w:t>Postest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. 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Hasil penelitian dan analisis data, maka dapat ditarik kesimpulan bahwa ada pengaruh yang signifikan antara latihan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Audio Visual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 terhadap peningkatan hasil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Futsal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 pada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Atlet Club Futsal Petropali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, dengan hasil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passing Futsal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 pada pretest mempunyai rata-rata sebesar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7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.07 dengan kategori “kurang” sedangkan hasil rata-rata pada postest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11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.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20, sedangkan hasil pretest Dribbling </w:t>
      </w:r>
      <w:r w:rsidRPr="000F70EF">
        <w:rPr>
          <w:rFonts w:ascii="Times New Roman" w:hAnsi="Times New Roman" w:cs="Times New Roman"/>
          <w:color w:val="000000"/>
          <w:sz w:val="24"/>
          <w:szCs w:val="18"/>
        </w:rPr>
        <w:t>4.6580</w:t>
      </w:r>
      <w:r>
        <w:rPr>
          <w:rFonts w:ascii="Times New Roman" w:hAnsi="Times New Roman" w:cs="Times New Roman"/>
          <w:color w:val="000000"/>
          <w:sz w:val="24"/>
          <w:szCs w:val="18"/>
          <w:lang w:val="id-ID"/>
        </w:rPr>
        <w:t xml:space="preserve"> dengan kategori “baik” sedangkan hasil rata-rata postest  </w:t>
      </w:r>
      <w:r w:rsidRPr="00C13714">
        <w:rPr>
          <w:rFonts w:ascii="Times New Roman" w:hAnsi="Times New Roman" w:cs="Times New Roman"/>
          <w:color w:val="000000"/>
          <w:sz w:val="24"/>
          <w:szCs w:val="18"/>
        </w:rPr>
        <w:t>3.4327</w:t>
      </w:r>
      <w:r w:rsidRPr="00C13714">
        <w:rPr>
          <w:rFonts w:asciiTheme="majorBidi" w:hAnsiTheme="majorBidi" w:cstheme="majorBidi"/>
          <w:bCs/>
          <w:color w:val="000000" w:themeColor="text1"/>
          <w:sz w:val="48"/>
          <w:szCs w:val="24"/>
          <w:lang w:val="id-ID"/>
        </w:rPr>
        <w:t xml:space="preserve"> 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dengan kategori “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kurang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”. Hasil ini membuktikan ada peningkatan setelah diberi perlakuan (treatment) dengan latihan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Audio Visual selama 6</w:t>
      </w:r>
      <w:r w:rsidRPr="00D26DD8"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 xml:space="preserve"> kali pertemuan dengan k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lang w:val="id-ID"/>
        </w:rPr>
        <w:t>enaikan persentase passing sebesar 4,13, sedangkan persentase Dribbling sebesar 1.7267.</w:t>
      </w: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1E87" w:rsidRDefault="00981E87" w:rsidP="00981E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925AC" w:rsidRDefault="001925AC"/>
    <w:sectPr w:rsidR="001925AC" w:rsidSect="00F26F6E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1E87"/>
    <w:rsid w:val="001925AC"/>
    <w:rsid w:val="001D0D8A"/>
    <w:rsid w:val="00561D11"/>
    <w:rsid w:val="00981E87"/>
    <w:rsid w:val="00F2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87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1E87"/>
    <w:pPr>
      <w:spacing w:line="240" w:lineRule="auto"/>
      <w:jc w:val="left"/>
    </w:pPr>
    <w:rPr>
      <w:rFonts w:asciiTheme="minorHAnsi" w:hAnsiTheme="minorHAnsi" w:cstheme="minorBidi"/>
      <w:kern w:val="2"/>
      <w:sz w:val="22"/>
      <w:szCs w:val="22"/>
      <w:lang w:val="en-ID"/>
    </w:rPr>
  </w:style>
  <w:style w:type="character" w:customStyle="1" w:styleId="NoSpacingChar">
    <w:name w:val="No Spacing Char"/>
    <w:basedOn w:val="DefaultParagraphFont"/>
    <w:link w:val="NoSpacing"/>
    <w:uiPriority w:val="1"/>
    <w:rsid w:val="00981E87"/>
    <w:rPr>
      <w:rFonts w:asciiTheme="minorHAnsi" w:hAnsiTheme="minorHAnsi" w:cstheme="minorBidi"/>
      <w:kern w:val="2"/>
      <w:sz w:val="22"/>
      <w:szCs w:val="22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5ACD3-D57F-451B-AAD0-2BCD8840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Grizli777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 TEKAK</dc:creator>
  <cp:lastModifiedBy>YUDI TEKAK</cp:lastModifiedBy>
  <cp:revision>1</cp:revision>
  <dcterms:created xsi:type="dcterms:W3CDTF">2025-01-06T04:25:00Z</dcterms:created>
  <dcterms:modified xsi:type="dcterms:W3CDTF">2025-01-06T04:26:00Z</dcterms:modified>
</cp:coreProperties>
</file>