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8ADA" w14:textId="77777777" w:rsidR="00221A42" w:rsidRPr="00231834" w:rsidRDefault="00221A42" w:rsidP="00221A42">
      <w:pPr>
        <w:widowControl w:val="0"/>
        <w:shd w:val="clear" w:color="auto" w:fill="FFFFFF"/>
        <w:spacing w:after="0" w:line="360" w:lineRule="auto"/>
        <w:jc w:val="center"/>
        <w:rPr>
          <w:rFonts w:ascii="Arial" w:hAnsi="Arial" w:cs="Arial"/>
          <w:shd w:val="clear" w:color="auto" w:fill="FFFFFF"/>
          <w:lang w:val="id-ID"/>
        </w:rPr>
      </w:pPr>
      <w:r w:rsidRPr="00231834">
        <w:rPr>
          <w:rFonts w:ascii="Arial" w:hAnsi="Arial" w:cs="Arial"/>
          <w:b/>
          <w:shd w:val="clear" w:color="auto" w:fill="FFFFFF"/>
        </w:rPr>
        <w:t xml:space="preserve">PENGARUH SUPERVISI AKADEMIK KEPALA SEKOLAH DAN LINGKUNGAN KERJA TERHADAP KINERJA GURU DI SMK </w:t>
      </w:r>
      <w:r>
        <w:rPr>
          <w:rFonts w:ascii="Arial" w:hAnsi="Arial" w:cs="Arial"/>
          <w:b/>
          <w:shd w:val="clear" w:color="auto" w:fill="FFFFFF"/>
        </w:rPr>
        <w:t xml:space="preserve">NEGERI </w:t>
      </w:r>
      <w:r w:rsidRPr="00231834">
        <w:rPr>
          <w:rFonts w:ascii="Arial" w:hAnsi="Arial" w:cs="Arial"/>
          <w:b/>
          <w:shd w:val="clear" w:color="auto" w:fill="FFFFFF"/>
        </w:rPr>
        <w:t xml:space="preserve">SEKECAMATAN </w:t>
      </w:r>
      <w:r>
        <w:rPr>
          <w:rFonts w:ascii="Arial" w:hAnsi="Arial" w:cs="Arial"/>
          <w:b/>
          <w:shd w:val="clear" w:color="auto" w:fill="FFFFFF"/>
        </w:rPr>
        <w:t>KAYUAGUNG</w:t>
      </w:r>
    </w:p>
    <w:p w14:paraId="1C9AC742" w14:textId="77777777" w:rsidR="00221A42" w:rsidRPr="00231834" w:rsidRDefault="00221A42" w:rsidP="00221A42">
      <w:pPr>
        <w:spacing w:after="0" w:line="360" w:lineRule="auto"/>
      </w:pPr>
    </w:p>
    <w:p w14:paraId="78DADE67" w14:textId="77777777" w:rsidR="00221A42" w:rsidRPr="00231834" w:rsidRDefault="00221A42" w:rsidP="00221A42">
      <w:pPr>
        <w:widowControl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v-SE"/>
        </w:rPr>
        <w:t>Ria Octarina</w:t>
      </w:r>
    </w:p>
    <w:p w14:paraId="7F9314CB" w14:textId="77777777" w:rsidR="00221A42" w:rsidRPr="00231834" w:rsidRDefault="00221A42" w:rsidP="00221A42">
      <w:pPr>
        <w:widowControl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231834">
        <w:rPr>
          <w:rFonts w:ascii="Arial" w:eastAsia="Arial" w:hAnsi="Arial" w:cs="Arial"/>
          <w:b/>
        </w:rPr>
        <w:t>Nomor Induk Maha</w:t>
      </w:r>
      <w:r>
        <w:rPr>
          <w:rFonts w:ascii="Arial" w:eastAsia="Arial" w:hAnsi="Arial" w:cs="Arial"/>
          <w:b/>
        </w:rPr>
        <w:t>siswa</w:t>
      </w:r>
      <w:r w:rsidRPr="00231834">
        <w:rPr>
          <w:rFonts w:ascii="Arial" w:eastAsia="Arial" w:hAnsi="Arial" w:cs="Arial"/>
          <w:b/>
        </w:rPr>
        <w:t>:</w:t>
      </w:r>
      <w:r w:rsidRPr="00231834">
        <w:rPr>
          <w:rFonts w:ascii="Arial" w:hAnsi="Arial" w:cs="Arial"/>
          <w:b/>
          <w:bCs/>
          <w:lang w:val="sv-SE"/>
        </w:rPr>
        <w:t xml:space="preserve"> 202</w:t>
      </w:r>
      <w:r>
        <w:rPr>
          <w:rFonts w:ascii="Arial" w:hAnsi="Arial" w:cs="Arial"/>
          <w:b/>
          <w:bCs/>
          <w:lang w:val="sv-SE"/>
        </w:rPr>
        <w:t>3</w:t>
      </w:r>
      <w:r w:rsidRPr="00231834">
        <w:rPr>
          <w:rFonts w:ascii="Arial" w:hAnsi="Arial" w:cs="Arial"/>
          <w:b/>
          <w:bCs/>
          <w:lang w:val="sv-SE"/>
        </w:rPr>
        <w:t>601311</w:t>
      </w:r>
      <w:r>
        <w:rPr>
          <w:rFonts w:ascii="Arial" w:hAnsi="Arial" w:cs="Arial"/>
          <w:b/>
          <w:bCs/>
          <w:lang w:val="sv-SE"/>
        </w:rPr>
        <w:t>3</w:t>
      </w:r>
    </w:p>
    <w:p w14:paraId="4891A7DB" w14:textId="77777777" w:rsidR="00221A42" w:rsidRPr="00231834" w:rsidRDefault="00221A42" w:rsidP="00221A42">
      <w:pPr>
        <w:widowControl w:val="0"/>
        <w:spacing w:after="0" w:line="360" w:lineRule="auto"/>
        <w:rPr>
          <w:rFonts w:ascii="Arial" w:eastAsia="Arial" w:hAnsi="Arial" w:cs="Arial"/>
          <w:b/>
        </w:rPr>
      </w:pPr>
    </w:p>
    <w:p w14:paraId="16E15CFE" w14:textId="77777777" w:rsidR="00221A42" w:rsidRPr="00231834" w:rsidRDefault="00221A42" w:rsidP="00221A42">
      <w:pPr>
        <w:widowControl w:val="0"/>
        <w:spacing w:after="0" w:line="360" w:lineRule="auto"/>
        <w:jc w:val="center"/>
        <w:rPr>
          <w:rFonts w:ascii="Arial" w:eastAsia="Arial" w:hAnsi="Arial" w:cs="Arial"/>
          <w:b/>
        </w:rPr>
      </w:pPr>
      <w:r w:rsidRPr="00231834">
        <w:rPr>
          <w:rFonts w:ascii="Arial" w:eastAsia="Arial" w:hAnsi="Arial" w:cs="Arial"/>
          <w:b/>
        </w:rPr>
        <w:t>ABSTRAK</w:t>
      </w:r>
    </w:p>
    <w:p w14:paraId="5EB94D58" w14:textId="77777777" w:rsidR="00221A42" w:rsidRPr="00231834" w:rsidRDefault="00221A42" w:rsidP="00221A42">
      <w:pPr>
        <w:widowControl w:val="0"/>
        <w:spacing w:after="0" w:line="360" w:lineRule="auto"/>
        <w:jc w:val="both"/>
        <w:rPr>
          <w:rFonts w:ascii="Arial" w:eastAsia="Arial" w:hAnsi="Arial" w:cs="Arial"/>
          <w:b/>
        </w:rPr>
      </w:pPr>
    </w:p>
    <w:p w14:paraId="05D91758" w14:textId="77777777" w:rsidR="00221A42" w:rsidRDefault="00221A42" w:rsidP="00221A42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bookmarkStart w:id="0" w:name="_Hlk181343636"/>
      <w:r w:rsidRPr="00231834">
        <w:rPr>
          <w:rFonts w:ascii="Arial" w:eastAsia="Arial" w:hAnsi="Arial" w:cs="Arial"/>
        </w:rPr>
        <w:t>Penelitian ini bertujuan untuk mengetahui</w:t>
      </w:r>
      <w:r>
        <w:rPr>
          <w:rFonts w:ascii="Arial" w:eastAsia="Arial" w:hAnsi="Arial" w:cs="Arial"/>
        </w:rPr>
        <w:t xml:space="preserve"> dan menganalisis: (1) p</w:t>
      </w:r>
      <w:r w:rsidRPr="00231834">
        <w:rPr>
          <w:rFonts w:ascii="Arial" w:eastAsia="Arial" w:hAnsi="Arial" w:cs="Arial"/>
        </w:rPr>
        <w:t xml:space="preserve">engaruh </w:t>
      </w:r>
      <w:r>
        <w:rPr>
          <w:rFonts w:ascii="Arial" w:eastAsia="Arial" w:hAnsi="Arial" w:cs="Arial"/>
        </w:rPr>
        <w:t xml:space="preserve">supervisi akademik kepala sekolah terhadap kinerja guru di </w:t>
      </w:r>
      <w:bookmarkStart w:id="1" w:name="_Hlk177516688"/>
      <w:r>
        <w:rPr>
          <w:rFonts w:ascii="Arial" w:eastAsia="Arial" w:hAnsi="Arial" w:cs="Arial"/>
        </w:rPr>
        <w:t>SMK Negeri Sekecamatan Kayuagung</w:t>
      </w:r>
      <w:bookmarkEnd w:id="1"/>
      <w:r>
        <w:rPr>
          <w:rFonts w:ascii="Arial" w:eastAsia="Arial" w:hAnsi="Arial" w:cs="Arial"/>
        </w:rPr>
        <w:t>; (2) pengaruh lingkungan kerja terhadap kinerja guru di SMK Negeri Sekecamatan Kayuagung; dan (3) pengaruh supervisi akademik kepala sekolah dan lingkungan kerja secara bersama-sama terhadap kinerja guru di SMK Negeri Sekecamatan Kayuagung</w:t>
      </w:r>
      <w:r w:rsidRPr="00231834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Penelitian ini dilakukan di SMK Negeri sekecamatan Kayuagung dengan sample 134 orang guru di SMK Negeri sekecamatan Kayuagung.</w:t>
      </w:r>
      <w:r w:rsidRPr="00231834">
        <w:rPr>
          <w:rFonts w:ascii="Arial" w:eastAsia="Arial" w:hAnsi="Arial" w:cs="Arial"/>
        </w:rPr>
        <w:t xml:space="preserve">Teknik pengumpulan data menggunakan </w:t>
      </w:r>
      <w:r>
        <w:rPr>
          <w:rFonts w:ascii="Arial" w:eastAsia="Arial" w:hAnsi="Arial" w:cs="Arial"/>
        </w:rPr>
        <w:t>kuesioner, dokumentasi dan observasi</w:t>
      </w:r>
      <w:r w:rsidRPr="00231834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Uji validitas menggunakan validitas konstruksi dan valididas isi. Uji reliabilitas menggunakan </w:t>
      </w:r>
      <w:r w:rsidRPr="00A37A35">
        <w:rPr>
          <w:rFonts w:ascii="Arial" w:eastAsia="Arial" w:hAnsi="Arial" w:cs="Arial"/>
          <w:i/>
        </w:rPr>
        <w:t>Cronbach’s Alpha</w:t>
      </w:r>
      <w:r>
        <w:rPr>
          <w:rFonts w:ascii="Arial" w:eastAsia="Arial" w:hAnsi="Arial" w:cs="Arial"/>
        </w:rPr>
        <w:t xml:space="preserve">. Uji prasyarat analisis data menggunakan uji normalitas, uji homogenitas, dan uji multikolinieritas. </w:t>
      </w:r>
      <w:r w:rsidRPr="00231834">
        <w:rPr>
          <w:rFonts w:ascii="Arial" w:eastAsia="Arial" w:hAnsi="Arial" w:cs="Arial"/>
        </w:rPr>
        <w:t xml:space="preserve">Teknik analisis data menggunakan teknik analisis deskriptif kuantitatif, </w:t>
      </w:r>
      <w:r>
        <w:rPr>
          <w:rFonts w:ascii="Arial" w:eastAsia="Arial" w:hAnsi="Arial" w:cs="Arial"/>
        </w:rPr>
        <w:t xml:space="preserve">regresi sederhana </w:t>
      </w:r>
      <w:r w:rsidRPr="00231834">
        <w:rPr>
          <w:rFonts w:ascii="Arial" w:eastAsia="Arial" w:hAnsi="Arial" w:cs="Arial"/>
        </w:rPr>
        <w:t xml:space="preserve">dan regresi berganda. Hasil penelitian ini menyatakan bahwa 1) </w:t>
      </w:r>
      <w:r>
        <w:rPr>
          <w:rFonts w:ascii="Arial" w:eastAsia="Arial" w:hAnsi="Arial" w:cs="Arial"/>
        </w:rPr>
        <w:t xml:space="preserve">ada </w:t>
      </w:r>
      <w:r w:rsidRPr="00231834">
        <w:rPr>
          <w:rFonts w:ascii="Arial" w:eastAsia="Arial" w:hAnsi="Arial" w:cs="Arial"/>
        </w:rPr>
        <w:t xml:space="preserve">pengaruh yang signifikan </w:t>
      </w:r>
      <w:r>
        <w:rPr>
          <w:rFonts w:ascii="Arial" w:eastAsia="Arial" w:hAnsi="Arial" w:cs="Arial"/>
        </w:rPr>
        <w:t>supervisi akademik kepala s</w:t>
      </w:r>
      <w:r w:rsidRPr="00231834">
        <w:rPr>
          <w:rFonts w:ascii="Arial" w:eastAsia="Arial" w:hAnsi="Arial" w:cs="Arial"/>
        </w:rPr>
        <w:t>ekolah</w:t>
      </w:r>
      <w:r>
        <w:rPr>
          <w:rFonts w:ascii="Arial" w:eastAsia="Arial" w:hAnsi="Arial" w:cs="Arial"/>
        </w:rPr>
        <w:t xml:space="preserve"> t</w:t>
      </w:r>
      <w:r w:rsidRPr="00231834">
        <w:rPr>
          <w:rFonts w:ascii="Arial" w:eastAsia="Arial" w:hAnsi="Arial" w:cs="Arial"/>
        </w:rPr>
        <w:t xml:space="preserve">erhadap </w:t>
      </w:r>
      <w:r>
        <w:rPr>
          <w:rFonts w:ascii="Arial" w:eastAsia="Arial" w:hAnsi="Arial" w:cs="Arial"/>
        </w:rPr>
        <w:t>kinerja g</w:t>
      </w:r>
      <w:r w:rsidRPr="00231834">
        <w:rPr>
          <w:rFonts w:ascii="Arial" w:eastAsia="Arial" w:hAnsi="Arial" w:cs="Arial"/>
        </w:rPr>
        <w:t xml:space="preserve">uru </w:t>
      </w:r>
      <w:r>
        <w:rPr>
          <w:rFonts w:ascii="Arial" w:eastAsia="Arial" w:hAnsi="Arial" w:cs="Arial"/>
        </w:rPr>
        <w:t xml:space="preserve">di SMK Negeri Sekecamatan Kayuagung dengan presentase </w:t>
      </w:r>
      <w:r w:rsidRPr="00796C7B">
        <w:rPr>
          <w:rFonts w:ascii="Arial" w:eastAsia="Arial" w:hAnsi="Arial" w:cs="Arial"/>
        </w:rPr>
        <w:t>sebesar 59,7%</w:t>
      </w:r>
      <w:r w:rsidRPr="00231834">
        <w:rPr>
          <w:rFonts w:ascii="Arial" w:eastAsia="Arial" w:hAnsi="Arial" w:cs="Arial"/>
        </w:rPr>
        <w:t xml:space="preserve">; 2) </w:t>
      </w:r>
      <w:r>
        <w:rPr>
          <w:rFonts w:ascii="Arial" w:eastAsia="Arial" w:hAnsi="Arial" w:cs="Arial"/>
        </w:rPr>
        <w:t xml:space="preserve">ada </w:t>
      </w:r>
      <w:r w:rsidRPr="00231834">
        <w:rPr>
          <w:rFonts w:ascii="Arial" w:eastAsia="Arial" w:hAnsi="Arial" w:cs="Arial"/>
        </w:rPr>
        <w:t xml:space="preserve">pengaruh yang signifikan lingkungan kerja terhadap kinerja guru </w:t>
      </w:r>
      <w:r>
        <w:rPr>
          <w:rFonts w:ascii="Arial" w:eastAsia="Arial" w:hAnsi="Arial" w:cs="Arial"/>
        </w:rPr>
        <w:t xml:space="preserve">di SMK Negeri Sekecamatan Kayuagung dengan presentase </w:t>
      </w:r>
      <w:r w:rsidRPr="00796C7B">
        <w:rPr>
          <w:rFonts w:ascii="Arial" w:eastAsia="Arial" w:hAnsi="Arial" w:cs="Arial"/>
        </w:rPr>
        <w:t xml:space="preserve">sebesar </w:t>
      </w:r>
      <w:r>
        <w:rPr>
          <w:rFonts w:ascii="Arial" w:eastAsia="Arial" w:hAnsi="Arial" w:cs="Arial"/>
        </w:rPr>
        <w:t>9</w:t>
      </w:r>
      <w:r w:rsidRPr="00796C7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>8</w:t>
      </w:r>
      <w:r w:rsidRPr="00796C7B">
        <w:rPr>
          <w:rFonts w:ascii="Arial" w:eastAsia="Arial" w:hAnsi="Arial" w:cs="Arial"/>
        </w:rPr>
        <w:t>%</w:t>
      </w:r>
      <w:r w:rsidRPr="00231834">
        <w:rPr>
          <w:rFonts w:ascii="Arial" w:eastAsia="Arial" w:hAnsi="Arial" w:cs="Arial"/>
        </w:rPr>
        <w:t xml:space="preserve">; 3) terdapat pengaruh yang signifikan secara bersama-sama </w:t>
      </w:r>
      <w:r>
        <w:rPr>
          <w:rFonts w:ascii="Arial" w:eastAsia="Arial" w:hAnsi="Arial" w:cs="Arial"/>
        </w:rPr>
        <w:t>supervisi akademik kepala s</w:t>
      </w:r>
      <w:r w:rsidRPr="00231834">
        <w:rPr>
          <w:rFonts w:ascii="Arial" w:eastAsia="Arial" w:hAnsi="Arial" w:cs="Arial"/>
        </w:rPr>
        <w:t xml:space="preserve">ekolah dan lingkungan kerja terhadap kinerja guru </w:t>
      </w:r>
      <w:r>
        <w:rPr>
          <w:rFonts w:ascii="Arial" w:eastAsia="Arial" w:hAnsi="Arial" w:cs="Arial"/>
        </w:rPr>
        <w:t>SMK Negeri Sekecamatan Kayuagung</w:t>
      </w:r>
      <w:r w:rsidRPr="00796C7B">
        <w:rPr>
          <w:rFonts w:ascii="Arial" w:hAnsi="Arial" w:cs="Arial"/>
          <w:kern w:val="0"/>
          <w14:ligatures w14:val="none"/>
        </w:rPr>
        <w:t xml:space="preserve"> </w:t>
      </w:r>
      <w:r>
        <w:rPr>
          <w:rFonts w:ascii="Arial" w:hAnsi="Arial" w:cs="Arial"/>
          <w:kern w:val="0"/>
          <w14:ligatures w14:val="none"/>
        </w:rPr>
        <w:t>dengan presentase sebesar 62,9%</w:t>
      </w:r>
      <w:r>
        <w:rPr>
          <w:rFonts w:ascii="Arial" w:eastAsia="Arial" w:hAnsi="Arial" w:cs="Arial"/>
        </w:rPr>
        <w:t>.</w:t>
      </w:r>
    </w:p>
    <w:p w14:paraId="74612D6F" w14:textId="77777777" w:rsidR="00221A42" w:rsidRDefault="00221A42" w:rsidP="00221A42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4F18EA71" w14:textId="77777777" w:rsidR="00221A42" w:rsidRPr="00231834" w:rsidRDefault="00221A42" w:rsidP="00221A42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09E6D948" w14:textId="77777777" w:rsidR="00221A42" w:rsidRPr="000B0798" w:rsidRDefault="00221A42" w:rsidP="00221A42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i/>
        </w:rPr>
      </w:pPr>
      <w:r w:rsidRPr="000B0798">
        <w:rPr>
          <w:rFonts w:ascii="Arial" w:eastAsia="Arial" w:hAnsi="Arial" w:cs="Arial"/>
          <w:bCs/>
        </w:rPr>
        <w:t xml:space="preserve">Kata-kata Kunci: </w:t>
      </w:r>
      <w:r w:rsidRPr="000B0798">
        <w:rPr>
          <w:rFonts w:ascii="Arial" w:eastAsia="Arial" w:hAnsi="Arial" w:cs="Arial"/>
          <w:bCs/>
          <w:i/>
        </w:rPr>
        <w:t>Supervisi Akademik Kepala Sekolah, Lingkungan Kerja dan Kinerja Guru</w:t>
      </w:r>
    </w:p>
    <w:bookmarkEnd w:id="0"/>
    <w:p w14:paraId="02514FB3" w14:textId="77777777" w:rsidR="00A17F09" w:rsidRPr="00221A42" w:rsidRDefault="00A17F09" w:rsidP="00221A42"/>
    <w:sectPr w:rsidR="00A17F09" w:rsidRPr="00221A42" w:rsidSect="002C2EF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F4"/>
    <w:rsid w:val="00221A42"/>
    <w:rsid w:val="002C2EF4"/>
    <w:rsid w:val="003D0915"/>
    <w:rsid w:val="00A17F09"/>
    <w:rsid w:val="00B50951"/>
    <w:rsid w:val="00D94F45"/>
    <w:rsid w:val="00F3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E8EE"/>
  <w15:chartTrackingRefBased/>
  <w15:docId w15:val="{D7909C2C-9D6A-44DF-8F61-DBF227CE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42"/>
  </w:style>
  <w:style w:type="paragraph" w:styleId="Heading1">
    <w:name w:val="heading 1"/>
    <w:basedOn w:val="Normal"/>
    <w:next w:val="Normal"/>
    <w:link w:val="Heading1Char"/>
    <w:uiPriority w:val="9"/>
    <w:qFormat/>
    <w:rsid w:val="002C2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E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E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E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E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E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E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E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E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E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E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E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MURSI</dc:creator>
  <cp:keywords/>
  <dc:description/>
  <cp:lastModifiedBy>JULIUS MURSI</cp:lastModifiedBy>
  <cp:revision>2</cp:revision>
  <dcterms:created xsi:type="dcterms:W3CDTF">2025-02-09T21:07:00Z</dcterms:created>
  <dcterms:modified xsi:type="dcterms:W3CDTF">2025-02-09T21:07:00Z</dcterms:modified>
</cp:coreProperties>
</file>