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6" w:rsidRDefault="005512C6" w:rsidP="005512C6">
      <w:pPr>
        <w:pStyle w:val="Default"/>
        <w:spacing w:line="360" w:lineRule="auto"/>
        <w:jc w:val="center"/>
        <w:rPr>
          <w:rFonts w:eastAsia="Times New Roman"/>
          <w:b/>
          <w:color w:val="auto"/>
          <w:lang w:val="en-US" w:eastAsia="en-US"/>
        </w:rPr>
      </w:pPr>
      <w:r>
        <w:rPr>
          <w:rFonts w:eastAsia="Times New Roman"/>
          <w:b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BA836" wp14:editId="56F0F688">
                <wp:simplePos x="0" y="0"/>
                <wp:positionH relativeFrom="column">
                  <wp:posOffset>4624705</wp:posOffset>
                </wp:positionH>
                <wp:positionV relativeFrom="paragraph">
                  <wp:posOffset>-1048385</wp:posOffset>
                </wp:positionV>
                <wp:extent cx="591185" cy="414655"/>
                <wp:effectExtent l="0" t="0" r="0" b="444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2C6" w:rsidRDefault="005512C6" w:rsidP="005512C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15pt;margin-top:-82.55pt;width:46.55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" stroked="f">
                <v:textbox style="mso-fit-shape-to-text:t">
                  <w:txbxContent>
                    <w:p w:rsidR="005512C6" w:rsidRDefault="005512C6" w:rsidP="005512C6"/>
                  </w:txbxContent>
                </v:textbox>
              </v:shape>
            </w:pict>
          </mc:Fallback>
        </mc:AlternateContent>
      </w:r>
      <w:r w:rsidRPr="008E0138">
        <w:rPr>
          <w:rFonts w:eastAsia="Times New Roman"/>
          <w:b/>
          <w:color w:val="auto"/>
          <w:lang w:val="en-US" w:eastAsia="en-US"/>
        </w:rPr>
        <w:t>EFEKTIVITAS TEKNIK SOSIODRAMA DALAM MEREDUKSI KECEMASAN SOSIAL DI SMA NEGERI 1 RAMBUTAN</w:t>
      </w:r>
    </w:p>
    <w:p w:rsidR="005512C6" w:rsidRDefault="005512C6" w:rsidP="005512C6">
      <w:pPr>
        <w:pStyle w:val="Default"/>
        <w:spacing w:line="360" w:lineRule="auto"/>
        <w:jc w:val="center"/>
        <w:rPr>
          <w:rFonts w:eastAsia="Times New Roman"/>
          <w:b/>
          <w:color w:val="auto"/>
          <w:lang w:val="en-US" w:eastAsia="en-US"/>
        </w:rPr>
      </w:pPr>
    </w:p>
    <w:p w:rsidR="005512C6" w:rsidRPr="00DD2F9C" w:rsidRDefault="005512C6" w:rsidP="005512C6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D2F9C">
        <w:rPr>
          <w:rFonts w:asciiTheme="majorBidi" w:hAnsiTheme="majorBidi" w:cstheme="majorBidi"/>
          <w:b/>
          <w:sz w:val="24"/>
          <w:szCs w:val="24"/>
        </w:rPr>
        <w:t>BAGAS TIRTA NUGRAHA</w:t>
      </w:r>
    </w:p>
    <w:p w:rsidR="005512C6" w:rsidRPr="00DD2F9C" w:rsidRDefault="005512C6" w:rsidP="005512C6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D2F9C">
        <w:rPr>
          <w:rFonts w:asciiTheme="majorBidi" w:hAnsiTheme="majorBidi" w:cstheme="majorBidi"/>
          <w:b/>
          <w:sz w:val="24"/>
          <w:szCs w:val="24"/>
        </w:rPr>
        <w:t>2020141024</w:t>
      </w:r>
    </w:p>
    <w:p w:rsidR="005512C6" w:rsidRDefault="005512C6" w:rsidP="005512C6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lang w:val="en-GB"/>
        </w:rPr>
      </w:pPr>
    </w:p>
    <w:p w:rsidR="005512C6" w:rsidRDefault="005512C6" w:rsidP="005512C6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Abstrak</w:t>
      </w:r>
    </w:p>
    <w:p w:rsidR="005512C6" w:rsidRDefault="005512C6" w:rsidP="005512C6">
      <w:pPr>
        <w:pStyle w:val="Default"/>
        <w:spacing w:line="360" w:lineRule="auto"/>
        <w:jc w:val="center"/>
        <w:rPr>
          <w:rFonts w:asciiTheme="majorBidi" w:hAnsiTheme="majorBidi" w:cstheme="majorBidi"/>
          <w:lang w:val="en-GB"/>
        </w:rPr>
      </w:pPr>
    </w:p>
    <w:p w:rsidR="005512C6" w:rsidRDefault="005512C6" w:rsidP="005512C6">
      <w:pPr>
        <w:pStyle w:val="Default"/>
        <w:tabs>
          <w:tab w:val="left" w:pos="1418"/>
        </w:tabs>
        <w:jc w:val="both"/>
      </w:pPr>
      <w:r>
        <w:rPr>
          <w:rFonts w:asciiTheme="majorBidi" w:hAnsiTheme="majorBidi" w:cstheme="majorBidi"/>
          <w:lang w:val="id-ID"/>
        </w:rPr>
        <w:t xml:space="preserve">Penelitian ini dilatar belakangi dengan adanya </w:t>
      </w:r>
      <w:r w:rsidRPr="00700541">
        <w:rPr>
          <w:rFonts w:asciiTheme="majorBidi" w:hAnsiTheme="majorBidi" w:cstheme="majorBidi"/>
          <w:lang w:val="en-GB"/>
        </w:rPr>
        <w:t xml:space="preserve"> dampak negatif pada kesejahtaraan dan performa akademik peserta didik tersebut, serta dapat mempengaruhi kemampuan mereka untuk berinteraksi sosial. </w:t>
      </w:r>
      <w:proofErr w:type="gramStart"/>
      <w:r w:rsidRPr="00700541">
        <w:rPr>
          <w:rFonts w:asciiTheme="majorBidi" w:hAnsiTheme="majorBidi" w:cstheme="majorBidi"/>
          <w:lang w:val="en-GB"/>
        </w:rPr>
        <w:t>Rasa takut dan tidak tenang inilah bagian dari kecemasan sosial.</w:t>
      </w:r>
      <w:proofErr w:type="gramEnd"/>
      <w:r w:rsidRPr="00700541">
        <w:rPr>
          <w:rFonts w:asciiTheme="majorBidi" w:hAnsiTheme="majorBidi" w:cstheme="majorBidi"/>
          <w:lang w:val="en-GB"/>
        </w:rPr>
        <w:t xml:space="preserve"> </w:t>
      </w:r>
      <w:r w:rsidRPr="00700541">
        <w:rPr>
          <w:rFonts w:asciiTheme="majorBidi" w:hAnsiTheme="majorBidi" w:cstheme="majorBidi"/>
          <w:color w:val="111111"/>
          <w:shd w:val="clear" w:color="auto" w:fill="FFFFFF"/>
        </w:rPr>
        <w:t xml:space="preserve">Namun kecemasan ini </w:t>
      </w:r>
      <w:proofErr w:type="gramStart"/>
      <w:r w:rsidRPr="00700541">
        <w:rPr>
          <w:rFonts w:asciiTheme="majorBidi" w:hAnsiTheme="majorBidi" w:cstheme="majorBidi"/>
          <w:color w:val="111111"/>
          <w:shd w:val="clear" w:color="auto" w:fill="FFFFFF"/>
        </w:rPr>
        <w:t>akan</w:t>
      </w:r>
      <w:proofErr w:type="gramEnd"/>
      <w:r w:rsidRPr="00700541">
        <w:rPr>
          <w:rFonts w:asciiTheme="majorBidi" w:hAnsiTheme="majorBidi" w:cstheme="majorBidi"/>
          <w:color w:val="111111"/>
          <w:shd w:val="clear" w:color="auto" w:fill="FFFFFF"/>
        </w:rPr>
        <w:t xml:space="preserve"> berkurang apabila indiv</w:t>
      </w:r>
      <w:r>
        <w:rPr>
          <w:rFonts w:asciiTheme="majorBidi" w:hAnsiTheme="majorBidi" w:cstheme="majorBidi"/>
          <w:color w:val="111111"/>
          <w:shd w:val="clear" w:color="auto" w:fill="FFFFFF"/>
        </w:rPr>
        <w:t xml:space="preserve">idu tersebut mampu beradaptasi. </w:t>
      </w:r>
      <w:proofErr w:type="gramStart"/>
      <w:r>
        <w:rPr>
          <w:rFonts w:asciiTheme="majorBidi" w:hAnsiTheme="majorBidi" w:cstheme="majorBidi"/>
          <w:color w:val="111111"/>
          <w:shd w:val="clear" w:color="auto" w:fill="FFFFFF"/>
        </w:rPr>
        <w:t>Penelitian ini bertujuan untu</w:t>
      </w:r>
      <w:r w:rsidRPr="00700541">
        <w:rPr>
          <w:rFonts w:asciiTheme="majorBidi" w:hAnsiTheme="majorBidi" w:cstheme="majorBidi"/>
          <w:color w:val="111111"/>
          <w:shd w:val="clear" w:color="auto" w:fill="FFFFFF"/>
        </w:rPr>
        <w:t>k menguji teknik sosidrama dalam bimbingan kelompok guna mereduksi kecemasan sosial siswa.</w:t>
      </w:r>
      <w:proofErr w:type="gramEnd"/>
      <w:r w:rsidRPr="00700541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r w:rsidRPr="00700541">
        <w:rPr>
          <w:rFonts w:asciiTheme="majorBidi" w:hAnsiTheme="majorBidi" w:cstheme="majorBidi"/>
          <w:lang w:val="en-GB"/>
        </w:rPr>
        <w:t xml:space="preserve">Jenis penelitian ini </w:t>
      </w:r>
      <w:r>
        <w:rPr>
          <w:rFonts w:asciiTheme="majorBidi" w:hAnsiTheme="majorBidi" w:cstheme="majorBidi"/>
          <w:lang w:val="id-ID"/>
        </w:rPr>
        <w:t xml:space="preserve">adalah penelitian ini menggunakan penelitian kuantitatif dengan metode quasi experimental desain.desain dalam penelitian ini adalah experimen group </w:t>
      </w:r>
      <w:proofErr w:type="gramStart"/>
      <w:r>
        <w:rPr>
          <w:rFonts w:asciiTheme="majorBidi" w:hAnsiTheme="majorBidi" w:cstheme="majorBidi"/>
          <w:lang w:val="id-ID"/>
        </w:rPr>
        <w:t xml:space="preserve">desain </w:t>
      </w:r>
      <w:r>
        <w:rPr>
          <w:rFonts w:asciiTheme="majorBidi" w:hAnsiTheme="majorBidi" w:cstheme="majorBidi"/>
          <w:color w:val="111111"/>
          <w:shd w:val="clear" w:color="auto" w:fill="FFFFFF"/>
        </w:rPr>
        <w:t>.</w:t>
      </w:r>
      <w:proofErr w:type="gramEnd"/>
      <w:r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gramStart"/>
      <w:r w:rsidRPr="00700541">
        <w:rPr>
          <w:rFonts w:asciiTheme="majorBidi" w:hAnsiTheme="majorBidi" w:cstheme="majorBidi"/>
          <w:color w:val="111111"/>
          <w:shd w:val="clear" w:color="auto" w:fill="FFFFFF"/>
        </w:rPr>
        <w:t>Populasi dari penelitian ini berjumlah 36 siswa kelas XI minat kedokteran di SMA Negeri 1 Rambutan.</w:t>
      </w:r>
      <w:proofErr w:type="gramEnd"/>
      <w:r w:rsidRPr="00700541">
        <w:rPr>
          <w:rFonts w:asciiTheme="majorBidi" w:hAnsiTheme="majorBidi" w:cstheme="majorBidi"/>
          <w:color w:val="111111"/>
          <w:shd w:val="clear" w:color="auto" w:fill="FFFFFF"/>
        </w:rPr>
        <w:t xml:space="preserve"> Dari populasi 36 siswa telah didapat sampel menjadi 10 orang </w:t>
      </w:r>
      <w:r>
        <w:rPr>
          <w:rFonts w:asciiTheme="majorBidi" w:hAnsiTheme="majorBidi" w:cstheme="majorBidi"/>
          <w:color w:val="111111"/>
          <w:shd w:val="clear" w:color="auto" w:fill="FFFFFF"/>
        </w:rPr>
        <w:t xml:space="preserve">yang dipilih berdasarkan teknik </w:t>
      </w:r>
      <w:r w:rsidRPr="00DD2F9C">
        <w:rPr>
          <w:rFonts w:asciiTheme="majorBidi" w:hAnsiTheme="majorBidi" w:cstheme="majorBidi"/>
          <w:i/>
        </w:rPr>
        <w:t>Sampling Purposive</w:t>
      </w:r>
      <w:r w:rsidRPr="00DD2F9C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olor w:val="111111"/>
          <w:shd w:val="clear" w:color="auto" w:fill="FFFFFF"/>
        </w:rPr>
        <w:t>dengan kriteria sampel yaitu siswa yang mengalami kecemasan sosial</w:t>
      </w:r>
      <w:r w:rsidRPr="00700541">
        <w:rPr>
          <w:rFonts w:asciiTheme="majorBidi" w:hAnsiTheme="majorBidi" w:cstheme="majorBidi"/>
          <w:lang w:val="en-GB"/>
        </w:rPr>
        <w:t xml:space="preserve">. </w:t>
      </w:r>
      <w:r>
        <w:t xml:space="preserve">Hasil analisis uji </w:t>
      </w:r>
      <w:r w:rsidRPr="00CB3737">
        <w:t>Wilcoxon Signed Rank Test</w:t>
      </w:r>
      <w:r w:rsidRPr="00DD2F9C">
        <w:rPr>
          <w:rFonts w:asciiTheme="majorBidi" w:eastAsia="Times New Roman" w:hAnsiTheme="majorBidi" w:cstheme="majorBidi"/>
        </w:rPr>
        <w:t>dapat diketahui Asymp.Si</w:t>
      </w:r>
      <w:r>
        <w:rPr>
          <w:rFonts w:asciiTheme="majorBidi" w:eastAsia="Times New Roman" w:hAnsiTheme="majorBidi" w:cstheme="majorBidi"/>
        </w:rPr>
        <w:t xml:space="preserve">g (2 Tailed) </w:t>
      </w:r>
      <w:r w:rsidRPr="00DD2F9C">
        <w:rPr>
          <w:rFonts w:asciiTheme="majorBidi" w:eastAsia="Times New Roman" w:hAnsiTheme="majorBidi" w:cstheme="majorBidi"/>
        </w:rPr>
        <w:t>0,00</w:t>
      </w:r>
      <w:r w:rsidRPr="00DD2F9C">
        <w:rPr>
          <w:rFonts w:asciiTheme="majorBidi" w:eastAsia="Times New Roman" w:hAnsiTheme="majorBidi" w:cstheme="majorBidi"/>
          <w:lang w:val="id-ID"/>
        </w:rPr>
        <w:t>5</w:t>
      </w:r>
      <w:r w:rsidRPr="00700541">
        <w:rPr>
          <w:rFonts w:asciiTheme="majorBidi" w:hAnsiTheme="majorBidi" w:cstheme="majorBidi"/>
          <w:color w:val="111111"/>
          <w:shd w:val="clear" w:color="auto" w:fill="FFFFFF"/>
        </w:rPr>
        <w:t>≤</w:t>
      </w:r>
      <w:r w:rsidRPr="00DD2F9C">
        <w:rPr>
          <w:rFonts w:asciiTheme="majorBidi" w:eastAsia="Times New Roman" w:hAnsiTheme="majorBidi" w:cstheme="majorBidi"/>
        </w:rPr>
        <w:t xml:space="preserve"> 0,05 maka dapat disimpulkan bahwa Ha diterima dan Ho ditolak</w:t>
      </w:r>
      <w:r>
        <w:t xml:space="preserve"> dan dari </w:t>
      </w:r>
      <w:r>
        <w:rPr>
          <w:rFonts w:asciiTheme="majorBidi" w:hAnsiTheme="majorBidi" w:cstheme="majorBidi"/>
        </w:rPr>
        <w:t>m</w:t>
      </w:r>
      <w:r w:rsidRPr="00DD2F9C">
        <w:rPr>
          <w:rFonts w:asciiTheme="majorBidi" w:hAnsiTheme="majorBidi" w:cstheme="majorBidi"/>
        </w:rPr>
        <w:t xml:space="preserve">ean pre-test yaitu </w:t>
      </w:r>
      <w:r w:rsidRPr="00DD2F9C">
        <w:rPr>
          <w:rFonts w:asciiTheme="majorBidi" w:hAnsiTheme="majorBidi" w:cstheme="majorBidi"/>
          <w:lang w:val="id-ID"/>
        </w:rPr>
        <w:t>83,80</w:t>
      </w:r>
      <w:r>
        <w:rPr>
          <w:rFonts w:asciiTheme="majorBidi" w:hAnsiTheme="majorBidi" w:cstheme="majorBidi"/>
          <w:lang w:val="id-ID"/>
        </w:rPr>
        <w:t xml:space="preserve"> </w:t>
      </w:r>
      <w:r>
        <w:t xml:space="preserve">turun menjadi </w:t>
      </w:r>
      <w:r>
        <w:rPr>
          <w:rFonts w:asciiTheme="majorBidi" w:hAnsiTheme="majorBidi" w:cstheme="majorBidi"/>
        </w:rPr>
        <w:t>m</w:t>
      </w:r>
      <w:r w:rsidRPr="00DD2F9C">
        <w:rPr>
          <w:rFonts w:asciiTheme="majorBidi" w:hAnsiTheme="majorBidi" w:cstheme="majorBidi"/>
        </w:rPr>
        <w:t xml:space="preserve">ean post-test yaitu </w:t>
      </w:r>
      <w:r w:rsidRPr="00DD2F9C">
        <w:rPr>
          <w:rFonts w:asciiTheme="majorBidi" w:hAnsiTheme="majorBidi" w:cstheme="majorBidi"/>
          <w:lang w:val="id-ID"/>
        </w:rPr>
        <w:t>73,50</w:t>
      </w:r>
      <w:r>
        <w:rPr>
          <w:rFonts w:asciiTheme="majorBidi" w:hAnsiTheme="majorBidi" w:cstheme="majorBidi"/>
          <w:lang w:val="id-ID"/>
        </w:rPr>
        <w:t xml:space="preserve"> </w:t>
      </w:r>
      <w:r w:rsidRPr="00700541">
        <w:rPr>
          <w:rFonts w:asciiTheme="majorBidi" w:eastAsia="Times New Roman" w:hAnsiTheme="majorBidi" w:cstheme="majorBidi"/>
        </w:rPr>
        <w:t xml:space="preserve">Sehingga dapat diartikan </w:t>
      </w:r>
      <w:r w:rsidRPr="00700541">
        <w:rPr>
          <w:rFonts w:asciiTheme="majorBidi" w:hAnsiTheme="majorBidi" w:cstheme="majorBidi"/>
          <w:color w:val="111111"/>
          <w:shd w:val="clear" w:color="auto" w:fill="FFFFFF"/>
        </w:rPr>
        <w:t>bahwa bimbingan kelompok menggunakan teknik sosiodrama efektif dalam mereduksi kecemasan sosial siswa kelas XI minat kedokteran di SMA Negeri 1 Rambutan</w:t>
      </w:r>
      <w:r>
        <w:t>.</w:t>
      </w:r>
    </w:p>
    <w:p w:rsidR="005512C6" w:rsidRDefault="005512C6" w:rsidP="005512C6">
      <w:pPr>
        <w:pStyle w:val="Default"/>
        <w:tabs>
          <w:tab w:val="left" w:pos="1418"/>
        </w:tabs>
        <w:jc w:val="both"/>
        <w:rPr>
          <w:rFonts w:asciiTheme="majorBidi" w:hAnsiTheme="majorBidi" w:cstheme="majorBidi"/>
        </w:rPr>
      </w:pPr>
    </w:p>
    <w:p w:rsidR="005512C6" w:rsidRPr="00106DFF" w:rsidRDefault="005512C6" w:rsidP="005512C6">
      <w:pPr>
        <w:pStyle w:val="Default"/>
        <w:tabs>
          <w:tab w:val="left" w:pos="1418"/>
        </w:tabs>
        <w:spacing w:line="360" w:lineRule="auto"/>
        <w:jc w:val="both"/>
        <w:rPr>
          <w:rFonts w:asciiTheme="majorBidi" w:hAnsiTheme="majorBidi" w:cstheme="majorBidi"/>
          <w:color w:val="111111"/>
          <w:shd w:val="clear" w:color="auto" w:fill="FFFFFF"/>
          <w:lang w:val="id-ID"/>
        </w:rPr>
      </w:pPr>
      <w:r w:rsidRPr="00EB2FE8">
        <w:rPr>
          <w:rFonts w:asciiTheme="majorBidi" w:hAnsiTheme="majorBidi" w:cstheme="majorBidi"/>
          <w:b/>
          <w:bCs/>
          <w:color w:val="111111"/>
          <w:shd w:val="clear" w:color="auto" w:fill="FFFFFF"/>
        </w:rPr>
        <w:t>Kata kunci:</w:t>
      </w:r>
      <w:r>
        <w:rPr>
          <w:rFonts w:asciiTheme="majorBidi" w:hAnsiTheme="majorBidi" w:cstheme="majorBidi"/>
          <w:color w:val="111111"/>
          <w:shd w:val="clear" w:color="auto" w:fill="FFFFFF"/>
        </w:rPr>
        <w:t xml:space="preserve"> Bimbingan kelompok, Teknik sosiodrama, Kecemasan sosial</w:t>
      </w:r>
    </w:p>
    <w:p w:rsidR="005512C6" w:rsidRPr="005512C6" w:rsidRDefault="005512C6" w:rsidP="005512C6">
      <w:bookmarkStart w:id="0" w:name="_GoBack"/>
      <w:bookmarkEnd w:id="0"/>
    </w:p>
    <w:sectPr w:rsidR="005512C6" w:rsidRPr="005512C6" w:rsidSect="005512C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252A"/>
    <w:multiLevelType w:val="multilevel"/>
    <w:tmpl w:val="28FA8B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C6"/>
    <w:rsid w:val="005512C6"/>
    <w:rsid w:val="00C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C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5512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C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5512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>home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2024-07-12T01:55:00Z</cp:lastPrinted>
  <dcterms:created xsi:type="dcterms:W3CDTF">2024-07-12T01:53:00Z</dcterms:created>
  <dcterms:modified xsi:type="dcterms:W3CDTF">2024-07-12T01:56:00Z</dcterms:modified>
</cp:coreProperties>
</file>