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07" w:rsidRPr="00867710" w:rsidRDefault="002F2207" w:rsidP="002F2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710">
        <w:rPr>
          <w:rFonts w:ascii="Times New Roman" w:hAnsi="Times New Roman" w:cs="Times New Roman"/>
          <w:b/>
          <w:sz w:val="24"/>
          <w:szCs w:val="24"/>
        </w:rPr>
        <w:t xml:space="preserve">PENGARUH BIMBINGAN KELOMPOK TEKNIK DISKUSI UNTUK MENINGKATKAN </w:t>
      </w:r>
      <w:r w:rsidRPr="00867710">
        <w:rPr>
          <w:rFonts w:ascii="Times New Roman" w:hAnsi="Times New Roman" w:cs="Times New Roman"/>
          <w:b/>
          <w:i/>
          <w:sz w:val="24"/>
          <w:szCs w:val="24"/>
        </w:rPr>
        <w:t>SELF</w:t>
      </w:r>
      <w:r w:rsidRPr="00867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710">
        <w:rPr>
          <w:rFonts w:ascii="Times New Roman" w:hAnsi="Times New Roman" w:cs="Times New Roman"/>
          <w:b/>
          <w:i/>
          <w:sz w:val="24"/>
          <w:szCs w:val="24"/>
        </w:rPr>
        <w:t>EFFICACY</w:t>
      </w:r>
      <w:r w:rsidRPr="00867710">
        <w:rPr>
          <w:rFonts w:ascii="Times New Roman" w:hAnsi="Times New Roman" w:cs="Times New Roman"/>
          <w:b/>
          <w:sz w:val="24"/>
          <w:szCs w:val="24"/>
        </w:rPr>
        <w:t xml:space="preserve"> SISWA</w:t>
      </w:r>
    </w:p>
    <w:p w:rsidR="002F2207" w:rsidRPr="00867710" w:rsidRDefault="002F2207" w:rsidP="002F2207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710">
        <w:rPr>
          <w:rFonts w:ascii="Times New Roman" w:hAnsi="Times New Roman" w:cs="Times New Roman"/>
          <w:sz w:val="24"/>
          <w:szCs w:val="24"/>
        </w:rPr>
        <w:t>Tiara Anggraini</w:t>
      </w:r>
    </w:p>
    <w:p w:rsidR="002F2207" w:rsidRPr="00867710" w:rsidRDefault="002F2207" w:rsidP="002F2207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710">
        <w:rPr>
          <w:rFonts w:ascii="Times New Roman" w:hAnsi="Times New Roman" w:cs="Times New Roman"/>
          <w:sz w:val="24"/>
          <w:szCs w:val="24"/>
        </w:rPr>
        <w:t>2020141015</w:t>
      </w:r>
    </w:p>
    <w:p w:rsidR="002F2207" w:rsidRDefault="002F2207" w:rsidP="002F2207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F2207" w:rsidRPr="00A63575" w:rsidRDefault="002F2207" w:rsidP="002F2207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63575">
        <w:rPr>
          <w:rFonts w:ascii="Times New Roman" w:hAnsi="Times New Roman" w:cs="Times New Roman"/>
          <w:color w:val="auto"/>
          <w:sz w:val="24"/>
          <w:szCs w:val="24"/>
        </w:rPr>
        <w:t>ABSTRAK</w:t>
      </w:r>
    </w:p>
    <w:p w:rsidR="002F2207" w:rsidRDefault="002F2207" w:rsidP="002F220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dilatar belakangi oleh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beberapa </w:t>
      </w:r>
      <w:r w:rsidRPr="003D693B">
        <w:rPr>
          <w:rFonts w:ascii="Times New Roman" w:eastAsia="Times New Roman" w:hAnsi="Times New Roman" w:cs="Times New Roman"/>
          <w:sz w:val="24"/>
          <w:szCs w:val="24"/>
        </w:rPr>
        <w:t>peserta didik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</w:t>
      </w:r>
      <w:r w:rsidRPr="003D693B">
        <w:rPr>
          <w:rFonts w:ascii="Times New Roman" w:eastAsia="Times New Roman" w:hAnsi="Times New Roman" w:cs="Times New Roman"/>
          <w:sz w:val="24"/>
          <w:szCs w:val="24"/>
        </w:rPr>
        <w:t xml:space="preserve"> masih mengalami kesulitan dalam menumbuhkan kepercayaan diri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atau </w:t>
      </w:r>
      <w:r w:rsidRPr="00B01932">
        <w:rPr>
          <w:rFonts w:ascii="Times New Roman" w:eastAsia="Times New Roman" w:hAnsi="Times New Roman" w:cs="Times New Roman"/>
          <w:i/>
          <w:sz w:val="24"/>
          <w:szCs w:val="24"/>
        </w:rPr>
        <w:t>self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932">
        <w:rPr>
          <w:rFonts w:ascii="Times New Roman" w:eastAsia="Times New Roman" w:hAnsi="Times New Roman" w:cs="Times New Roman"/>
          <w:i/>
          <w:sz w:val="24"/>
          <w:szCs w:val="24"/>
        </w:rPr>
        <w:t>efficacy</w:t>
      </w:r>
      <w:r>
        <w:rPr>
          <w:rFonts w:ascii="Times New Roman" w:eastAsia="Times New Roman" w:hAnsi="Times New Roman" w:cs="Times New Roman"/>
          <w:sz w:val="24"/>
          <w:szCs w:val="24"/>
        </w:rPr>
        <w:t>, ada juga</w:t>
      </w:r>
      <w:r w:rsidRPr="003D693B">
        <w:rPr>
          <w:rFonts w:ascii="Times New Roman" w:eastAsia="Times New Roman" w:hAnsi="Times New Roman" w:cs="Times New Roman"/>
          <w:sz w:val="24"/>
          <w:szCs w:val="24"/>
        </w:rPr>
        <w:t xml:space="preserve"> peserta didik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tidak mengetahui karir</w:t>
      </w:r>
      <w:r w:rsidRPr="003D693B">
        <w:rPr>
          <w:rFonts w:ascii="Times New Roman" w:eastAsia="Times New Roman" w:hAnsi="Times New Roman" w:cs="Times New Roman"/>
          <w:sz w:val="24"/>
          <w:szCs w:val="24"/>
        </w:rPr>
        <w:t xml:space="preserve"> apa yang akan mereka ambil setelah selesai dari jenjang sekolah menengah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kejuruan. Hal tersebut yang menjadi tujuan peneliti melakukan penelitian ini untuk mengetahui Pengaruh Bimbingan Kelompok Teknik Diskusi Untuk Meningkatkan </w:t>
      </w:r>
      <w:r w:rsidRPr="00E44DE5">
        <w:rPr>
          <w:rFonts w:ascii="Times New Roman" w:eastAsia="Times New Roman" w:hAnsi="Times New Roman" w:cs="Times New Roman"/>
          <w:i/>
          <w:sz w:val="24"/>
          <w:szCs w:val="24"/>
        </w:rPr>
        <w:t>Self Efficacy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Siswa. Metode penelitian yang digunakan adalah </w:t>
      </w:r>
      <w:r w:rsidRPr="00E477A0">
        <w:rPr>
          <w:rFonts w:ascii="Times New Roman" w:hAnsi="Times New Roman" w:cs="Times New Roman"/>
          <w:sz w:val="24"/>
          <w:szCs w:val="24"/>
        </w:rPr>
        <w:t xml:space="preserve">pendekatan kuantitatif dengan metode Eksperimen yakni </w:t>
      </w:r>
      <w:r w:rsidRPr="00E477A0">
        <w:rPr>
          <w:rFonts w:ascii="Times New Roman" w:hAnsi="Times New Roman" w:cs="Times New Roman"/>
          <w:i/>
          <w:sz w:val="24"/>
          <w:szCs w:val="24"/>
        </w:rPr>
        <w:t xml:space="preserve">Quasi-Experiment </w:t>
      </w:r>
      <w:r w:rsidRPr="00E477A0">
        <w:rPr>
          <w:rFonts w:ascii="Times New Roman" w:hAnsi="Times New Roman" w:cs="Times New Roman"/>
          <w:sz w:val="24"/>
          <w:szCs w:val="24"/>
        </w:rPr>
        <w:t xml:space="preserve">dengan jenis </w:t>
      </w:r>
      <w:r w:rsidRPr="00E477A0">
        <w:rPr>
          <w:rFonts w:ascii="Times New Roman" w:hAnsi="Times New Roman" w:cs="Times New Roman"/>
          <w:i/>
          <w:sz w:val="24"/>
          <w:szCs w:val="24"/>
        </w:rPr>
        <w:t>The One Group Pretest designs</w:t>
      </w:r>
      <w:r>
        <w:rPr>
          <w:rFonts w:ascii="Times New Roman" w:hAnsi="Times New Roman" w:cs="Times New Roman"/>
          <w:sz w:val="24"/>
          <w:szCs w:val="24"/>
        </w:rPr>
        <w:t xml:space="preserve">. Populasi dalam penelitian ini adalah 43 siswa kelas XI MM SMK Karya Sembawa, kemudian </w:t>
      </w:r>
      <w:r w:rsidRPr="00F4409F">
        <w:rPr>
          <w:rFonts w:ascii="Times New Roman" w:eastAsia="Times New Roman" w:hAnsi="Times New Roman" w:cs="Times New Roman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sz w:val="24"/>
          <w:szCs w:val="24"/>
        </w:rPr>
        <w:t>arikan sampel menggunakan Purposive</w:t>
      </w:r>
      <w:r w:rsidRPr="00F4409F">
        <w:rPr>
          <w:rFonts w:ascii="Times New Roman" w:eastAsia="Times New Roman" w:hAnsi="Times New Roman" w:cs="Times New Roman"/>
          <w:sz w:val="24"/>
          <w:szCs w:val="24"/>
        </w:rPr>
        <w:t xml:space="preserve"> sampling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yaitu memperoleh sampel bergantung dari pada pertimbangan atau tujuan tertentu. Teknik pengumpulan data menggunakan angket untuk mengukur variabel X dan Y. Hasil dari penelitian ini dapat dilihat dari </w:t>
      </w:r>
      <w:r w:rsidRPr="001C575E">
        <w:rPr>
          <w:rFonts w:ascii="Times New Roman" w:hAnsi="Times New Roman" w:cs="Times New Roman"/>
          <w:sz w:val="24"/>
          <w:szCs w:val="24"/>
        </w:rPr>
        <w:t>hasil analisis data menggunakan uji</w:t>
      </w:r>
      <w:r w:rsidRPr="001C575E">
        <w:rPr>
          <w:rFonts w:ascii="Times New Roman" w:hAnsi="Times New Roman" w:cs="Times New Roman"/>
          <w:i/>
          <w:iCs/>
          <w:sz w:val="24"/>
          <w:szCs w:val="24"/>
        </w:rPr>
        <w:t xml:space="preserve"> wilcoxon</w:t>
      </w:r>
      <w:r w:rsidRPr="001C5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dilakukan </w:t>
      </w:r>
      <w:r w:rsidRPr="001C575E">
        <w:rPr>
          <w:rFonts w:ascii="Times New Roman" w:hAnsi="Times New Roman" w:cs="Times New Roman"/>
          <w:sz w:val="24"/>
          <w:szCs w:val="24"/>
        </w:rPr>
        <w:t xml:space="preserve">bahwa </w:t>
      </w:r>
      <w:r w:rsidRPr="001C575E">
        <w:rPr>
          <w:rFonts w:ascii="Times New Roman" w:hAnsi="Times New Roman" w:cs="Times New Roman"/>
          <w:sz w:val="24"/>
          <w:szCs w:val="24"/>
          <w:vertAlign w:val="subscript"/>
        </w:rPr>
        <w:t>Ha</w:t>
      </w:r>
      <w:r w:rsidRPr="001C575E">
        <w:rPr>
          <w:rFonts w:ascii="Times New Roman" w:hAnsi="Times New Roman" w:cs="Times New Roman"/>
          <w:sz w:val="24"/>
          <w:szCs w:val="24"/>
        </w:rPr>
        <w:t xml:space="preserve"> diterima dan </w:t>
      </w:r>
      <w:r w:rsidRPr="001C575E">
        <w:rPr>
          <w:rFonts w:ascii="Times New Roman" w:hAnsi="Times New Roman" w:cs="Times New Roman"/>
          <w:sz w:val="24"/>
          <w:szCs w:val="24"/>
          <w:vertAlign w:val="subscript"/>
        </w:rPr>
        <w:t>H0</w:t>
      </w:r>
      <w:r w:rsidRPr="001C575E">
        <w:rPr>
          <w:rFonts w:ascii="Times New Roman" w:hAnsi="Times New Roman" w:cs="Times New Roman"/>
          <w:sz w:val="24"/>
          <w:szCs w:val="24"/>
        </w:rPr>
        <w:t xml:space="preserve"> ditolak. Hal ini dikarenakan adanya perbedaan nilai yang signifikan antara hasil</w:t>
      </w:r>
      <w:r w:rsidRPr="001C575E">
        <w:rPr>
          <w:rFonts w:ascii="Times New Roman" w:hAnsi="Times New Roman" w:cs="Times New Roman"/>
          <w:i/>
          <w:iCs/>
          <w:sz w:val="24"/>
          <w:szCs w:val="24"/>
        </w:rPr>
        <w:t xml:space="preserve"> pretest</w:t>
      </w:r>
      <w:r w:rsidRPr="001C575E">
        <w:rPr>
          <w:rFonts w:ascii="Times New Roman" w:hAnsi="Times New Roman" w:cs="Times New Roman"/>
          <w:sz w:val="24"/>
          <w:szCs w:val="24"/>
        </w:rPr>
        <w:t xml:space="preserve"> dan</w:t>
      </w:r>
      <w:r w:rsidRPr="001C575E">
        <w:rPr>
          <w:rFonts w:ascii="Times New Roman" w:hAnsi="Times New Roman" w:cs="Times New Roman"/>
          <w:i/>
          <w:iCs/>
          <w:sz w:val="24"/>
          <w:szCs w:val="24"/>
        </w:rPr>
        <w:t xml:space="preserve"> posttest,</w:t>
      </w:r>
      <w:r w:rsidRPr="001C575E">
        <w:rPr>
          <w:rFonts w:ascii="Times New Roman" w:hAnsi="Times New Roman" w:cs="Times New Roman"/>
          <w:sz w:val="24"/>
          <w:szCs w:val="24"/>
        </w:rPr>
        <w:t xml:space="preserve"> setelah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1C575E">
        <w:rPr>
          <w:rFonts w:ascii="Times New Roman" w:hAnsi="Times New Roman" w:cs="Times New Roman"/>
          <w:sz w:val="24"/>
          <w:szCs w:val="24"/>
        </w:rPr>
        <w:t xml:space="preserve">berikannya perlakuan berupa bimbingan kelompok teknik diskusi dan melihat data hasil posttest yang ditandai dengan meningkatnya </w:t>
      </w:r>
      <w:r w:rsidRPr="001C575E">
        <w:rPr>
          <w:rFonts w:ascii="Times New Roman" w:hAnsi="Times New Roman" w:cs="Times New Roman"/>
          <w:i/>
          <w:sz w:val="24"/>
          <w:szCs w:val="24"/>
        </w:rPr>
        <w:t>self</w:t>
      </w:r>
      <w:r w:rsidRPr="001C575E">
        <w:rPr>
          <w:rFonts w:ascii="Times New Roman" w:hAnsi="Times New Roman" w:cs="Times New Roman"/>
          <w:sz w:val="24"/>
          <w:szCs w:val="24"/>
        </w:rPr>
        <w:t xml:space="preserve"> </w:t>
      </w:r>
      <w:r w:rsidRPr="001C575E">
        <w:rPr>
          <w:rFonts w:ascii="Times New Roman" w:hAnsi="Times New Roman" w:cs="Times New Roman"/>
          <w:i/>
          <w:sz w:val="24"/>
          <w:szCs w:val="24"/>
        </w:rPr>
        <w:t>efficacy</w:t>
      </w:r>
      <w:r w:rsidRPr="001C575E">
        <w:rPr>
          <w:rFonts w:ascii="Times New Roman" w:hAnsi="Times New Roman" w:cs="Times New Roman"/>
          <w:sz w:val="24"/>
          <w:szCs w:val="24"/>
        </w:rPr>
        <w:t xml:space="preserve"> setelah diberikan perlakuan berupa bimbingan kelompok teknik diskusi</w:t>
      </w:r>
      <w: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2207" w:rsidRDefault="002F2207" w:rsidP="002F220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Kata Kunci : Bimbingan Kelompok Teknik Diskusi, Self Efficacy</w:t>
      </w:r>
    </w:p>
    <w:p w:rsidR="004672F1" w:rsidRDefault="002F2207"/>
    <w:sectPr w:rsidR="004672F1" w:rsidSect="0036135B">
      <w:pgSz w:w="12240" w:h="15840"/>
      <w:pgMar w:top="2275" w:right="1699" w:bottom="1699" w:left="2275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6135B"/>
    <w:rsid w:val="002F2207"/>
    <w:rsid w:val="0036135B"/>
    <w:rsid w:val="0061723D"/>
    <w:rsid w:val="006F3332"/>
    <w:rsid w:val="007764BE"/>
    <w:rsid w:val="00E6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5B"/>
    <w:rPr>
      <w:rFonts w:ascii="Calibri" w:eastAsia="Calibri" w:hAnsi="Calibri" w:cs="Calibri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5B"/>
    <w:rPr>
      <w:rFonts w:ascii="Tahoma" w:eastAsia="Calibri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F2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F759-6712-4D8F-88DE-E3984F05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2024-07-09T14:18:00Z</dcterms:created>
  <dcterms:modified xsi:type="dcterms:W3CDTF">2024-07-09T15:17:00Z</dcterms:modified>
</cp:coreProperties>
</file>