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2" w:rsidRPr="00CF3E49" w:rsidRDefault="004B75A2" w:rsidP="006A50CB">
      <w:pPr>
        <w:spacing w:line="480" w:lineRule="auto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r w:rsidRPr="00CF3E49">
        <w:rPr>
          <w:rFonts w:asciiTheme="minorBidi" w:hAnsiTheme="minorBidi"/>
          <w:b/>
          <w:bCs/>
          <w:sz w:val="28"/>
          <w:szCs w:val="28"/>
        </w:rPr>
        <w:t>DAFTAR PUSTAKA</w:t>
      </w:r>
    </w:p>
    <w:bookmarkEnd w:id="0"/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Abidin, Rian Dana. 2019. </w:t>
      </w:r>
      <w:r w:rsidRPr="00A03CC4">
        <w:rPr>
          <w:rFonts w:asciiTheme="minorBidi" w:hAnsiTheme="minorBidi"/>
          <w:i/>
          <w:iCs/>
          <w:sz w:val="24"/>
          <w:szCs w:val="24"/>
        </w:rPr>
        <w:t>Peningkatan Kemampuan Menulis Puisi Melalui Model Pembelajaran Kontekstual Dengan Inspirator Gambar Peristiwa pada Siswa Kelas III A SMP Albannan Denpasar.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Achmad dan Alek. </w:t>
      </w:r>
      <w:r w:rsidRPr="00A03CC4">
        <w:rPr>
          <w:rFonts w:asciiTheme="minorBidi" w:hAnsiTheme="minorBidi"/>
          <w:i/>
          <w:iCs/>
          <w:sz w:val="24"/>
          <w:szCs w:val="24"/>
        </w:rPr>
        <w:t>Bahasa Indonesia untuk Perguruan Tinggi</w:t>
      </w:r>
      <w:r w:rsidRPr="00A03CC4">
        <w:rPr>
          <w:rFonts w:asciiTheme="minorBidi" w:hAnsiTheme="minorBidi"/>
          <w:sz w:val="24"/>
          <w:szCs w:val="24"/>
        </w:rPr>
        <w:t>. Jakarta: Kencana, 2017</w:t>
      </w:r>
    </w:p>
    <w:p w:rsidR="004B75A2" w:rsidRDefault="004B75A2" w:rsidP="001F7053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Aflita, Leni. 2013. “Keterampilan menulis paragraf deskripsi dengan menggunakan media gambar siswa kelas X Negeri 1 Panti Pasaman”. Skripsi. Padang :STKIP PGRI Sumatera Barat.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Aminuddin. 2022.</w:t>
      </w:r>
      <w:r w:rsidRPr="00A03CC4">
        <w:rPr>
          <w:rFonts w:asciiTheme="minorBidi" w:hAnsiTheme="minorBidi"/>
          <w:i/>
          <w:iCs/>
          <w:sz w:val="24"/>
          <w:szCs w:val="24"/>
        </w:rPr>
        <w:t xml:space="preserve"> Pengantar Apresiasi Karya Sastra. </w:t>
      </w:r>
      <w:r w:rsidRPr="00A03CC4">
        <w:rPr>
          <w:rFonts w:asciiTheme="minorBidi" w:hAnsiTheme="minorBidi"/>
          <w:sz w:val="24"/>
          <w:szCs w:val="24"/>
        </w:rPr>
        <w:t>Bandung: Sinar Baru Algensindo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Arikunto, Suharsimi, 2013. Prosedur Penelitian Suatu Pendekatan Praktik. Rineka cipta, Jakarta.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Awlia Sari, Nelvi . 2013. “Kemampuan Menulis Puisi Siswa Kelas VIII Dengan Menggunakan Teknik Berdasarkan Cerita.” Skripsi. Padang: STKIP PGRI Sumatera Barat.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Dalman. H. 2014. Keterampilan Menulis. Depok: PT Rajagrafindo Persada.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Damayanti D. Buku Pintar Sastra Indonesia:Puisi, Sajak, Syair, Pantun dan Majas. Yogyakarta: Araska. 2013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De Potter Bobby. Quantum Writer: Menulis Lebih Mudah Tanpa Stres, dan dengan Hasil Lebih Baik. Bandung: Kaifa, 2009</w:t>
      </w:r>
    </w:p>
    <w:p w:rsidR="004B75A2" w:rsidRPr="00A03CC4" w:rsidRDefault="004B75A2" w:rsidP="000A0737">
      <w:pPr>
        <w:pStyle w:val="Bibliography"/>
        <w:spacing w:line="480" w:lineRule="auto"/>
        <w:ind w:left="1134" w:hanging="1134"/>
        <w:jc w:val="both"/>
        <w:rPr>
          <w:rFonts w:asciiTheme="minorBidi" w:hAnsiTheme="minorBidi"/>
          <w:noProof/>
          <w:sz w:val="24"/>
          <w:szCs w:val="24"/>
        </w:rPr>
      </w:pPr>
      <w:r w:rsidRPr="00A03CC4">
        <w:rPr>
          <w:rFonts w:asciiTheme="minorBidi" w:hAnsiTheme="minorBidi"/>
          <w:noProof/>
          <w:sz w:val="24"/>
          <w:szCs w:val="24"/>
        </w:rPr>
        <w:lastRenderedPageBreak/>
        <w:t xml:space="preserve">Djaali. 2020. </w:t>
      </w:r>
      <w:r w:rsidRPr="00A03CC4">
        <w:rPr>
          <w:rFonts w:asciiTheme="minorBidi" w:hAnsiTheme="minorBidi"/>
          <w:i/>
          <w:iCs/>
          <w:noProof/>
          <w:sz w:val="24"/>
          <w:szCs w:val="24"/>
        </w:rPr>
        <w:t>Metodologi Penelitian Kuantitatif.</w:t>
      </w:r>
      <w:r w:rsidRPr="00A03CC4">
        <w:rPr>
          <w:rFonts w:asciiTheme="minorBidi" w:hAnsiTheme="minorBidi"/>
          <w:noProof/>
          <w:sz w:val="24"/>
          <w:szCs w:val="24"/>
        </w:rPr>
        <w:t xml:space="preserve"> Jakarta: PT. Bumi Aksara.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Effendi, Darwin., &amp; Achmad Wahidy. 2021. Pendidikan Berbasis Konsepsi Keberbakatan</w:t>
      </w:r>
      <w:r w:rsidRPr="00A03CC4">
        <w:rPr>
          <w:rFonts w:asciiTheme="minorBidi" w:hAnsiTheme="minorBidi"/>
          <w:i/>
          <w:iCs/>
          <w:sz w:val="24"/>
          <w:szCs w:val="24"/>
        </w:rPr>
        <w:t>. Prosiding Seminar Nasional Pendidikan Program Pascasarjana Universitas PGRIi Palembang</w:t>
      </w:r>
      <w:r w:rsidRPr="00A03CC4">
        <w:rPr>
          <w:rFonts w:asciiTheme="minorBidi" w:hAnsiTheme="minorBidi"/>
          <w:sz w:val="24"/>
          <w:szCs w:val="24"/>
        </w:rPr>
        <w:t>,1-8.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Effendi, Darwin.,&amp; Achmad Wahidy.2019. Realitas Bahasa terhadap Budaya sebagai Penguatan Literasi Pendidikan.” </w:t>
      </w:r>
      <w:r w:rsidRPr="00A03CC4">
        <w:rPr>
          <w:rFonts w:asciiTheme="minorBidi" w:hAnsiTheme="minorBidi"/>
          <w:i/>
          <w:iCs/>
          <w:sz w:val="24"/>
          <w:szCs w:val="24"/>
        </w:rPr>
        <w:t>Prosiding Seminar Nasional Pendidikan Program Pascasarjana Universitas PGRIi Palembang</w:t>
      </w:r>
      <w:r w:rsidRPr="00A03CC4">
        <w:rPr>
          <w:rFonts w:asciiTheme="minorBidi" w:hAnsiTheme="minorBidi"/>
          <w:sz w:val="24"/>
          <w:szCs w:val="24"/>
        </w:rPr>
        <w:t>, 1-8.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Gerlack, V. G., &amp; Ely, D. 2019. </w:t>
      </w:r>
      <w:r w:rsidRPr="00A03CC4">
        <w:rPr>
          <w:rFonts w:asciiTheme="minorBidi" w:hAnsiTheme="minorBidi"/>
          <w:i/>
          <w:iCs/>
          <w:sz w:val="24"/>
          <w:szCs w:val="24"/>
        </w:rPr>
        <w:t>Teaching and Media</w:t>
      </w:r>
      <w:r w:rsidRPr="00A03CC4">
        <w:rPr>
          <w:rFonts w:asciiTheme="minorBidi" w:hAnsiTheme="minorBidi"/>
          <w:sz w:val="24"/>
          <w:szCs w:val="24"/>
        </w:rPr>
        <w:t>: A systematic apporoach Englewood Cliffs: Prentice-Hill, Inc.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Hamdani. 2010. Strategi Belajar Mengajar. Bandung: CV Pustaka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Heinich, Robert.2019</w:t>
      </w:r>
      <w:r w:rsidRPr="00A03CC4">
        <w:rPr>
          <w:rFonts w:asciiTheme="minorBidi" w:hAnsiTheme="minorBidi"/>
          <w:i/>
          <w:iCs/>
          <w:sz w:val="24"/>
          <w:szCs w:val="24"/>
        </w:rPr>
        <w:t>. Instructional media and technologies for learning</w:t>
      </w:r>
      <w:r w:rsidRPr="00A03CC4">
        <w:rPr>
          <w:rFonts w:asciiTheme="minorBidi" w:hAnsiTheme="minorBidi"/>
          <w:sz w:val="24"/>
          <w:szCs w:val="24"/>
        </w:rPr>
        <w:t>. New Jersey: Merrill Prentice Hall.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Isneni, Yuni Nur. 2017.</w:t>
      </w:r>
      <w:r w:rsidRPr="00A03CC4">
        <w:rPr>
          <w:rFonts w:asciiTheme="minorBidi" w:hAnsiTheme="minorBidi"/>
          <w:i/>
          <w:iCs/>
          <w:sz w:val="24"/>
          <w:szCs w:val="24"/>
        </w:rPr>
        <w:t xml:space="preserve"> Upaya meningkatkan kemampuan menulis puisi dengan menggunakan media permainan kata pada siswa kelas VIIII C SMP Negeri 2 kesesi kabupaten pekalongan jawa tengah.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Jabrohim. 2017. </w:t>
      </w:r>
      <w:r w:rsidRPr="00A03CC4">
        <w:rPr>
          <w:rFonts w:asciiTheme="minorBidi" w:hAnsiTheme="minorBidi"/>
          <w:i/>
          <w:iCs/>
          <w:sz w:val="24"/>
          <w:szCs w:val="24"/>
        </w:rPr>
        <w:t>Cara Menulis Kreatif</w:t>
      </w:r>
      <w:r w:rsidRPr="00A03CC4">
        <w:rPr>
          <w:rFonts w:asciiTheme="minorBidi" w:hAnsiTheme="minorBidi"/>
          <w:sz w:val="24"/>
          <w:szCs w:val="24"/>
        </w:rPr>
        <w:t>. Yogyakarta: Pustaka Pelajar.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i/>
          <w:iCs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Kholifah. 2016. </w:t>
      </w:r>
      <w:r w:rsidRPr="00A03CC4">
        <w:rPr>
          <w:rFonts w:asciiTheme="minorBidi" w:hAnsiTheme="minorBidi"/>
          <w:i/>
          <w:iCs/>
          <w:sz w:val="24"/>
          <w:szCs w:val="24"/>
        </w:rPr>
        <w:t xml:space="preserve">Peningkatan Keterampilan Menulis Puisi Berbasis Pengamalan Pribadi Melalui Pendekatan Kontekstual Komponen Pemodelan pada Siswa Kelas VIII A SMP Negeri 11 </w:t>
      </w:r>
      <w:r w:rsidRPr="00A03CC4">
        <w:rPr>
          <w:rFonts w:asciiTheme="minorBidi" w:hAnsiTheme="minorBidi"/>
          <w:i/>
          <w:iCs/>
          <w:sz w:val="24"/>
          <w:szCs w:val="24"/>
        </w:rPr>
        <w:lastRenderedPageBreak/>
        <w:t>Semarang.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Kosasih, E. 2011. </w:t>
      </w:r>
      <w:r w:rsidRPr="00A03CC4">
        <w:rPr>
          <w:rFonts w:asciiTheme="minorBidi" w:hAnsiTheme="minorBidi"/>
          <w:i/>
          <w:iCs/>
          <w:sz w:val="24"/>
          <w:szCs w:val="24"/>
        </w:rPr>
        <w:t>Dasar-dasar Keterampilan Bersastra.</w:t>
      </w:r>
      <w:r w:rsidRPr="00A03CC4">
        <w:rPr>
          <w:rFonts w:asciiTheme="minorBidi" w:hAnsiTheme="minorBidi"/>
          <w:sz w:val="24"/>
          <w:szCs w:val="24"/>
        </w:rPr>
        <w:t xml:space="preserve"> Bandung: Yrama Widya.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Kunandar, 2016. Langkah-langkah Penelitian Tindakan Kelas Sebagai Pengembangan Profesi Guru. Jakarta: PT Rajagrafindo Persada. Kurniawan, Heru. 2013. Pembelajaran Kreatif Bahasa Indonesia (Kurikulum 2013). Jakarta: Prenamedia Group.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Kustandi, Cecep &amp; Darmawan, Daddy. 2020. </w:t>
      </w:r>
      <w:r w:rsidRPr="00A03CC4">
        <w:rPr>
          <w:rFonts w:asciiTheme="minorBidi" w:hAnsiTheme="minorBidi"/>
          <w:i/>
          <w:iCs/>
          <w:sz w:val="24"/>
          <w:szCs w:val="24"/>
        </w:rPr>
        <w:t>Pengembangan Media Pembelajaran Konsep &amp; Aplikasi Pengembangan Media Pembelajaran Bagi Pendidikan di Sekolah dan Masyarakat</w:t>
      </w:r>
      <w:r w:rsidRPr="00A03CC4">
        <w:rPr>
          <w:rFonts w:asciiTheme="minorBidi" w:hAnsiTheme="minorBidi"/>
          <w:sz w:val="24"/>
          <w:szCs w:val="24"/>
        </w:rPr>
        <w:t>. Jakarta: KENCANA.</w:t>
      </w:r>
    </w:p>
    <w:p w:rsidR="004B75A2" w:rsidRPr="00A03CC4" w:rsidRDefault="004B75A2" w:rsidP="000A0737">
      <w:pPr>
        <w:pStyle w:val="Bibliography"/>
        <w:spacing w:line="480" w:lineRule="auto"/>
        <w:ind w:left="1134" w:hanging="1134"/>
        <w:jc w:val="both"/>
        <w:rPr>
          <w:rFonts w:asciiTheme="minorBidi" w:hAnsiTheme="minorBidi"/>
          <w:noProof/>
          <w:sz w:val="24"/>
          <w:szCs w:val="24"/>
        </w:rPr>
      </w:pPr>
      <w:r w:rsidRPr="00A03CC4">
        <w:rPr>
          <w:rFonts w:asciiTheme="minorBidi" w:hAnsiTheme="minorBidi"/>
          <w:noProof/>
          <w:sz w:val="24"/>
          <w:szCs w:val="24"/>
        </w:rPr>
        <w:t xml:space="preserve">Kusumawati, N., &amp; Aridanu, I. (2023). </w:t>
      </w:r>
      <w:r w:rsidRPr="00A03CC4">
        <w:rPr>
          <w:rFonts w:asciiTheme="minorBidi" w:hAnsiTheme="minorBidi"/>
          <w:i/>
          <w:iCs/>
          <w:noProof/>
          <w:sz w:val="24"/>
          <w:szCs w:val="24"/>
        </w:rPr>
        <w:t>Statistik Parametik Penelitian Pendidikan.</w:t>
      </w:r>
      <w:r w:rsidRPr="00A03CC4">
        <w:rPr>
          <w:rFonts w:asciiTheme="minorBidi" w:hAnsiTheme="minorBidi"/>
          <w:noProof/>
          <w:sz w:val="24"/>
          <w:szCs w:val="24"/>
        </w:rPr>
        <w:t xml:space="preserve"> Palembang: NoerFikri Offset.</w:t>
      </w:r>
    </w:p>
    <w:p w:rsidR="004B75A2" w:rsidRPr="00A03CC4" w:rsidRDefault="004B75A2" w:rsidP="000A0737">
      <w:pPr>
        <w:pStyle w:val="Bibliography"/>
        <w:spacing w:line="480" w:lineRule="auto"/>
        <w:ind w:left="1134" w:hanging="1134"/>
        <w:jc w:val="both"/>
        <w:rPr>
          <w:rFonts w:asciiTheme="minorBidi" w:hAnsiTheme="minorBidi"/>
          <w:noProof/>
          <w:sz w:val="24"/>
          <w:szCs w:val="24"/>
        </w:rPr>
      </w:pPr>
      <w:r w:rsidRPr="00A03CC4">
        <w:rPr>
          <w:rFonts w:asciiTheme="minorBidi" w:hAnsiTheme="minorBidi"/>
          <w:noProof/>
          <w:sz w:val="24"/>
          <w:szCs w:val="24"/>
        </w:rPr>
        <w:t xml:space="preserve">Kusumawati, N., Retta, A. M., &amp; Sari, N. (2019). </w:t>
      </w:r>
      <w:r w:rsidRPr="00A03CC4">
        <w:rPr>
          <w:rFonts w:asciiTheme="minorBidi" w:hAnsiTheme="minorBidi"/>
          <w:i/>
          <w:iCs/>
          <w:noProof/>
          <w:sz w:val="24"/>
          <w:szCs w:val="24"/>
        </w:rPr>
        <w:t>Pengantar Statistik Penelitian.</w:t>
      </w:r>
      <w:r w:rsidRPr="00A03CC4">
        <w:rPr>
          <w:rFonts w:asciiTheme="minorBidi" w:hAnsiTheme="minorBidi"/>
          <w:noProof/>
          <w:sz w:val="24"/>
          <w:szCs w:val="24"/>
        </w:rPr>
        <w:t xml:space="preserve"> Depok : PT Rajagrafindo Persada.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Latuheru, JD.2016. </w:t>
      </w:r>
      <w:r w:rsidRPr="00A03CC4">
        <w:rPr>
          <w:rFonts w:asciiTheme="minorBidi" w:hAnsiTheme="minorBidi"/>
          <w:i/>
          <w:iCs/>
          <w:sz w:val="24"/>
          <w:szCs w:val="24"/>
        </w:rPr>
        <w:t>Media Pembelajaran dalam Proses Belajar Masa Kini</w:t>
      </w:r>
      <w:r w:rsidRPr="00A03CC4">
        <w:rPr>
          <w:rFonts w:asciiTheme="minorBidi" w:hAnsiTheme="minorBidi"/>
          <w:sz w:val="24"/>
          <w:szCs w:val="24"/>
        </w:rPr>
        <w:t>. Jakarta:Depdikbud.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Lebu, Hasri., &amp;  Dessy Wardiah. 2020.  Analisis Kemampuan Menulis Pantun Siswa Kelas V SD. </w:t>
      </w:r>
      <w:r w:rsidRPr="00A03CC4">
        <w:rPr>
          <w:rFonts w:asciiTheme="minorBidi" w:hAnsiTheme="minorBidi"/>
          <w:i/>
          <w:iCs/>
          <w:sz w:val="24"/>
          <w:szCs w:val="24"/>
        </w:rPr>
        <w:t>Indonesian journal of elementary education, 2(1), 1-11.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Masruchin, Ulin Muha. 2017. Buku Pintar Majas, Pantun, dan Puisi. </w:t>
      </w:r>
      <w:r w:rsidRPr="00A03CC4">
        <w:rPr>
          <w:rFonts w:asciiTheme="minorBidi" w:hAnsiTheme="minorBidi"/>
          <w:sz w:val="24"/>
          <w:szCs w:val="24"/>
        </w:rPr>
        <w:lastRenderedPageBreak/>
        <w:t>Yogyakarta: Huta Publisher.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Mihardja, Ratih. Buku Pintar Sastra Indonesia. Jakarta: Laskar Aksara, 2010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 Mudlofir, H. Ali., Rusydiyah, Evi Fatimatur. 2017. Desain Pembelajaran Inovatif dari Teori ke Praktik. Jakarta: PT Rajagrafindo Persada. 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Muliawan, Jasa Ungguh. 2018. Penelitian Tindakan Kelas ( Classroom Action Research). Yogyakarta: Gava Media. 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Munadi, Yudi. Media Pembelajaran. Jakarta: Gaung Persada Press, 2008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Musfiqon, H. 2012. </w:t>
      </w:r>
      <w:r w:rsidRPr="00A03CC4">
        <w:rPr>
          <w:rFonts w:asciiTheme="minorBidi" w:hAnsiTheme="minorBidi"/>
          <w:i/>
          <w:iCs/>
          <w:sz w:val="24"/>
          <w:szCs w:val="24"/>
        </w:rPr>
        <w:t>Media dan Sumber Pembelajaran</w:t>
      </w:r>
      <w:r w:rsidRPr="00A03CC4">
        <w:rPr>
          <w:rFonts w:asciiTheme="minorBidi" w:hAnsiTheme="minorBidi"/>
          <w:sz w:val="24"/>
          <w:szCs w:val="24"/>
        </w:rPr>
        <w:t>. Jakarta: Prestasi Pustaka.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Musfiqon. Pengembangan Media dan Sumber Pelajaran. Jakarta: Prestasi Publisher, 2012.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Nafi’ah, Siti Anisatun. 2018. Model-model Pembelajaran Bahasa Indonesia di SD/MI. Depok: Ar-Ruzz Media.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Nurgiantoro, Burhan. Sastra Anak Pengantar Pemahaman Dunia Anak. Yogyakarta: Gajah Mada University Press, 2013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Prapodo, Rachmat Djoko. 2012. </w:t>
      </w:r>
      <w:r w:rsidRPr="00A03CC4">
        <w:rPr>
          <w:rFonts w:asciiTheme="minorBidi" w:hAnsiTheme="minorBidi"/>
          <w:i/>
          <w:iCs/>
          <w:sz w:val="24"/>
          <w:szCs w:val="24"/>
        </w:rPr>
        <w:t>Pengkajian Puisi.</w:t>
      </w:r>
      <w:r w:rsidRPr="00A03CC4">
        <w:rPr>
          <w:rFonts w:asciiTheme="minorBidi" w:hAnsiTheme="minorBidi"/>
          <w:sz w:val="24"/>
          <w:szCs w:val="24"/>
        </w:rPr>
        <w:t xml:space="preserve"> Yogyakarta: Gadjah Mada University Press.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Resmini Novi, dkk. Membaca dan Menulis di SD Teori dan Pengajarannya, Bandung: UPI Press, 2006</w:t>
      </w:r>
    </w:p>
    <w:p w:rsidR="004B75A2" w:rsidRPr="00A03CC4" w:rsidRDefault="004B75A2" w:rsidP="000A0737">
      <w:pPr>
        <w:pStyle w:val="Bibliography"/>
        <w:spacing w:line="480" w:lineRule="auto"/>
        <w:ind w:left="1134" w:hanging="1134"/>
        <w:jc w:val="both"/>
        <w:rPr>
          <w:rFonts w:asciiTheme="minorBidi" w:hAnsiTheme="minorBidi"/>
          <w:noProof/>
          <w:sz w:val="24"/>
          <w:szCs w:val="24"/>
        </w:rPr>
      </w:pPr>
      <w:r w:rsidRPr="00A03CC4">
        <w:rPr>
          <w:rFonts w:asciiTheme="minorBidi" w:hAnsiTheme="minorBidi"/>
          <w:noProof/>
          <w:sz w:val="24"/>
          <w:szCs w:val="24"/>
        </w:rPr>
        <w:t xml:space="preserve">Riduwan. 2020. </w:t>
      </w:r>
      <w:r w:rsidRPr="00A03CC4">
        <w:rPr>
          <w:rFonts w:asciiTheme="minorBidi" w:hAnsiTheme="minorBidi"/>
          <w:i/>
          <w:iCs/>
          <w:noProof/>
          <w:sz w:val="24"/>
          <w:szCs w:val="24"/>
        </w:rPr>
        <w:t>Dasar-dasar Statistika.</w:t>
      </w:r>
      <w:r w:rsidRPr="00A03CC4">
        <w:rPr>
          <w:rFonts w:asciiTheme="minorBidi" w:hAnsiTheme="minorBidi"/>
          <w:noProof/>
          <w:sz w:val="24"/>
          <w:szCs w:val="24"/>
        </w:rPr>
        <w:t xml:space="preserve"> Bandung: Penerbit Alfabeta.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Rulando, Citra. 2013. “Kemampuan Menulis Puisi Siswa Kelas VII SMP </w:t>
      </w:r>
      <w:r w:rsidRPr="00A03CC4">
        <w:rPr>
          <w:rFonts w:asciiTheme="minorBidi" w:hAnsiTheme="minorBidi"/>
          <w:sz w:val="24"/>
          <w:szCs w:val="24"/>
        </w:rPr>
        <w:lastRenderedPageBreak/>
        <w:t>Negeri 1 Lembah Gumanti Kabupaten Solok Dengan Menggunakan Teknik Menemukan. Skripsi. Padang: STKIP PGRI Sumatera Barat.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Sadiman, Arief S, dkk. Media Pendidikan. Jakarta: PT Rajawali press, 2010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Samino sangadji, sularmi, yulianti. 2018. </w:t>
      </w:r>
      <w:r w:rsidRPr="00A03CC4">
        <w:rPr>
          <w:rFonts w:asciiTheme="minorBidi" w:hAnsiTheme="minorBidi"/>
          <w:i/>
          <w:iCs/>
          <w:sz w:val="24"/>
          <w:szCs w:val="24"/>
        </w:rPr>
        <w:t>Peningkatan Keterampilan Menulis Deskripsi Melalui Pendekatan Kontekstual.</w:t>
      </w:r>
      <w:r w:rsidRPr="00A03CC4">
        <w:rPr>
          <w:rFonts w:asciiTheme="minorBidi" w:hAnsiTheme="minorBidi"/>
          <w:sz w:val="24"/>
          <w:szCs w:val="24"/>
        </w:rPr>
        <w:t xml:space="preserve"> Program PGSD FKIP Universitas Sebelas Maret Surakarta.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Sanaky, H. A 2018. </w:t>
      </w:r>
      <w:r w:rsidRPr="00A03CC4">
        <w:rPr>
          <w:rFonts w:asciiTheme="minorBidi" w:hAnsiTheme="minorBidi"/>
          <w:i/>
          <w:iCs/>
          <w:sz w:val="24"/>
          <w:szCs w:val="24"/>
        </w:rPr>
        <w:t>Media Pembelajaran Interaktif-Inovatif</w:t>
      </w:r>
      <w:r w:rsidRPr="00A03CC4">
        <w:rPr>
          <w:rFonts w:asciiTheme="minorBidi" w:hAnsiTheme="minorBidi"/>
          <w:sz w:val="24"/>
          <w:szCs w:val="24"/>
        </w:rPr>
        <w:t>. Yogyakarta: KAUKABA DIPANTARA</w:t>
      </w:r>
    </w:p>
    <w:p w:rsidR="004B75A2" w:rsidRPr="00A03CC4" w:rsidRDefault="004B75A2" w:rsidP="000A0737">
      <w:pPr>
        <w:spacing w:line="480" w:lineRule="auto"/>
        <w:ind w:left="1134" w:hanging="1134"/>
        <w:jc w:val="both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A03CC4">
        <w:rPr>
          <w:rFonts w:asciiTheme="minorBidi" w:hAnsiTheme="minorBidi"/>
          <w:sz w:val="24"/>
          <w:szCs w:val="24"/>
        </w:rPr>
        <w:t xml:space="preserve">Sari, Devi atika &amp; Dessy Wardiah. 2022. </w:t>
      </w:r>
      <w:r w:rsidRPr="00A03CC4">
        <w:rPr>
          <w:rFonts w:asciiTheme="minorBidi" w:hAnsiTheme="minorBidi"/>
          <w:i/>
          <w:iCs/>
          <w:sz w:val="24"/>
          <w:szCs w:val="24"/>
        </w:rPr>
        <w:t>Pengaruh Model Pembelajaran Think Pair Share (TPS) dalam Menulis Puisi pada Siswa Kelas X SMK PGRI 1 Palembang.</w:t>
      </w:r>
      <w:r w:rsidRPr="00A03CC4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Jurnal Pendidikan dan Konseling (JPDK),4(5),1-8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Slamet, St. Y dan Kundharu. Meningkatkan Keterampilan Berbahasa Indonesia. Bandung: PT Karya Putra Darwati, 2012.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Solehan T.W, dkk. Pendidikan Bahasa Indonesia di SD. Jakarta:Universitas Terbuka, 2008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Subana dan Sunarti. 2011. Strategi Belajar Mengajar. Bandung: Pustaka Setia. Sudjana, Nana dan Ahmad Rivai. 2013. Media pembelajaran. Bandung: Sinar Baru Algensindo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Sudjana,N., &amp; Rivai, A. 2017. </w:t>
      </w:r>
      <w:r w:rsidRPr="00A03CC4">
        <w:rPr>
          <w:rFonts w:asciiTheme="minorBidi" w:hAnsiTheme="minorBidi"/>
          <w:i/>
          <w:iCs/>
          <w:sz w:val="24"/>
          <w:szCs w:val="24"/>
        </w:rPr>
        <w:t xml:space="preserve">Media pengajaran (Penggunaan dan </w:t>
      </w:r>
      <w:r w:rsidRPr="00A03CC4">
        <w:rPr>
          <w:rFonts w:asciiTheme="minorBidi" w:hAnsiTheme="minorBidi"/>
          <w:i/>
          <w:iCs/>
          <w:sz w:val="24"/>
          <w:szCs w:val="24"/>
        </w:rPr>
        <w:lastRenderedPageBreak/>
        <w:t>Pembuatannya</w:t>
      </w:r>
      <w:r w:rsidRPr="00A03CC4">
        <w:rPr>
          <w:rFonts w:asciiTheme="minorBidi" w:hAnsiTheme="minorBidi"/>
          <w:sz w:val="24"/>
          <w:szCs w:val="24"/>
        </w:rPr>
        <w:t>). Bandung: CV. Sinar Baru.</w:t>
      </w:r>
    </w:p>
    <w:p w:rsidR="004B75A2" w:rsidRPr="00A03CC4" w:rsidRDefault="004B75A2" w:rsidP="000A0737">
      <w:pPr>
        <w:pStyle w:val="Bibliography"/>
        <w:spacing w:line="480" w:lineRule="auto"/>
        <w:ind w:left="1134" w:hanging="1134"/>
        <w:jc w:val="both"/>
        <w:rPr>
          <w:rFonts w:asciiTheme="minorBidi" w:hAnsiTheme="minorBidi"/>
          <w:noProof/>
          <w:sz w:val="24"/>
          <w:szCs w:val="24"/>
          <w:lang w:val="id-ID"/>
        </w:rPr>
      </w:pPr>
      <w:r w:rsidRPr="00A03CC4">
        <w:rPr>
          <w:rFonts w:asciiTheme="minorBidi" w:hAnsiTheme="minorBidi"/>
          <w:noProof/>
          <w:sz w:val="24"/>
          <w:szCs w:val="24"/>
          <w:lang w:val="id-ID"/>
        </w:rPr>
        <w:t xml:space="preserve">Sugiyono. (2013). </w:t>
      </w:r>
      <w:r w:rsidRPr="00A03CC4">
        <w:rPr>
          <w:rFonts w:asciiTheme="minorBidi" w:hAnsiTheme="minorBidi"/>
          <w:i/>
          <w:iCs/>
          <w:noProof/>
          <w:sz w:val="24"/>
          <w:szCs w:val="24"/>
          <w:lang w:val="id-ID"/>
        </w:rPr>
        <w:t>Metode Penelitian Kuantitatif, Kualtitatif, dan R&amp;D.</w:t>
      </w:r>
      <w:r w:rsidRPr="00A03CC4">
        <w:rPr>
          <w:rFonts w:asciiTheme="minorBidi" w:hAnsiTheme="minorBidi"/>
          <w:noProof/>
          <w:sz w:val="24"/>
          <w:szCs w:val="24"/>
          <w:lang w:val="id-ID"/>
        </w:rPr>
        <w:t xml:space="preserve"> Bandung: Alfabeta.</w:t>
      </w:r>
    </w:p>
    <w:p w:rsidR="004B75A2" w:rsidRPr="00A03CC4" w:rsidRDefault="004B75A2" w:rsidP="000A0737">
      <w:pPr>
        <w:pStyle w:val="Bibliography"/>
        <w:spacing w:line="480" w:lineRule="auto"/>
        <w:ind w:left="1134" w:hanging="1134"/>
        <w:jc w:val="both"/>
        <w:rPr>
          <w:rFonts w:asciiTheme="minorBidi" w:hAnsiTheme="minorBidi"/>
          <w:noProof/>
          <w:sz w:val="24"/>
          <w:szCs w:val="24"/>
        </w:rPr>
      </w:pPr>
      <w:r w:rsidRPr="00A03CC4">
        <w:rPr>
          <w:rFonts w:asciiTheme="minorBidi" w:hAnsiTheme="minorBidi"/>
          <w:noProof/>
          <w:sz w:val="24"/>
          <w:szCs w:val="24"/>
        </w:rPr>
        <w:t xml:space="preserve">Sugiyono. (2019). </w:t>
      </w:r>
      <w:r w:rsidRPr="00A03CC4">
        <w:rPr>
          <w:rFonts w:asciiTheme="minorBidi" w:hAnsiTheme="minorBidi"/>
          <w:i/>
          <w:iCs/>
          <w:noProof/>
          <w:sz w:val="24"/>
          <w:szCs w:val="24"/>
        </w:rPr>
        <w:t>Metode Penelitian Pendidikan .</w:t>
      </w:r>
      <w:r w:rsidRPr="00A03CC4">
        <w:rPr>
          <w:rFonts w:asciiTheme="minorBidi" w:hAnsiTheme="minorBidi"/>
          <w:noProof/>
          <w:sz w:val="24"/>
          <w:szCs w:val="24"/>
        </w:rPr>
        <w:t xml:space="preserve"> Bandung: Penerbit Afabeta.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Suharianto. 1981. </w:t>
      </w:r>
      <w:r w:rsidRPr="00A03CC4">
        <w:rPr>
          <w:rFonts w:asciiTheme="minorBidi" w:hAnsiTheme="minorBidi"/>
          <w:i/>
          <w:iCs/>
          <w:sz w:val="24"/>
          <w:szCs w:val="24"/>
        </w:rPr>
        <w:t>Pentar Apresiasi Puisi</w:t>
      </w:r>
      <w:r w:rsidRPr="00A03CC4">
        <w:rPr>
          <w:rFonts w:asciiTheme="minorBidi" w:hAnsiTheme="minorBidi"/>
          <w:sz w:val="24"/>
          <w:szCs w:val="24"/>
        </w:rPr>
        <w:t>. Surakarta: Widya Duta.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Sukiman. Pengembangan Media Pembelajaran. Jakarta: PT Pustaka Insan Madani, 2012.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i/>
          <w:iCs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Sulistyono, Dwi. 2010. </w:t>
      </w:r>
      <w:r w:rsidRPr="00A03CC4">
        <w:rPr>
          <w:rFonts w:asciiTheme="minorBidi" w:hAnsiTheme="minorBidi"/>
          <w:i/>
          <w:iCs/>
          <w:sz w:val="24"/>
          <w:szCs w:val="24"/>
        </w:rPr>
        <w:t>Peningkatan Keterampilan Menulis Puisi Dengan Gambar pada Siswa Kelas IV SDN Sawojajar V Kota Malang.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i/>
          <w:iCs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Sulistyono, Dwi. 2015. </w:t>
      </w:r>
      <w:r w:rsidRPr="00A03CC4">
        <w:rPr>
          <w:rFonts w:asciiTheme="minorBidi" w:hAnsiTheme="minorBidi"/>
          <w:i/>
          <w:iCs/>
          <w:sz w:val="24"/>
          <w:szCs w:val="24"/>
        </w:rPr>
        <w:t>Peningkatan Keterampilan Menulis Puisi dengan Media Gambar pada Siswa Kelas IV SDN Sawojajar V Kota Malang.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Suparno dan Muhammad Yunus. 2003. Keterampilan dasar Menulis . Jakarta: Berbasis Kompetensi. Surabaya: SIC.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Suyatno. 2004. Teknik Pembelajaran Bahasa dan Sastra :Berdasarkan Kurikulum Berbasis Kompetensi. Surabaya: SIC. 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>Syaodih, Sukmadinata Nana. Metode Penelitian Pendidikan. Bandung: PT Remaja Rosdakarya, 2010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Tarigan, Henry Guntur. 2015. </w:t>
      </w:r>
      <w:r w:rsidRPr="00A03CC4">
        <w:rPr>
          <w:rFonts w:asciiTheme="minorBidi" w:hAnsiTheme="minorBidi"/>
          <w:i/>
          <w:iCs/>
          <w:sz w:val="24"/>
          <w:szCs w:val="24"/>
        </w:rPr>
        <w:t xml:space="preserve">Menulis Sebagai Suatu Keterampilan Berbahasa. </w:t>
      </w:r>
      <w:r w:rsidRPr="00A03CC4">
        <w:rPr>
          <w:rFonts w:asciiTheme="minorBidi" w:hAnsiTheme="minorBidi"/>
          <w:sz w:val="24"/>
          <w:szCs w:val="24"/>
        </w:rPr>
        <w:t>Bandung: Angkasa.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after="0"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lastRenderedPageBreak/>
        <w:t>Thahar, Harris Efendi. 2008. Menulis Kreatif Panduan Bagi Pemula. Padang: UNP Press.</w:t>
      </w:r>
    </w:p>
    <w:p w:rsidR="004B75A2" w:rsidRPr="00A03CC4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Waluyo, J,  Herman.  2018. </w:t>
      </w:r>
      <w:r w:rsidRPr="00A03CC4">
        <w:rPr>
          <w:rFonts w:asciiTheme="minorBidi" w:hAnsiTheme="minorBidi"/>
          <w:i/>
          <w:iCs/>
          <w:sz w:val="24"/>
          <w:szCs w:val="24"/>
        </w:rPr>
        <w:t>Teori  dan Apresiasi Puisi.</w:t>
      </w:r>
      <w:r w:rsidRPr="00A03CC4">
        <w:rPr>
          <w:rFonts w:asciiTheme="minorBidi" w:hAnsiTheme="minorBidi"/>
          <w:sz w:val="24"/>
          <w:szCs w:val="24"/>
        </w:rPr>
        <w:t xml:space="preserve"> Jakarta:  Erlangga.</w:t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sz w:val="24"/>
          <w:szCs w:val="24"/>
        </w:rPr>
      </w:pPr>
      <w:r w:rsidRPr="00A03CC4">
        <w:rPr>
          <w:rFonts w:asciiTheme="minorBidi" w:hAnsiTheme="minorBidi"/>
          <w:sz w:val="24"/>
          <w:szCs w:val="24"/>
        </w:rPr>
        <w:t xml:space="preserve">Waluyo, J, Herman. 2018. </w:t>
      </w:r>
      <w:r w:rsidRPr="00A03CC4">
        <w:rPr>
          <w:rFonts w:asciiTheme="minorBidi" w:hAnsiTheme="minorBidi"/>
          <w:i/>
          <w:iCs/>
          <w:sz w:val="24"/>
          <w:szCs w:val="24"/>
        </w:rPr>
        <w:t>Drama Teori dan Pengajarannya</w:t>
      </w:r>
      <w:r w:rsidRPr="00A03CC4">
        <w:rPr>
          <w:rFonts w:asciiTheme="minorBidi" w:hAnsiTheme="minorBidi"/>
          <w:sz w:val="24"/>
          <w:szCs w:val="24"/>
        </w:rPr>
        <w:t>. Yogyakarta: Hanindita Graha.</w:t>
      </w:r>
    </w:p>
    <w:p w:rsidR="004B75A2" w:rsidRDefault="004B75A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noProof/>
          <w:sz w:val="24"/>
          <w:szCs w:val="24"/>
        </w:rPr>
      </w:pP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noProof/>
          <w:sz w:val="24"/>
          <w:szCs w:val="24"/>
        </w:rPr>
      </w:pP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noProof/>
          <w:sz w:val="24"/>
          <w:szCs w:val="24"/>
        </w:rPr>
      </w:pP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noProof/>
          <w:sz w:val="24"/>
          <w:szCs w:val="24"/>
        </w:rPr>
      </w:pP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noProof/>
          <w:sz w:val="24"/>
          <w:szCs w:val="24"/>
        </w:rPr>
      </w:pP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noProof/>
          <w:sz w:val="24"/>
          <w:szCs w:val="24"/>
        </w:rPr>
      </w:pPr>
    </w:p>
    <w:p w:rsidR="004B75A2" w:rsidRDefault="004B75A2" w:rsidP="000A0737">
      <w:pPr>
        <w:widowControl w:val="0"/>
        <w:tabs>
          <w:tab w:val="left" w:pos="2106"/>
          <w:tab w:val="left" w:pos="3469"/>
          <w:tab w:val="left" w:pos="4404"/>
          <w:tab w:val="left" w:pos="5243"/>
          <w:tab w:val="left" w:pos="6218"/>
          <w:tab w:val="left" w:pos="7673"/>
        </w:tabs>
        <w:spacing w:line="480" w:lineRule="auto"/>
        <w:ind w:left="1134" w:right="-20" w:hanging="1134"/>
        <w:jc w:val="both"/>
        <w:rPr>
          <w:rFonts w:asciiTheme="minorBidi" w:hAnsiTheme="minorBidi"/>
          <w:noProof/>
          <w:sz w:val="24"/>
          <w:szCs w:val="24"/>
        </w:rPr>
      </w:pPr>
    </w:p>
    <w:p w:rsidR="004B75A2" w:rsidRDefault="004B75A2" w:rsidP="007D71AA">
      <w:pPr>
        <w:rPr>
          <w:noProof/>
        </w:rPr>
        <w:sectPr w:rsidR="004B75A2" w:rsidSect="007D71AA">
          <w:type w:val="continuous"/>
          <w:pgSz w:w="11908" w:h="16840" w:code="9"/>
          <w:pgMar w:top="2268" w:right="1701" w:bottom="1701" w:left="2268" w:header="709" w:footer="709" w:gutter="0"/>
          <w:pgNumType w:start="103"/>
          <w:cols w:space="708"/>
          <w:docGrid w:linePitch="299"/>
        </w:sectPr>
      </w:pPr>
    </w:p>
    <w:p w:rsidR="00EF0BA3" w:rsidRDefault="00EF0BA3"/>
    <w:sectPr w:rsidR="00EF0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2"/>
    <w:rsid w:val="004B75A2"/>
    <w:rsid w:val="006A50CB"/>
    <w:rsid w:val="00CF3E49"/>
    <w:rsid w:val="00E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4B75A2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4B75A2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5743</Characters>
  <Application>Microsoft Office Word</Application>
  <DocSecurity>0</DocSecurity>
  <Lines>47</Lines>
  <Paragraphs>13</Paragraphs>
  <ScaleCrop>false</ScaleCrop>
  <Company>home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5</cp:revision>
  <dcterms:created xsi:type="dcterms:W3CDTF">2024-04-27T05:34:00Z</dcterms:created>
  <dcterms:modified xsi:type="dcterms:W3CDTF">2024-04-27T05:51:00Z</dcterms:modified>
</cp:coreProperties>
</file>