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BBB2" w14:textId="77777777" w:rsidR="00AB2764" w:rsidRPr="00C634EB" w:rsidRDefault="00AB2764" w:rsidP="00AB2764">
      <w:pPr>
        <w:pStyle w:val="Judul1"/>
        <w:spacing w:after="226" w:line="240" w:lineRule="auto"/>
        <w:ind w:right="4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34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PENERAPAN METODE </w:t>
      </w:r>
      <w:r w:rsidRPr="003C78D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RECIPROCAL STYLE</w:t>
      </w:r>
      <w:r w:rsidRPr="00C634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TERHADAP HASIL BELAJAR </w:t>
      </w:r>
      <w:r w:rsidRPr="00C634E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PASSING </w:t>
      </w:r>
      <w:r w:rsidRPr="00C634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 </w:t>
      </w:r>
      <w:r w:rsidRPr="00C634E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DRIBBLING </w:t>
      </w:r>
      <w:r w:rsidRPr="00C634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 PERMAINAN BOLA BASKET SISWA SD NEGERI 80 PALEMBANG</w:t>
      </w:r>
    </w:p>
    <w:p w14:paraId="11948996" w14:textId="77777777" w:rsidR="00AB2764" w:rsidRPr="00C634EB" w:rsidRDefault="00AB2764" w:rsidP="00AB276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6F04F4" w14:textId="77777777" w:rsidR="00AB2764" w:rsidRPr="00C634EB" w:rsidRDefault="00AB2764" w:rsidP="00AB2764">
      <w:pPr>
        <w:pStyle w:val="Judul1"/>
        <w:spacing w:line="240" w:lineRule="auto"/>
        <w:ind w:right="4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3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ADJIE SARIPUDIIN</w:t>
      </w:r>
    </w:p>
    <w:p w14:paraId="601DC6BA" w14:textId="77777777" w:rsidR="00AB2764" w:rsidRPr="00C634EB" w:rsidRDefault="00AB2764" w:rsidP="00AB2764">
      <w:pPr>
        <w:pStyle w:val="Judul1"/>
        <w:spacing w:line="240" w:lineRule="auto"/>
        <w:ind w:right="4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3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2020151057</w:t>
      </w:r>
    </w:p>
    <w:p w14:paraId="715DAF59" w14:textId="77777777" w:rsidR="00AB2764" w:rsidRPr="00C634EB" w:rsidRDefault="00AB2764" w:rsidP="00AB2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CEB1C" w14:textId="77777777" w:rsidR="00AB2764" w:rsidRPr="00C634EB" w:rsidRDefault="00AB2764" w:rsidP="00AB2764">
      <w:pPr>
        <w:pStyle w:val="Judul1"/>
        <w:spacing w:after="226"/>
        <w:ind w:right="490"/>
        <w:jc w:val="center"/>
        <w:rPr>
          <w:color w:val="000000" w:themeColor="text1"/>
        </w:rPr>
      </w:pPr>
      <w:r w:rsidRPr="00C634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ABSTRAK</w:t>
      </w:r>
    </w:p>
    <w:p w14:paraId="1A745BBA" w14:textId="77777777" w:rsidR="00AB2764" w:rsidRPr="00C86046" w:rsidRDefault="00AB2764" w:rsidP="00AB2764">
      <w:pPr>
        <w:spacing w:after="229" w:line="249" w:lineRule="auto"/>
        <w:ind w:left="-5" w:right="489" w:hanging="1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Teknik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A2">
        <w:rPr>
          <w:rFonts w:ascii="Times New Roman" w:hAnsi="Times New Roman" w:cs="Times New Roman"/>
          <w:i/>
          <w:iCs/>
          <w:sz w:val="24"/>
          <w:szCs w:val="24"/>
        </w:rPr>
        <w:t xml:space="preserve"> passing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BC28A2">
        <w:rPr>
          <w:rFonts w:ascii="Times New Roman" w:hAnsi="Times New Roman" w:cs="Times New Roman"/>
          <w:i/>
          <w:iCs/>
          <w:sz w:val="24"/>
          <w:szCs w:val="24"/>
        </w:rPr>
        <w:t>dribbling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Passing dan dribbling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basket.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Metode </w:t>
      </w:r>
      <w:r w:rsidRPr="004E1F12">
        <w:rPr>
          <w:rFonts w:ascii="Times New Roman" w:hAnsi="Times New Roman" w:cs="Times New Roman"/>
          <w:i/>
          <w:iCs/>
          <w:sz w:val="24"/>
          <w:szCs w:val="24"/>
        </w:rPr>
        <w:t>Reciprocal Style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passing dan dribbling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unruk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 Negeri 80 Palembang.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46">
        <w:rPr>
          <w:rFonts w:ascii="Times New Roman" w:hAnsi="Times New Roman" w:cs="Times New Roman"/>
          <w:i/>
          <w:iCs/>
          <w:sz w:val="24"/>
          <w:szCs w:val="24"/>
        </w:rPr>
        <w:t xml:space="preserve">Pretest </w:t>
      </w:r>
      <w:r w:rsidRPr="00C86046">
        <w:rPr>
          <w:rFonts w:ascii="Times New Roman" w:hAnsi="Times New Roman" w:cs="Times New Roman"/>
          <w:sz w:val="24"/>
          <w:szCs w:val="24"/>
        </w:rPr>
        <w:t>dan</w:t>
      </w:r>
      <w:r w:rsidRPr="00C86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046">
        <w:rPr>
          <w:rFonts w:ascii="Times New Roman" w:hAnsi="Times New Roman" w:cs="Times New Roman"/>
          <w:i/>
          <w:iCs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r w:rsidRPr="00E80845">
        <w:rPr>
          <w:rFonts w:ascii="Times New Roman" w:hAnsi="Times New Roman" w:cs="Times New Roman"/>
          <w:i/>
          <w:iCs/>
          <w:sz w:val="24"/>
          <w:szCs w:val="24"/>
        </w:rPr>
        <w:t>probability</w:t>
      </w:r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0845">
        <w:rPr>
          <w:rFonts w:ascii="Times New Roman" w:hAnsi="Times New Roman" w:cs="Times New Roman"/>
          <w:sz w:val="24"/>
          <w:szCs w:val="24"/>
        </w:rPr>
        <w:t xml:space="preserve"> 0,05 pada (p&gt;0,05),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probability (p) yang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7E3F40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7E3F4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7E3F40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7E3F40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3F40">
        <w:rPr>
          <w:rFonts w:ascii="Times New Roman" w:hAnsi="Times New Roman" w:cs="Times New Roman"/>
          <w:sz w:val="24"/>
          <w:szCs w:val="24"/>
        </w:rPr>
        <w:t xml:space="preserve"> 0,05 (</w:t>
      </w:r>
      <w:r>
        <w:rPr>
          <w:rFonts w:ascii="Times New Roman" w:hAnsi="Times New Roman" w:cs="Times New Roman"/>
          <w:sz w:val="24"/>
          <w:szCs w:val="24"/>
        </w:rPr>
        <w:t>0.154</w:t>
      </w:r>
      <w:r w:rsidRPr="007E3F40">
        <w:rPr>
          <w:rFonts w:ascii="Times New Roman" w:hAnsi="Times New Roman" w:cs="Times New Roman"/>
          <w:sz w:val="24"/>
          <w:szCs w:val="24"/>
        </w:rPr>
        <w:t xml:space="preserve"> &gt; 0,05)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hit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B3A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259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0,000.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B3AF8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rhit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Sig yang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0,000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B22">
        <w:rPr>
          <w:rFonts w:ascii="Microsoft Himalaya" w:hAnsi="Microsoft Himalaya" w:cs="Times New Roman"/>
          <w:sz w:val="5"/>
          <w:szCs w:val="24"/>
        </w:rPr>
        <w:t>l</w:t>
      </w:r>
      <w:r w:rsidRPr="004B3AF8">
        <w:rPr>
          <w:rFonts w:ascii="Times New Roman" w:hAnsi="Times New Roman" w:cs="Times New Roman"/>
          <w:sz w:val="24"/>
          <w:szCs w:val="24"/>
        </w:rPr>
        <w:t>cil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3AF8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12">
        <w:rPr>
          <w:rFonts w:ascii="Times New Roman" w:hAnsi="Times New Roman" w:cs="Times New Roman"/>
          <w:i/>
          <w:iCs/>
          <w:sz w:val="24"/>
          <w:szCs w:val="24"/>
        </w:rPr>
        <w:t>Reciprocal style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12">
        <w:rPr>
          <w:rFonts w:ascii="Times New Roman" w:hAnsi="Times New Roman" w:cs="Times New Roman"/>
          <w:i/>
          <w:iCs/>
          <w:sz w:val="24"/>
          <w:szCs w:val="24"/>
        </w:rPr>
        <w:t>passing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4E1F12">
        <w:rPr>
          <w:rFonts w:ascii="Times New Roman" w:hAnsi="Times New Roman" w:cs="Times New Roman"/>
          <w:i/>
          <w:iCs/>
          <w:sz w:val="24"/>
          <w:szCs w:val="24"/>
        </w:rPr>
        <w:t>dribbling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Negeri 80 Palembang.</w:t>
      </w:r>
    </w:p>
    <w:p w14:paraId="7CEFBE24" w14:textId="77777777" w:rsidR="00AB2764" w:rsidRDefault="00AB2764" w:rsidP="00AB2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5E6789" w14:textId="77777777" w:rsidR="00AB2764" w:rsidRDefault="00AB2764" w:rsidP="00AB2764">
      <w:pPr>
        <w:spacing w:after="175"/>
        <w:ind w:left="-5" w:hanging="10"/>
        <w:rPr>
          <w:iCs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Teknik Dasar </w:t>
      </w:r>
      <w:r w:rsidRPr="00C634EB">
        <w:rPr>
          <w:rFonts w:ascii="Times New Roman" w:eastAsia="Times New Roman" w:hAnsi="Times New Roman" w:cs="Times New Roman"/>
          <w:b/>
          <w:i/>
          <w:sz w:val="24"/>
        </w:rPr>
        <w:t>Passing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dan </w:t>
      </w:r>
      <w:r w:rsidRPr="00C634EB">
        <w:rPr>
          <w:rFonts w:ascii="Times New Roman" w:eastAsia="Times New Roman" w:hAnsi="Times New Roman" w:cs="Times New Roman"/>
          <w:b/>
          <w:i/>
          <w:sz w:val="24"/>
        </w:rPr>
        <w:t>Dribbling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</w:rPr>
        <w:t>Permainan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</w:rPr>
        <w:t xml:space="preserve"> Bola Basket, Metode </w:t>
      </w:r>
      <w:r w:rsidRPr="00C634EB">
        <w:rPr>
          <w:rFonts w:ascii="Times New Roman" w:eastAsia="Times New Roman" w:hAnsi="Times New Roman" w:cs="Times New Roman"/>
          <w:b/>
          <w:i/>
          <w:sz w:val="24"/>
        </w:rPr>
        <w:t>Reciprocal Style</w:t>
      </w:r>
    </w:p>
    <w:p w14:paraId="49DC0E09" w14:textId="77777777" w:rsidR="00AB2764" w:rsidRDefault="00AB2764"/>
    <w:sectPr w:rsidR="00AB27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4"/>
    <w:rsid w:val="00712D89"/>
    <w:rsid w:val="00A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888C"/>
  <w15:chartTrackingRefBased/>
  <w15:docId w15:val="{4FC51E83-54FF-4A01-B4AD-AA244EE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4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AB27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B27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1406</Characters>
  <Application>Microsoft Office Word</Application>
  <DocSecurity>0</DocSecurity>
  <Lines>34</Lines>
  <Paragraphs>8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2024-11-23T05:36:00Z</dcterms:created>
  <dcterms:modified xsi:type="dcterms:W3CDTF">2024-11-23T05:37:00Z</dcterms:modified>
</cp:coreProperties>
</file>