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85" w:rsidRDefault="005A7585" w:rsidP="005A7585">
      <w:pPr>
        <w:widowControl w:val="0"/>
        <w:tabs>
          <w:tab w:val="left" w:pos="7797"/>
        </w:tabs>
        <w:autoSpaceDE w:val="0"/>
        <w:autoSpaceDN w:val="0"/>
        <w:adjustRightInd w:val="0"/>
        <w:spacing w:after="0" w:line="240" w:lineRule="auto"/>
        <w:ind w:left="5" w:hanging="5"/>
        <w:jc w:val="center"/>
        <w:rPr>
          <w:rFonts w:ascii="Arial" w:eastAsia="Times New Roman" w:hAnsi="Arial" w:cs="Arial"/>
          <w:b/>
          <w:bCs/>
          <w:iCs/>
          <w:sz w:val="24"/>
          <w:szCs w:val="24"/>
          <w:lang w:eastAsia="id-ID"/>
        </w:rPr>
      </w:pPr>
      <w:r>
        <w:rPr>
          <w:rFonts w:ascii="Arial" w:eastAsia="Times New Roman" w:hAnsi="Arial" w:cs="Arial"/>
          <w:b/>
          <w:bCs/>
          <w:spacing w:val="5"/>
          <w:sz w:val="24"/>
          <w:szCs w:val="24"/>
          <w:lang w:eastAsia="id-ID"/>
        </w:rPr>
        <w:t>C</w:t>
      </w:r>
      <w:r>
        <w:rPr>
          <w:rFonts w:ascii="Arial" w:eastAsia="Times New Roman" w:hAnsi="Arial" w:cs="Arial"/>
          <w:b/>
          <w:bCs/>
          <w:spacing w:val="-5"/>
          <w:sz w:val="24"/>
          <w:szCs w:val="24"/>
          <w:lang w:eastAsia="id-ID"/>
        </w:rPr>
        <w:t>I</w:t>
      </w:r>
      <w:r>
        <w:rPr>
          <w:rFonts w:ascii="Arial" w:eastAsia="Times New Roman" w:hAnsi="Arial" w:cs="Arial"/>
          <w:b/>
          <w:bCs/>
          <w:spacing w:val="5"/>
          <w:sz w:val="24"/>
          <w:szCs w:val="24"/>
          <w:lang w:eastAsia="id-ID"/>
        </w:rPr>
        <w:t>TR</w:t>
      </w:r>
      <w:r>
        <w:rPr>
          <w:rFonts w:ascii="Arial" w:eastAsia="Times New Roman" w:hAnsi="Arial" w:cs="Arial"/>
          <w:b/>
          <w:bCs/>
          <w:sz w:val="24"/>
          <w:szCs w:val="24"/>
          <w:lang w:eastAsia="id-ID"/>
        </w:rPr>
        <w:t>A</w:t>
      </w:r>
      <w:r>
        <w:rPr>
          <w:rFonts w:ascii="Arial" w:eastAsia="Times New Roman" w:hAnsi="Arial" w:cs="Arial"/>
          <w:b/>
          <w:bCs/>
          <w:spacing w:val="-12"/>
          <w:sz w:val="24"/>
          <w:szCs w:val="24"/>
          <w:lang w:eastAsia="id-ID"/>
        </w:rPr>
        <w:t xml:space="preserve"> </w:t>
      </w:r>
      <w:r>
        <w:rPr>
          <w:rFonts w:ascii="Arial" w:eastAsia="Times New Roman" w:hAnsi="Arial" w:cs="Arial"/>
          <w:b/>
          <w:bCs/>
          <w:spacing w:val="1"/>
          <w:sz w:val="24"/>
          <w:szCs w:val="24"/>
          <w:lang w:eastAsia="id-ID"/>
        </w:rPr>
        <w:t>PERE</w:t>
      </w:r>
      <w:r>
        <w:rPr>
          <w:rFonts w:ascii="Arial" w:eastAsia="Times New Roman" w:hAnsi="Arial" w:cs="Arial"/>
          <w:b/>
          <w:bCs/>
          <w:sz w:val="24"/>
          <w:szCs w:val="24"/>
          <w:lang w:eastAsia="id-ID"/>
        </w:rPr>
        <w:t>M</w:t>
      </w:r>
      <w:r>
        <w:rPr>
          <w:rFonts w:ascii="Arial" w:eastAsia="Times New Roman" w:hAnsi="Arial" w:cs="Arial"/>
          <w:b/>
          <w:bCs/>
          <w:spacing w:val="1"/>
          <w:sz w:val="24"/>
          <w:szCs w:val="24"/>
          <w:lang w:eastAsia="id-ID"/>
        </w:rPr>
        <w:t>P</w:t>
      </w:r>
      <w:r>
        <w:rPr>
          <w:rFonts w:ascii="Arial" w:eastAsia="Times New Roman" w:hAnsi="Arial" w:cs="Arial"/>
          <w:b/>
          <w:bCs/>
          <w:spacing w:val="5"/>
          <w:sz w:val="24"/>
          <w:szCs w:val="24"/>
          <w:lang w:eastAsia="id-ID"/>
        </w:rPr>
        <w:t>U</w:t>
      </w:r>
      <w:r>
        <w:rPr>
          <w:rFonts w:ascii="Arial" w:eastAsia="Times New Roman" w:hAnsi="Arial" w:cs="Arial"/>
          <w:b/>
          <w:bCs/>
          <w:spacing w:val="-11"/>
          <w:sz w:val="24"/>
          <w:szCs w:val="24"/>
          <w:lang w:eastAsia="id-ID"/>
        </w:rPr>
        <w:t>A</w:t>
      </w:r>
      <w:r>
        <w:rPr>
          <w:rFonts w:ascii="Arial" w:eastAsia="Times New Roman" w:hAnsi="Arial" w:cs="Arial"/>
          <w:b/>
          <w:bCs/>
          <w:sz w:val="24"/>
          <w:szCs w:val="24"/>
          <w:lang w:eastAsia="id-ID"/>
        </w:rPr>
        <w:t xml:space="preserve">N </w:t>
      </w:r>
      <w:r>
        <w:rPr>
          <w:rFonts w:ascii="Arial" w:eastAsia="Times New Roman" w:hAnsi="Arial" w:cs="Arial"/>
          <w:b/>
          <w:bCs/>
          <w:spacing w:val="5"/>
          <w:sz w:val="24"/>
          <w:szCs w:val="24"/>
          <w:lang w:eastAsia="id-ID"/>
        </w:rPr>
        <w:t xml:space="preserve">DALAM MENGHADAPI KETIDAKADILAN GENDER PADA </w:t>
      </w:r>
      <w:r>
        <w:rPr>
          <w:rFonts w:ascii="Arial" w:eastAsia="Times New Roman" w:hAnsi="Arial" w:cs="Arial"/>
          <w:b/>
          <w:bCs/>
          <w:spacing w:val="1"/>
          <w:sz w:val="24"/>
          <w:szCs w:val="24"/>
          <w:lang w:eastAsia="id-ID"/>
        </w:rPr>
        <w:t>N</w:t>
      </w:r>
      <w:r>
        <w:rPr>
          <w:rFonts w:ascii="Arial" w:eastAsia="Times New Roman" w:hAnsi="Arial" w:cs="Arial"/>
          <w:b/>
          <w:bCs/>
          <w:spacing w:val="5"/>
          <w:sz w:val="24"/>
          <w:szCs w:val="24"/>
          <w:lang w:eastAsia="id-ID"/>
        </w:rPr>
        <w:t>O</w:t>
      </w:r>
      <w:r>
        <w:rPr>
          <w:rFonts w:ascii="Arial" w:eastAsia="Times New Roman" w:hAnsi="Arial" w:cs="Arial"/>
          <w:b/>
          <w:bCs/>
          <w:spacing w:val="1"/>
          <w:sz w:val="24"/>
          <w:szCs w:val="24"/>
          <w:lang w:eastAsia="id-ID"/>
        </w:rPr>
        <w:t>VE</w:t>
      </w:r>
      <w:r>
        <w:rPr>
          <w:rFonts w:ascii="Arial" w:eastAsia="Times New Roman" w:hAnsi="Arial" w:cs="Arial"/>
          <w:b/>
          <w:bCs/>
          <w:sz w:val="24"/>
          <w:szCs w:val="24"/>
          <w:lang w:eastAsia="id-ID"/>
        </w:rPr>
        <w:t>L</w:t>
      </w:r>
      <w:r>
        <w:rPr>
          <w:rFonts w:ascii="Arial" w:eastAsia="Times New Roman" w:hAnsi="Arial" w:cs="Arial"/>
          <w:b/>
          <w:bCs/>
          <w:spacing w:val="6"/>
          <w:sz w:val="24"/>
          <w:szCs w:val="24"/>
          <w:lang w:eastAsia="id-ID"/>
        </w:rPr>
        <w:t xml:space="preserve"> </w:t>
      </w:r>
      <w:r>
        <w:rPr>
          <w:rFonts w:ascii="Arial" w:eastAsia="Times New Roman" w:hAnsi="Arial" w:cs="Arial"/>
          <w:b/>
          <w:bCs/>
          <w:i/>
          <w:iCs/>
          <w:sz w:val="24"/>
          <w:szCs w:val="24"/>
          <w:lang w:eastAsia="id-ID"/>
        </w:rPr>
        <w:t xml:space="preserve">PEREMPUAN YANG MENANGIS KEPADA BULAN HITAM </w:t>
      </w:r>
      <w:r>
        <w:rPr>
          <w:rFonts w:ascii="Arial" w:eastAsia="Times New Roman" w:hAnsi="Arial" w:cs="Arial"/>
          <w:b/>
          <w:bCs/>
          <w:iCs/>
          <w:sz w:val="24"/>
          <w:szCs w:val="24"/>
          <w:lang w:eastAsia="id-ID"/>
        </w:rPr>
        <w:t xml:space="preserve">KARYA DIAN PURNOMO DAN NOVEL </w:t>
      </w:r>
      <w:r>
        <w:rPr>
          <w:rFonts w:ascii="Arial" w:eastAsia="Times New Roman" w:hAnsi="Arial" w:cs="Arial"/>
          <w:b/>
          <w:bCs/>
          <w:i/>
          <w:iCs/>
          <w:sz w:val="24"/>
          <w:szCs w:val="24"/>
          <w:lang w:eastAsia="id-ID"/>
        </w:rPr>
        <w:t>BIDADARI BERBISIK</w:t>
      </w:r>
      <w:r>
        <w:rPr>
          <w:rFonts w:ascii="Arial" w:eastAsia="Times New Roman" w:hAnsi="Arial" w:cs="Arial"/>
          <w:b/>
          <w:bCs/>
          <w:iCs/>
          <w:sz w:val="24"/>
          <w:szCs w:val="24"/>
          <w:lang w:eastAsia="id-ID"/>
        </w:rPr>
        <w:t xml:space="preserve"> KARYA ASMA NADIA</w:t>
      </w:r>
    </w:p>
    <w:p w:rsidR="005A7585" w:rsidRDefault="005A7585" w:rsidP="005A7585">
      <w:pPr>
        <w:widowControl w:val="0"/>
        <w:tabs>
          <w:tab w:val="left" w:pos="7797"/>
        </w:tabs>
        <w:autoSpaceDE w:val="0"/>
        <w:autoSpaceDN w:val="0"/>
        <w:adjustRightInd w:val="0"/>
        <w:spacing w:after="0" w:line="240" w:lineRule="auto"/>
        <w:ind w:left="5" w:hanging="5"/>
        <w:jc w:val="center"/>
        <w:rPr>
          <w:rFonts w:ascii="Arial" w:eastAsia="Times New Roman" w:hAnsi="Arial" w:cs="Arial"/>
          <w:b/>
          <w:bCs/>
          <w:iCs/>
          <w:sz w:val="32"/>
          <w:szCs w:val="32"/>
          <w:lang w:eastAsia="id-ID"/>
        </w:rPr>
      </w:pPr>
    </w:p>
    <w:p w:rsidR="005A7585" w:rsidRDefault="005A7585" w:rsidP="005A7585">
      <w:pPr>
        <w:widowControl w:val="0"/>
        <w:tabs>
          <w:tab w:val="left" w:pos="7797"/>
        </w:tabs>
        <w:autoSpaceDE w:val="0"/>
        <w:autoSpaceDN w:val="0"/>
        <w:adjustRightInd w:val="0"/>
        <w:spacing w:after="0" w:line="240" w:lineRule="auto"/>
        <w:ind w:left="5" w:hanging="5"/>
        <w:jc w:val="center"/>
        <w:rPr>
          <w:rFonts w:ascii="Arial" w:eastAsia="Times New Roman" w:hAnsi="Arial" w:cs="Arial"/>
          <w:b/>
          <w:lang w:eastAsia="id-ID"/>
        </w:rPr>
      </w:pPr>
      <w:r>
        <w:rPr>
          <w:rFonts w:ascii="Arial" w:eastAsia="Times New Roman" w:hAnsi="Arial" w:cs="Arial"/>
          <w:b/>
          <w:lang w:eastAsia="id-ID"/>
        </w:rPr>
        <w:t>Melin Agustin</w:t>
      </w:r>
    </w:p>
    <w:p w:rsidR="005A7585" w:rsidRDefault="005A7585" w:rsidP="005A7585">
      <w:pPr>
        <w:widowControl w:val="0"/>
        <w:tabs>
          <w:tab w:val="left" w:pos="7797"/>
        </w:tabs>
        <w:autoSpaceDE w:val="0"/>
        <w:autoSpaceDN w:val="0"/>
        <w:adjustRightInd w:val="0"/>
        <w:spacing w:after="0" w:line="240" w:lineRule="auto"/>
        <w:ind w:left="5" w:hanging="5"/>
        <w:jc w:val="center"/>
        <w:rPr>
          <w:rStyle w:val="Hyperlink"/>
          <w:rFonts w:ascii="Arial" w:eastAsia="Times New Roman" w:hAnsi="Arial" w:cs="Arial"/>
          <w:b/>
          <w:lang w:eastAsia="id-ID"/>
        </w:rPr>
      </w:pPr>
      <w:r>
        <w:rPr>
          <w:rFonts w:ascii="Arial" w:eastAsia="Times New Roman" w:hAnsi="Arial" w:cs="Arial"/>
          <w:b/>
          <w:lang w:eastAsia="id-ID"/>
        </w:rPr>
        <w:t xml:space="preserve"> 20206011012</w:t>
      </w:r>
      <w:r>
        <w:rPr>
          <w:rStyle w:val="Hyperlink"/>
          <w:rFonts w:ascii="Arial" w:eastAsia="Times New Roman" w:hAnsi="Arial" w:cs="Arial"/>
          <w:lang w:eastAsia="id-ID"/>
        </w:rPr>
        <w:t xml:space="preserve"> </w:t>
      </w:r>
    </w:p>
    <w:p w:rsidR="005A7585" w:rsidRDefault="005A7585" w:rsidP="005A7585">
      <w:pPr>
        <w:widowControl w:val="0"/>
        <w:tabs>
          <w:tab w:val="left" w:pos="7797"/>
        </w:tabs>
        <w:autoSpaceDE w:val="0"/>
        <w:autoSpaceDN w:val="0"/>
        <w:adjustRightInd w:val="0"/>
        <w:spacing w:after="0" w:line="240" w:lineRule="auto"/>
        <w:ind w:left="5" w:hanging="5"/>
        <w:jc w:val="center"/>
        <w:rPr>
          <w:rStyle w:val="Hyperlink"/>
          <w:rFonts w:ascii="Arial" w:eastAsia="Times New Roman" w:hAnsi="Arial" w:cs="Arial"/>
          <w:b/>
          <w:lang w:eastAsia="id-ID"/>
        </w:rPr>
      </w:pPr>
      <w:r>
        <w:rPr>
          <w:rStyle w:val="Hyperlink"/>
          <w:rFonts w:ascii="Arial" w:eastAsia="Times New Roman" w:hAnsi="Arial" w:cs="Arial"/>
          <w:lang w:eastAsia="id-ID"/>
        </w:rPr>
        <w:t>Pos_el melinagustin378com@gmail</w:t>
      </w:r>
    </w:p>
    <w:p w:rsidR="005A7585" w:rsidRDefault="005A7585" w:rsidP="005A7585">
      <w:pPr>
        <w:widowControl w:val="0"/>
        <w:tabs>
          <w:tab w:val="left" w:pos="7797"/>
        </w:tabs>
        <w:autoSpaceDE w:val="0"/>
        <w:autoSpaceDN w:val="0"/>
        <w:adjustRightInd w:val="0"/>
        <w:spacing w:after="0" w:line="240" w:lineRule="auto"/>
        <w:ind w:left="5" w:hanging="5"/>
        <w:jc w:val="center"/>
        <w:rPr>
          <w:rFonts w:ascii="Arial" w:eastAsia="Times New Roman" w:hAnsi="Arial" w:cs="Arial"/>
          <w:b/>
          <w:lang w:eastAsia="id-ID"/>
        </w:rPr>
      </w:pPr>
    </w:p>
    <w:p w:rsidR="005A7585" w:rsidRDefault="005A7585" w:rsidP="005A7585">
      <w:pPr>
        <w:widowControl w:val="0"/>
        <w:tabs>
          <w:tab w:val="left" w:pos="7797"/>
        </w:tabs>
        <w:autoSpaceDE w:val="0"/>
        <w:autoSpaceDN w:val="0"/>
        <w:adjustRightInd w:val="0"/>
        <w:spacing w:after="0" w:line="360" w:lineRule="auto"/>
        <w:ind w:left="5" w:hanging="5"/>
        <w:jc w:val="center"/>
        <w:rPr>
          <w:rFonts w:ascii="Times New Roman" w:eastAsia="Times New Roman" w:hAnsi="Times New Roman" w:cs="Times New Roman"/>
          <w:b/>
          <w:color w:val="0000FF" w:themeColor="hyperlink"/>
          <w:sz w:val="24"/>
          <w:szCs w:val="24"/>
          <w:u w:val="single"/>
          <w:lang w:eastAsia="id-ID"/>
        </w:rPr>
      </w:pPr>
      <w:r>
        <w:rPr>
          <w:rFonts w:ascii="Arial" w:eastAsia="Times New Roman" w:hAnsi="Arial" w:cs="Arial"/>
          <w:b/>
          <w:lang w:eastAsia="id-ID"/>
        </w:rPr>
        <w:t>ABSTRAK</w:t>
      </w:r>
    </w:p>
    <w:p w:rsidR="005A7585" w:rsidRDefault="005A7585" w:rsidP="005A7585">
      <w:pPr>
        <w:widowControl w:val="0"/>
        <w:tabs>
          <w:tab w:val="left" w:pos="7797"/>
        </w:tabs>
        <w:autoSpaceDE w:val="0"/>
        <w:autoSpaceDN w:val="0"/>
        <w:adjustRightInd w:val="0"/>
        <w:spacing w:after="0" w:line="240" w:lineRule="auto"/>
        <w:ind w:left="5" w:hanging="5"/>
        <w:jc w:val="both"/>
        <w:rPr>
          <w:rFonts w:ascii="Arial" w:eastAsia="Times New Roman" w:hAnsi="Arial" w:cs="Arial"/>
          <w:b/>
          <w:color w:val="0000FF" w:themeColor="hyperlink"/>
          <w:u w:val="single"/>
          <w:lang w:eastAsia="id-ID"/>
        </w:rPr>
      </w:pPr>
      <w:r>
        <w:rPr>
          <w:rFonts w:ascii="Arial" w:eastAsia="Times New Roman" w:hAnsi="Arial" w:cs="Arial"/>
          <w:lang w:eastAsia="id-ID"/>
        </w:rPr>
        <w:t xml:space="preserve">Masalah dalam penelitian citra perempuan dalam menghadapi ketidakadilan gender dalam novel. Tujuan penelitian ini mendeskripsikan citra perempuan dalam menghadapi ketidakadilan gender dalam novel </w:t>
      </w:r>
      <w:r>
        <w:rPr>
          <w:rFonts w:ascii="Arial" w:eastAsia="Times New Roman" w:hAnsi="Arial" w:cs="Arial"/>
          <w:i/>
          <w:lang w:eastAsia="id-ID"/>
        </w:rPr>
        <w:t>Perempuan yang menangis kepada Bulan Hitam</w:t>
      </w:r>
      <w:r>
        <w:rPr>
          <w:rFonts w:ascii="Arial" w:eastAsia="Times New Roman" w:hAnsi="Arial" w:cs="Arial"/>
          <w:lang w:eastAsia="id-ID"/>
        </w:rPr>
        <w:t xml:space="preserve"> karya Dian Purnomo dan novel </w:t>
      </w:r>
      <w:r>
        <w:rPr>
          <w:rFonts w:ascii="Arial" w:eastAsia="Times New Roman" w:hAnsi="Arial" w:cs="Arial"/>
          <w:i/>
          <w:lang w:eastAsia="id-ID"/>
        </w:rPr>
        <w:t xml:space="preserve">Bidadari Berbisik </w:t>
      </w:r>
      <w:r>
        <w:rPr>
          <w:rFonts w:ascii="Arial" w:eastAsia="Times New Roman" w:hAnsi="Arial" w:cs="Arial"/>
          <w:lang w:eastAsia="id-ID"/>
        </w:rPr>
        <w:t xml:space="preserve">karya Asma Nadia dilihat dari berbagai aspek serta bagimana persamaan dan perbedaanya. Metode yang digunakan dalam penelitian ini menggunakan metode deskriptif kualitatif dengan menggunakan teori kritik feminisme. Hasil dari penelitian terdapat 3 citra perempuan dalam mengghadapi ketidakadilan gender yaitu citra perempuan dari segi fisik, psikis dan sosial dalam menghadapi ketidakadilan subordinasi, streotipe, kekerasan, serta berban kerja. Persamaan pada tokoh perempuan dalam kedua novel ini terletak pada beberapa persamaan sikap dan sifat tokoh-tokoh di dalamnya. Kedua tokoh-tokoh perempuan yang sama-sama berjuang untuk mempertahankan kehidupannya dan mempertahankan martabat sebagai seorang perempuan dengan cara-cara yang berbeda. Perbedaan </w:t>
      </w:r>
      <w:r>
        <w:rPr>
          <w:rFonts w:ascii="Arial" w:eastAsia="Times New Roman" w:hAnsi="Arial" w:cs="Arial"/>
          <w:bCs/>
          <w:iCs/>
          <w:lang w:eastAsia="id-ID"/>
        </w:rPr>
        <w:t>pada kedua novel ini terletak pada tujuan perjuangan tokoh nya dalam menghadapi ketidakadilan gender.</w:t>
      </w:r>
    </w:p>
    <w:p w:rsidR="005A7585" w:rsidRDefault="005A7585" w:rsidP="005A7585">
      <w:pPr>
        <w:widowControl w:val="0"/>
        <w:tabs>
          <w:tab w:val="left" w:pos="7797"/>
        </w:tabs>
        <w:autoSpaceDE w:val="0"/>
        <w:autoSpaceDN w:val="0"/>
        <w:adjustRightInd w:val="0"/>
        <w:spacing w:after="0" w:line="240" w:lineRule="auto"/>
        <w:ind w:left="5" w:hanging="5"/>
        <w:jc w:val="both"/>
        <w:rPr>
          <w:rFonts w:ascii="Arial" w:eastAsia="Times New Roman" w:hAnsi="Arial" w:cs="Arial"/>
          <w:i/>
          <w:lang w:eastAsia="id-ID"/>
        </w:rPr>
      </w:pPr>
      <w:r>
        <w:rPr>
          <w:rFonts w:ascii="Arial" w:eastAsia="Times New Roman" w:hAnsi="Arial" w:cs="Arial"/>
          <w:b/>
          <w:lang w:eastAsia="id-ID"/>
        </w:rPr>
        <w:t xml:space="preserve">Kata Kunci:  </w:t>
      </w:r>
      <w:r>
        <w:rPr>
          <w:rFonts w:ascii="Arial" w:eastAsia="Times New Roman" w:hAnsi="Arial" w:cs="Arial"/>
          <w:i/>
          <w:lang w:eastAsia="id-ID"/>
        </w:rPr>
        <w:t>Citra Perempuan, Ketidakadilan Gender, Feminisme</w:t>
      </w:r>
    </w:p>
    <w:p w:rsidR="005A7585" w:rsidRDefault="005A7585" w:rsidP="005A7585">
      <w:pPr>
        <w:widowControl w:val="0"/>
        <w:tabs>
          <w:tab w:val="left" w:pos="7797"/>
        </w:tabs>
        <w:autoSpaceDE w:val="0"/>
        <w:autoSpaceDN w:val="0"/>
        <w:adjustRightInd w:val="0"/>
        <w:spacing w:after="0" w:line="240" w:lineRule="auto"/>
        <w:ind w:left="5" w:hanging="5"/>
        <w:rPr>
          <w:rFonts w:ascii="Times New Roman" w:eastAsia="Times New Roman" w:hAnsi="Times New Roman" w:cs="Times New Roman"/>
          <w:b/>
          <w:i/>
          <w:sz w:val="24"/>
          <w:szCs w:val="24"/>
          <w:lang w:eastAsia="id-ID"/>
        </w:rPr>
      </w:pPr>
    </w:p>
    <w:p w:rsidR="005A7585" w:rsidRDefault="005A7585" w:rsidP="005A7585">
      <w:pPr>
        <w:widowControl w:val="0"/>
        <w:tabs>
          <w:tab w:val="left" w:pos="7797"/>
        </w:tabs>
        <w:autoSpaceDE w:val="0"/>
        <w:autoSpaceDN w:val="0"/>
        <w:adjustRightInd w:val="0"/>
        <w:spacing w:after="0" w:line="240" w:lineRule="auto"/>
        <w:ind w:left="5" w:hanging="5"/>
        <w:rPr>
          <w:rFonts w:ascii="Times New Roman" w:eastAsia="Times New Roman" w:hAnsi="Times New Roman" w:cs="Times New Roman"/>
          <w:i/>
          <w:sz w:val="24"/>
          <w:szCs w:val="24"/>
          <w:lang w:eastAsia="id-ID"/>
        </w:rPr>
      </w:pPr>
    </w:p>
    <w:p w:rsidR="005A7585" w:rsidRDefault="005A7585" w:rsidP="005A7585">
      <w:pPr>
        <w:widowControl w:val="0"/>
        <w:tabs>
          <w:tab w:val="left" w:pos="7797"/>
        </w:tabs>
        <w:autoSpaceDE w:val="0"/>
        <w:autoSpaceDN w:val="0"/>
        <w:adjustRightInd w:val="0"/>
        <w:spacing w:after="0" w:line="480" w:lineRule="auto"/>
        <w:ind w:left="5" w:hanging="5"/>
        <w:rPr>
          <w:rFonts w:ascii="Times New Roman" w:eastAsia="Times New Roman" w:hAnsi="Times New Roman" w:cs="Times New Roman"/>
          <w:b/>
          <w:i/>
          <w:sz w:val="24"/>
          <w:szCs w:val="24"/>
          <w:lang w:eastAsia="id-ID"/>
        </w:rPr>
      </w:pPr>
    </w:p>
    <w:p w:rsidR="00E41402" w:rsidRDefault="00E41402">
      <w:bookmarkStart w:id="0" w:name="_GoBack"/>
      <w:bookmarkEnd w:id="0"/>
    </w:p>
    <w:sectPr w:rsidR="00E41402" w:rsidSect="005A7585">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85"/>
    <w:rsid w:val="005A7585"/>
    <w:rsid w:val="00E414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5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5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2022-02-23T13:36:00Z</dcterms:created>
  <dcterms:modified xsi:type="dcterms:W3CDTF">2022-02-23T13:39:00Z</dcterms:modified>
</cp:coreProperties>
</file>