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DE" w:rsidRDefault="00D760DE" w:rsidP="00D760DE">
      <w:pPr>
        <w:tabs>
          <w:tab w:val="left" w:pos="2268"/>
          <w:tab w:val="left" w:pos="2552"/>
          <w:tab w:val="left" w:pos="4253"/>
        </w:tabs>
        <w:jc w:val="both"/>
        <w:rPr>
          <w:rFonts w:ascii="Arial" w:eastAsia="Times New Roman" w:hAnsi="Arial" w:cs="Arial"/>
          <w:lang w:eastAsia="en-GB"/>
        </w:rPr>
      </w:pPr>
      <w:proofErr w:type="spellStart"/>
      <w:proofErr w:type="gramStart"/>
      <w:r>
        <w:rPr>
          <w:rFonts w:ascii="Arial" w:eastAsia="Times New Roman" w:hAnsi="Arial" w:cs="Arial"/>
          <w:lang w:eastAsia="en-GB"/>
        </w:rPr>
        <w:t>Soliantini</w:t>
      </w:r>
      <w:proofErr w:type="spellEnd"/>
      <w:r>
        <w:rPr>
          <w:rFonts w:ascii="Arial" w:eastAsia="Times New Roman" w:hAnsi="Arial" w:cs="Arial"/>
          <w:lang w:eastAsia="en-GB"/>
        </w:rPr>
        <w:t>.</w:t>
      </w:r>
      <w:proofErr w:type="gramEnd"/>
      <w:r>
        <w:rPr>
          <w:rFonts w:ascii="Arial" w:eastAsia="Times New Roman" w:hAnsi="Arial" w:cs="Arial"/>
          <w:lang w:eastAsia="en-GB"/>
        </w:rPr>
        <w:t xml:space="preserve"> 2022. </w:t>
      </w:r>
      <w:proofErr w:type="gramStart"/>
      <w:r>
        <w:rPr>
          <w:rFonts w:ascii="Arial" w:eastAsia="Times New Roman" w:hAnsi="Arial" w:cs="Arial"/>
          <w:lang w:eastAsia="en-GB"/>
        </w:rPr>
        <w:t xml:space="preserve">“ </w:t>
      </w:r>
      <w:proofErr w:type="spellStart"/>
      <w:r>
        <w:rPr>
          <w:rFonts w:ascii="Arial" w:eastAsia="Times New Roman" w:hAnsi="Arial" w:cs="Arial"/>
          <w:lang w:eastAsia="en-GB"/>
        </w:rPr>
        <w:t>Peningkatkan</w:t>
      </w:r>
      <w:proofErr w:type="spellEnd"/>
      <w:proofErr w:type="gramEnd"/>
      <w:r>
        <w:rPr>
          <w:rFonts w:ascii="Arial" w:eastAsia="Times New Roman" w:hAnsi="Arial" w:cs="Arial"/>
          <w:lang w:val="id-ID" w:eastAsia="en-GB"/>
        </w:rPr>
        <w:t xml:space="preserve"> K</w:t>
      </w:r>
      <w:proofErr w:type="spellStart"/>
      <w:r>
        <w:rPr>
          <w:rFonts w:ascii="Arial" w:eastAsia="Times New Roman" w:hAnsi="Arial" w:cs="Arial"/>
          <w:lang w:eastAsia="en-GB"/>
        </w:rPr>
        <w:t>eterampilan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val="id-ID" w:eastAsia="en-GB"/>
        </w:rPr>
        <w:t>M</w:t>
      </w:r>
      <w:proofErr w:type="spellStart"/>
      <w:r>
        <w:rPr>
          <w:rFonts w:ascii="Arial" w:eastAsia="Times New Roman" w:hAnsi="Arial" w:cs="Arial"/>
          <w:lang w:eastAsia="en-GB"/>
        </w:rPr>
        <w:t>enulis</w:t>
      </w:r>
      <w:proofErr w:type="spellEnd"/>
      <w:r>
        <w:rPr>
          <w:rFonts w:ascii="Arial" w:eastAsia="Times New Roman" w:hAnsi="Arial" w:cs="Arial"/>
          <w:lang w:val="id-ID"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Teks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Persuasif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Melalui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val="id-ID"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Metode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i/>
          <w:iCs/>
          <w:lang w:val="id-ID" w:eastAsia="en-GB"/>
        </w:rPr>
        <w:t>M</w:t>
      </w:r>
      <w:proofErr w:type="spellStart"/>
      <w:r>
        <w:rPr>
          <w:rFonts w:ascii="Arial" w:eastAsia="Times New Roman" w:hAnsi="Arial" w:cs="Arial"/>
          <w:i/>
          <w:iCs/>
          <w:lang w:eastAsia="en-GB"/>
        </w:rPr>
        <w:t>ind</w:t>
      </w:r>
      <w:proofErr w:type="spellEnd"/>
      <w:r>
        <w:rPr>
          <w:rFonts w:ascii="Arial" w:eastAsia="Times New Roman" w:hAnsi="Arial" w:cs="Arial"/>
          <w:i/>
          <w:iCs/>
          <w:lang w:val="id-ID" w:eastAsia="en-GB"/>
        </w:rPr>
        <w:t xml:space="preserve"> M</w:t>
      </w:r>
      <w:proofErr w:type="spellStart"/>
      <w:r>
        <w:rPr>
          <w:rFonts w:ascii="Arial" w:eastAsia="Times New Roman" w:hAnsi="Arial" w:cs="Arial"/>
          <w:i/>
          <w:iCs/>
          <w:lang w:eastAsia="en-GB"/>
        </w:rPr>
        <w:t>apping</w:t>
      </w:r>
      <w:proofErr w:type="spellEnd"/>
      <w:r>
        <w:rPr>
          <w:rFonts w:ascii="Arial" w:eastAsia="Times New Roman" w:hAnsi="Arial" w:cs="Arial"/>
          <w:lang w:val="id-ID"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Siswa</w:t>
      </w:r>
      <w:proofErr w:type="spellEnd"/>
      <w:r>
        <w:rPr>
          <w:rFonts w:ascii="Arial" w:eastAsia="Times New Roman" w:hAnsi="Arial" w:cs="Arial"/>
          <w:lang w:val="id-ID" w:eastAsia="en-GB"/>
        </w:rPr>
        <w:t xml:space="preserve"> Kelas VIII SMP N</w:t>
      </w:r>
      <w:proofErr w:type="spellStart"/>
      <w:r>
        <w:rPr>
          <w:rFonts w:ascii="Arial" w:eastAsia="Times New Roman" w:hAnsi="Arial" w:cs="Arial"/>
          <w:lang w:eastAsia="en-GB"/>
        </w:rPr>
        <w:t>egeri</w:t>
      </w:r>
      <w:proofErr w:type="spellEnd"/>
      <w:r>
        <w:rPr>
          <w:rFonts w:ascii="Arial" w:eastAsia="Times New Roman" w:hAnsi="Arial" w:cs="Arial"/>
          <w:lang w:val="id-ID" w:eastAsia="en-GB"/>
        </w:rPr>
        <w:t xml:space="preserve"> 1</w:t>
      </w:r>
      <w:r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val="id-ID" w:eastAsia="en-GB"/>
        </w:rPr>
        <w:t>L</w:t>
      </w:r>
      <w:proofErr w:type="spellStart"/>
      <w:r>
        <w:rPr>
          <w:rFonts w:ascii="Arial" w:eastAsia="Times New Roman" w:hAnsi="Arial" w:cs="Arial"/>
          <w:lang w:eastAsia="en-GB"/>
        </w:rPr>
        <w:t>ubai</w:t>
      </w:r>
      <w:proofErr w:type="spellEnd"/>
      <w:r>
        <w:rPr>
          <w:rFonts w:ascii="Arial" w:eastAsia="Times New Roman" w:hAnsi="Arial" w:cs="Arial"/>
          <w:lang w:val="id-ID" w:eastAsia="en-GB"/>
        </w:rPr>
        <w:t xml:space="preserve"> U</w:t>
      </w:r>
      <w:proofErr w:type="spellStart"/>
      <w:r>
        <w:rPr>
          <w:rFonts w:ascii="Arial" w:eastAsia="Times New Roman" w:hAnsi="Arial" w:cs="Arial"/>
          <w:lang w:eastAsia="en-GB"/>
        </w:rPr>
        <w:t>lu</w:t>
      </w:r>
      <w:proofErr w:type="spellEnd"/>
      <w:r>
        <w:rPr>
          <w:rFonts w:ascii="Arial" w:eastAsia="Times New Roman" w:hAnsi="Arial" w:cs="Arial"/>
          <w:lang w:val="id-ID" w:eastAsia="en-GB"/>
        </w:rPr>
        <w:t xml:space="preserve"> K</w:t>
      </w:r>
      <w:proofErr w:type="spellStart"/>
      <w:r>
        <w:rPr>
          <w:rFonts w:ascii="Arial" w:eastAsia="Times New Roman" w:hAnsi="Arial" w:cs="Arial"/>
          <w:lang w:eastAsia="en-GB"/>
        </w:rPr>
        <w:t>abupaten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val="id-ID" w:eastAsia="en-GB"/>
        </w:rPr>
        <w:t xml:space="preserve"> M</w:t>
      </w:r>
      <w:proofErr w:type="spellStart"/>
      <w:r>
        <w:rPr>
          <w:rFonts w:ascii="Arial" w:eastAsia="Times New Roman" w:hAnsi="Arial" w:cs="Arial"/>
          <w:lang w:eastAsia="en-GB"/>
        </w:rPr>
        <w:t>uara</w:t>
      </w:r>
      <w:proofErr w:type="spellEnd"/>
      <w:r>
        <w:rPr>
          <w:rFonts w:ascii="Arial" w:eastAsia="Times New Roman" w:hAnsi="Arial" w:cs="Arial"/>
          <w:lang w:val="id-ID" w:eastAsia="en-GB"/>
        </w:rPr>
        <w:t xml:space="preserve"> E</w:t>
      </w:r>
      <w:proofErr w:type="spellStart"/>
      <w:r>
        <w:rPr>
          <w:rFonts w:ascii="Arial" w:eastAsia="Times New Roman" w:hAnsi="Arial" w:cs="Arial"/>
          <w:lang w:eastAsia="en-GB"/>
        </w:rPr>
        <w:t>nim</w:t>
      </w:r>
      <w:proofErr w:type="spellEnd"/>
      <w:r>
        <w:rPr>
          <w:rFonts w:ascii="Arial" w:eastAsia="Times New Roman" w:hAnsi="Arial" w:cs="Arial"/>
          <w:lang w:eastAsia="en-GB"/>
        </w:rPr>
        <w:t xml:space="preserve">”. </w:t>
      </w: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>: Prof.</w:t>
      </w:r>
      <w:proofErr w:type="gramStart"/>
      <w:r>
        <w:rPr>
          <w:rFonts w:ascii="Arial" w:hAnsi="Arial" w:cs="Arial"/>
        </w:rPr>
        <w:t>,</w:t>
      </w:r>
      <w:proofErr w:type="spellStart"/>
      <w:r>
        <w:rPr>
          <w:rFonts w:ascii="Arial" w:hAnsi="Arial" w:cs="Arial"/>
        </w:rPr>
        <w:t>Dr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Dessy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Wardiah</w:t>
      </w:r>
      <w:proofErr w:type="spellEnd"/>
      <w:r>
        <w:rPr>
          <w:rFonts w:ascii="Arial" w:hAnsi="Arial" w:cs="Arial"/>
          <w:lang w:val="id-ID"/>
        </w:rPr>
        <w:t>, M.Pd.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CiQaR</w:t>
      </w:r>
      <w:proofErr w:type="spellEnd"/>
      <w:r>
        <w:rPr>
          <w:rFonts w:ascii="Arial" w:hAnsi="Arial" w:cs="Arial"/>
        </w:rPr>
        <w:t xml:space="preserve"> (1)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 xml:space="preserve">Dr. </w:t>
      </w:r>
      <w:proofErr w:type="spellStart"/>
      <w:r>
        <w:rPr>
          <w:rFonts w:ascii="Arial" w:eastAsia="Calibri" w:hAnsi="Arial" w:cs="Arial"/>
        </w:rPr>
        <w:t>Hj</w:t>
      </w:r>
      <w:proofErr w:type="spellEnd"/>
      <w:r>
        <w:rPr>
          <w:rFonts w:ascii="Arial" w:eastAsia="Calibri" w:hAnsi="Arial" w:cs="Arial"/>
        </w:rPr>
        <w:t xml:space="preserve">. </w:t>
      </w:r>
      <w:proofErr w:type="spellStart"/>
      <w:r>
        <w:rPr>
          <w:rFonts w:ascii="Arial" w:eastAsia="Calibri" w:hAnsi="Arial" w:cs="Arial"/>
        </w:rPr>
        <w:t>Siti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Rukiyah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M.Pd</w:t>
      </w:r>
      <w:proofErr w:type="spellEnd"/>
      <w:r>
        <w:rPr>
          <w:rFonts w:ascii="Arial" w:eastAsia="Calibri" w:hAnsi="Arial" w:cs="Arial"/>
        </w:rPr>
        <w:t xml:space="preserve"> (2)</w:t>
      </w:r>
      <w:r>
        <w:rPr>
          <w:rFonts w:ascii="Arial" w:eastAsia="Times New Roman" w:hAnsi="Arial" w:cs="Arial"/>
          <w:lang w:eastAsia="en-GB"/>
        </w:rPr>
        <w:t xml:space="preserve"> </w:t>
      </w:r>
    </w:p>
    <w:p w:rsidR="00D760DE" w:rsidRDefault="00D760DE" w:rsidP="00D760DE">
      <w:pPr>
        <w:spacing w:after="0" w:line="480" w:lineRule="auto"/>
        <w:jc w:val="center"/>
        <w:rPr>
          <w:rFonts w:ascii="Arial" w:eastAsia="Times New Roman" w:hAnsi="Arial" w:cs="Arial"/>
          <w:b/>
          <w:lang w:eastAsia="en-GB"/>
        </w:rPr>
      </w:pPr>
    </w:p>
    <w:p w:rsidR="00D760DE" w:rsidRDefault="00D760DE" w:rsidP="00D760DE">
      <w:pPr>
        <w:spacing w:after="0" w:line="480" w:lineRule="auto"/>
        <w:jc w:val="center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ABSTRAK</w:t>
      </w:r>
    </w:p>
    <w:p w:rsidR="00D760DE" w:rsidRDefault="00D760DE" w:rsidP="00D760DE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lang w:eastAsia="en-GB"/>
        </w:rPr>
        <w:t>Penelitian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ini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dilakukan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dengan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tujuan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meningkatkan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keterampilan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menulis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teks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persuasif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siswa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melalui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metode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i/>
          <w:lang w:eastAsia="en-GB"/>
        </w:rPr>
        <w:t>mind mapping</w:t>
      </w:r>
      <w:r>
        <w:rPr>
          <w:rFonts w:ascii="Arial" w:eastAsia="Times New Roman" w:hAnsi="Arial" w:cs="Arial"/>
          <w:lang w:eastAsia="en-GB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lang w:eastAsia="en-GB"/>
        </w:rPr>
        <w:t>Penelitian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ini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merupakan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Penelitian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tindakan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kelas</w:t>
      </w:r>
      <w:proofErr w:type="spellEnd"/>
      <w:r>
        <w:rPr>
          <w:rFonts w:ascii="Arial" w:eastAsia="Times New Roman" w:hAnsi="Arial" w:cs="Arial"/>
          <w:lang w:eastAsia="en-GB"/>
        </w:rPr>
        <w:t xml:space="preserve"> (PTK).</w:t>
      </w:r>
      <w:proofErr w:type="gram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Permasalahan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pada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penelitian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Ketuntasan</w:t>
      </w:r>
      <w:proofErr w:type="spellEnd"/>
      <w:r>
        <w:rPr>
          <w:rFonts w:ascii="Arial" w:hAnsi="Arial" w:cs="Arial"/>
        </w:rPr>
        <w:t xml:space="preserve"> Minimal (KKM 75)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pelajaran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menulis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teks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dikarnakan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kesulitan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mencari</w:t>
      </w:r>
      <w:proofErr w:type="spellEnd"/>
      <w:r>
        <w:rPr>
          <w:rFonts w:ascii="Arial" w:hAnsi="Arial" w:cs="Arial"/>
        </w:rPr>
        <w:t xml:space="preserve"> ide </w:t>
      </w:r>
      <w:proofErr w:type="spellStart"/>
      <w:r>
        <w:rPr>
          <w:rFonts w:ascii="Arial" w:hAnsi="Arial" w:cs="Arial"/>
        </w:rPr>
        <w:t>ide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gairah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menulis</w:t>
      </w:r>
      <w:proofErr w:type="spellEnd"/>
      <w:r>
        <w:rPr>
          <w:rFonts w:ascii="Arial" w:hAnsi="Arial" w:cs="Arial"/>
        </w:rPr>
        <w:t xml:space="preserve">.  </w:t>
      </w:r>
      <w:proofErr w:type="spellStart"/>
      <w:proofErr w:type="gram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guru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mengembangkan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ide </w:t>
      </w:r>
      <w:proofErr w:type="spellStart"/>
      <w:r>
        <w:rPr>
          <w:rFonts w:ascii="Arial" w:hAnsi="Arial" w:cs="Arial"/>
        </w:rPr>
        <w:t>ide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bersemangat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menulis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mind mapping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aspek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keterampilan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menulis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motivasi</w:t>
      </w:r>
      <w:proofErr w:type="spellEnd"/>
      <w:proofErr w:type="gramStart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keaktifan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belajar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Perencanaan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pembelajaran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menyusun</w:t>
      </w:r>
      <w:proofErr w:type="spellEnd"/>
      <w:r>
        <w:rPr>
          <w:rFonts w:ascii="Arial" w:hAnsi="Arial" w:cs="Arial"/>
        </w:rPr>
        <w:t xml:space="preserve"> RPP.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siklus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guru di </w:t>
      </w:r>
      <w:proofErr w:type="spellStart"/>
      <w:r>
        <w:rPr>
          <w:rFonts w:ascii="Arial" w:hAnsi="Arial" w:cs="Arial"/>
        </w:rPr>
        <w:t>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skor</w:t>
      </w:r>
      <w:proofErr w:type="spellEnd"/>
      <w:r>
        <w:rPr>
          <w:rFonts w:ascii="Arial" w:hAnsi="Arial" w:cs="Arial"/>
        </w:rPr>
        <w:t xml:space="preserve"> 69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siklus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80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siklus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siklus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skor</w:t>
      </w:r>
      <w:proofErr w:type="spellEnd"/>
      <w:r>
        <w:rPr>
          <w:rFonts w:ascii="Arial" w:hAnsi="Arial" w:cs="Arial"/>
        </w:rPr>
        <w:t xml:space="preserve"> 90.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rata </w:t>
      </w:r>
      <w:proofErr w:type="spellStart"/>
      <w:r>
        <w:rPr>
          <w:rFonts w:ascii="Arial" w:hAnsi="Arial" w:cs="Arial"/>
        </w:rPr>
        <w:t>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klasikal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 xml:space="preserve"> VIII-1 SMPN 1 </w:t>
      </w:r>
      <w:proofErr w:type="spellStart"/>
      <w:r>
        <w:rPr>
          <w:rFonts w:ascii="Arial" w:hAnsi="Arial" w:cs="Arial"/>
        </w:rPr>
        <w:t>Lubai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siklus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72  </w:t>
      </w:r>
      <w:proofErr w:type="spellStart"/>
      <w:r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siklus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 75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siklus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 84. Dari data </w:t>
      </w:r>
      <w:proofErr w:type="spellStart"/>
      <w:r>
        <w:rPr>
          <w:rFonts w:ascii="Arial" w:hAnsi="Arial" w:cs="Arial"/>
        </w:rPr>
        <w:t>pengamatan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guru,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mind </w:t>
      </w:r>
      <w:proofErr w:type="gramStart"/>
      <w:r>
        <w:rPr>
          <w:rFonts w:ascii="Arial" w:hAnsi="Arial" w:cs="Arial"/>
          <w:i/>
          <w:iCs/>
        </w:rPr>
        <w:t>mapping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keterampilan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berhasil</w:t>
      </w:r>
      <w:proofErr w:type="spellEnd"/>
      <w:r>
        <w:rPr>
          <w:rFonts w:ascii="Arial" w:hAnsi="Arial" w:cs="Arial"/>
        </w:rPr>
        <w:t>.</w:t>
      </w:r>
    </w:p>
    <w:p w:rsidR="00D760DE" w:rsidRDefault="00D760DE" w:rsidP="00D760DE">
      <w:pPr>
        <w:spacing w:after="0"/>
        <w:jc w:val="both"/>
        <w:rPr>
          <w:rFonts w:ascii="Arial" w:hAnsi="Arial" w:cs="Arial"/>
        </w:rPr>
      </w:pPr>
    </w:p>
    <w:p w:rsidR="00D760DE" w:rsidRDefault="00D760DE" w:rsidP="00D760DE">
      <w:pPr>
        <w:spacing w:after="0"/>
        <w:jc w:val="both"/>
        <w:rPr>
          <w:rFonts w:ascii="Arial" w:hAnsi="Arial" w:cs="Arial"/>
        </w:rPr>
      </w:pPr>
    </w:p>
    <w:p w:rsidR="00D760DE" w:rsidRDefault="00D760DE" w:rsidP="00D760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Kata </w:t>
      </w:r>
      <w:proofErr w:type="spellStart"/>
      <w:r>
        <w:rPr>
          <w:rFonts w:ascii="Arial" w:hAnsi="Arial" w:cs="Arial"/>
        </w:rPr>
        <w:t>Kunci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Keterampilan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Menulis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Teks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 xml:space="preserve">; </w:t>
      </w:r>
      <w:r>
        <w:rPr>
          <w:rFonts w:ascii="Arial" w:hAnsi="Arial" w:cs="Arial"/>
          <w:i/>
          <w:iCs/>
        </w:rPr>
        <w:t>Mind Mapping</w:t>
      </w:r>
    </w:p>
    <w:p w:rsidR="001E57AA" w:rsidRDefault="001E57AA">
      <w:bookmarkStart w:id="0" w:name="_GoBack"/>
      <w:bookmarkEnd w:id="0"/>
    </w:p>
    <w:sectPr w:rsidR="001E57AA" w:rsidSect="00D760DE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DE"/>
    <w:rsid w:val="001E57AA"/>
    <w:rsid w:val="00D7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D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D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2022-12-23T01:36:00Z</dcterms:created>
  <dcterms:modified xsi:type="dcterms:W3CDTF">2022-12-23T01:42:00Z</dcterms:modified>
</cp:coreProperties>
</file>