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"/>
      </w:pPr>
    </w:p>
    <w:p>
      <w:pPr>
        <w:spacing w:before="0"/>
        <w:ind w:left="2493" w:right="206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>
      <w:pPr>
        <w:pStyle w:val="BodyText"/>
        <w:spacing w:before="140"/>
        <w:rPr>
          <w:b/>
        </w:rPr>
      </w:pPr>
    </w:p>
    <w:p>
      <w:pPr>
        <w:spacing w:line="244" w:lineRule="auto" w:before="0"/>
        <w:ind w:left="804" w:right="366" w:firstLine="5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LOGS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IMPROVE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STUDENTS’ READING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SKILL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EIGHTH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GRADE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JUNIOR HIGH SCHOOL FITRA ABDI PALEMBANG</w:t>
      </w:r>
    </w:p>
    <w:p>
      <w:pPr>
        <w:spacing w:line="242" w:lineRule="auto" w:before="0"/>
        <w:ind w:left="2493" w:right="197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WHISSA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GUSTI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SHANDIYA 2020111041</w:t>
      </w:r>
    </w:p>
    <w:p>
      <w:pPr>
        <w:spacing w:before="244"/>
        <w:ind w:left="2493" w:right="2066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>
      <w:pPr>
        <w:pStyle w:val="BodyText"/>
        <w:spacing w:before="150"/>
        <w:rPr>
          <w:b/>
          <w:i/>
        </w:rPr>
      </w:pPr>
    </w:p>
    <w:p>
      <w:pPr>
        <w:pStyle w:val="BodyText"/>
        <w:ind w:left="572" w:right="122" w:firstLine="720"/>
        <w:jc w:val="both"/>
      </w:pPr>
      <w:r>
        <w:rPr/>
        <w:t>Reading logs</w:t>
      </w:r>
      <w:r>
        <w:rPr>
          <w:spacing w:val="-10"/>
        </w:rPr>
        <w:t> </w:t>
      </w:r>
      <w:r>
        <w:rPr/>
        <w:t>are a</w:t>
      </w:r>
      <w:r>
        <w:rPr>
          <w:spacing w:val="-5"/>
        </w:rPr>
        <w:t> </w:t>
      </w:r>
      <w:r>
        <w:rPr/>
        <w:t>method</w:t>
      </w:r>
      <w:r>
        <w:rPr>
          <w:spacing w:val="-8"/>
        </w:rPr>
        <w:t> </w:t>
      </w:r>
      <w:r>
        <w:rPr/>
        <w:t>that can be used to</w:t>
      </w:r>
      <w:r>
        <w:rPr>
          <w:spacing w:val="-7"/>
        </w:rPr>
        <w:t> </w:t>
      </w:r>
      <w:r>
        <w:rPr/>
        <w:t>make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easier for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understand text or a reading in English subjects that aims to make a small note to remember</w:t>
      </w:r>
      <w:r>
        <w:rPr>
          <w:spacing w:val="-15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things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reading.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method,</w:t>
      </w:r>
      <w:r>
        <w:rPr>
          <w:spacing w:val="-12"/>
        </w:rPr>
        <w:t> </w:t>
      </w:r>
      <w:r>
        <w:rPr/>
        <w:t>researcher</w:t>
      </w:r>
      <w:r>
        <w:rPr>
          <w:spacing w:val="-10"/>
        </w:rPr>
        <w:t> </w:t>
      </w:r>
      <w:r>
        <w:rPr/>
        <w:t>aim</w:t>
      </w:r>
      <w:r>
        <w:rPr>
          <w:spacing w:val="-7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 students' skill in reading well. This research has several stages, which include the observation</w:t>
      </w:r>
      <w:r>
        <w:rPr>
          <w:spacing w:val="-1"/>
        </w:rPr>
        <w:t> </w:t>
      </w:r>
      <w:r>
        <w:rPr/>
        <w:t>stage,</w:t>
      </w:r>
      <w:r>
        <w:rPr>
          <w:spacing w:val="-1"/>
        </w:rPr>
        <w:t> </w:t>
      </w:r>
      <w:r>
        <w:rPr/>
        <w:t>preparation stage, implementation</w:t>
      </w:r>
      <w:r>
        <w:rPr>
          <w:spacing w:val="-1"/>
        </w:rPr>
        <w:t> </w:t>
      </w:r>
      <w:r>
        <w:rPr/>
        <w:t>stage, and</w:t>
      </w:r>
      <w:r>
        <w:rPr>
          <w:spacing w:val="-1"/>
        </w:rPr>
        <w:t> </w:t>
      </w:r>
      <w:r>
        <w:rPr/>
        <w:t>final stage.</w:t>
      </w:r>
      <w:r>
        <w:rPr>
          <w:spacing w:val="-4"/>
        </w:rPr>
        <w:t> </w:t>
      </w:r>
      <w:r>
        <w:rPr/>
        <w:t>At that stage, the researcher conducted a pre-test and post-test to get the initial value and changes in students' reading skill using the reading logs method in the final stage. From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research,</w:t>
      </w:r>
      <w:r>
        <w:rPr>
          <w:spacing w:val="-11"/>
        </w:rPr>
        <w:t> </w:t>
      </w:r>
      <w:r>
        <w:rPr/>
        <w:t>researcher</w:t>
      </w:r>
      <w:r>
        <w:rPr>
          <w:spacing w:val="-11"/>
        </w:rPr>
        <w:t> </w:t>
      </w:r>
      <w:r>
        <w:rPr/>
        <w:t>found</w:t>
      </w:r>
      <w:r>
        <w:rPr>
          <w:spacing w:val="-12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changes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reading skill of students with the following detailed results: skills worth 0.081 in the experimental class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0.067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class,</w:t>
      </w:r>
      <w:r>
        <w:rPr>
          <w:spacing w:val="-3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≥ α = 0.05. and a statistically significant value of 0.374 was declared homogeneous because it was</w:t>
      </w:r>
      <w:r>
        <w:rPr>
          <w:spacing w:val="-4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the significant level</w:t>
      </w:r>
      <w:r>
        <w:rPr>
          <w:spacing w:val="-1"/>
        </w:rPr>
        <w:t> </w:t>
      </w:r>
      <w:r>
        <w:rPr/>
        <w:t>of 0.05 and</w:t>
      </w:r>
      <w:r>
        <w:rPr>
          <w:spacing w:val="-2"/>
        </w:rPr>
        <w:t> </w:t>
      </w:r>
      <w:r>
        <w:rPr/>
        <w:t>in accordance with the hypothesis</w:t>
      </w:r>
      <w:r>
        <w:rPr>
          <w:spacing w:val="-15"/>
        </w:rPr>
        <w:t> </w:t>
      </w:r>
      <w:r>
        <w:rPr/>
        <w:t>test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1"/>
        </w:rPr>
        <w:t> </w:t>
      </w:r>
      <w:r>
        <w:rPr/>
        <w:t>tested</w:t>
      </w:r>
      <w:r>
        <w:rPr>
          <w:spacing w:val="-12"/>
        </w:rPr>
        <w:t> </w:t>
      </w:r>
      <w:r>
        <w:rPr/>
        <w:t>has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0.000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 level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0.05,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has</w:t>
      </w:r>
      <w:r>
        <w:rPr>
          <w:spacing w:val="-1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7"/>
        </w:rPr>
        <w:t> </w:t>
      </w:r>
      <w:r>
        <w:rPr/>
        <w:t>reading</w:t>
      </w:r>
      <w:r>
        <w:rPr>
          <w:spacing w:val="-20"/>
        </w:rPr>
        <w:t> </w:t>
      </w:r>
      <w:r>
        <w:rPr/>
        <w:t>logs</w:t>
      </w:r>
      <w:r>
        <w:rPr>
          <w:spacing w:val="-14"/>
        </w:rPr>
        <w:t> </w:t>
      </w:r>
      <w:r>
        <w:rPr/>
        <w:t>method.</w:t>
      </w:r>
    </w:p>
    <w:p>
      <w:pPr>
        <w:spacing w:before="167"/>
        <w:ind w:left="572" w:right="0" w:firstLine="0"/>
        <w:jc w:val="left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: 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logs,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skill</w:t>
      </w:r>
    </w:p>
    <w:sectPr>
      <w:footerReference w:type="default" r:id="rId5"/>
      <w:type w:val="continuous"/>
      <w:pgSz w:w="11910" w:h="16840"/>
      <w:pgMar w:header="0" w:footer="1042" w:top="1940" w:bottom="124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7360">
              <wp:simplePos x="0" y="0"/>
              <wp:positionH relativeFrom="page">
                <wp:posOffset>3852545</wp:posOffset>
              </wp:positionH>
              <wp:positionV relativeFrom="page">
                <wp:posOffset>9892114</wp:posOffset>
              </wp:positionV>
              <wp:extent cx="21272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2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xvi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3.350006pt;margin-top:778.906616pt;width:16.75pt;height:15.3pt;mso-position-horizontal-relative:page;mso-position-vertical-relative:page;z-index:-157491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xvi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2025-01-17T01:45:24Z</dcterms:created>
  <dcterms:modified xsi:type="dcterms:W3CDTF">2025-01-17T01:45:24Z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2025-01-17T00:00:00Z</vt:filetime>
  </property>
</Properties>
</file>