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06C95" w14:textId="52851FA8" w:rsidR="00FE0414" w:rsidRDefault="00FE0414" w:rsidP="00380C30">
      <w:pPr>
        <w:pStyle w:val="BodyText"/>
        <w:spacing w:beforeLines="120" w:before="288" w:afterLines="120" w:after="288"/>
        <w:rPr>
          <w:sz w:val="22"/>
          <w:szCs w:val="22"/>
        </w:rPr>
      </w:pPr>
      <w:r w:rsidRPr="007E1ADC">
        <w:rPr>
          <w:sz w:val="22"/>
          <w:szCs w:val="22"/>
        </w:rPr>
        <w:t>ABSTRACT</w:t>
      </w:r>
    </w:p>
    <w:p w14:paraId="5414DD43" w14:textId="77777777" w:rsidR="00380C30" w:rsidRDefault="00380C30" w:rsidP="00380C30">
      <w:pPr>
        <w:pStyle w:val="BodyText"/>
        <w:spacing w:beforeLines="120" w:before="288" w:afterLines="120" w:after="288"/>
        <w:rPr>
          <w:sz w:val="22"/>
          <w:szCs w:val="22"/>
        </w:rPr>
      </w:pPr>
    </w:p>
    <w:p w14:paraId="3F7947DB" w14:textId="77777777" w:rsidR="00380C30" w:rsidRPr="007E1ADC" w:rsidRDefault="00380C30" w:rsidP="00380C30">
      <w:pPr>
        <w:pStyle w:val="BodyText"/>
        <w:spacing w:beforeLines="120" w:before="288" w:afterLines="120" w:after="288"/>
        <w:rPr>
          <w:sz w:val="22"/>
          <w:szCs w:val="22"/>
        </w:rPr>
      </w:pPr>
      <w:bookmarkStart w:id="0" w:name="_GoBack"/>
      <w:bookmarkEnd w:id="0"/>
    </w:p>
    <w:p w14:paraId="4CB270C9" w14:textId="77777777" w:rsidR="00FE0414" w:rsidRPr="007E1ADC" w:rsidRDefault="00FE0414" w:rsidP="00380C30">
      <w:pPr>
        <w:pStyle w:val="NormalWeb"/>
        <w:spacing w:beforeLines="120" w:before="288" w:beforeAutospacing="0" w:afterLines="120" w:after="288" w:afterAutospacing="0"/>
        <w:jc w:val="both"/>
        <w:rPr>
          <w:sz w:val="22"/>
          <w:szCs w:val="22"/>
        </w:rPr>
      </w:pPr>
      <w:r w:rsidRPr="007E1ADC">
        <w:rPr>
          <w:sz w:val="22"/>
          <w:szCs w:val="22"/>
        </w:rPr>
        <w:t>This study investigates the effect of an interactive online platform, Wizer.me, on the listening achievement of tenth-grade students. The research aims to determine whether the use of Wizer.me enhances students' listening skills by providing engaging, interactive, and personalized learning experiences. The study adopts a quasi-experimental design with two groups: an experimental group utilizing Wizer.me and a control group using traditional teaching methods. Data were collected using pre-tests and post-tests to measure students' listening achievements. The results reveal a significant improvement in the listening scores of students in the experimental group compared to the control group. This indicates that Wizer.me effectively supports students in developing their listening comprehension skills. The study concludes that incorporating interactive online platforms like Wizer.me into teaching strategies positively impacts students’ listening achievement, offering a practical and modern approach to language learning.</w:t>
      </w:r>
    </w:p>
    <w:p w14:paraId="2871C8EE" w14:textId="77777777" w:rsidR="00274303" w:rsidRPr="00FE0414" w:rsidRDefault="00274303">
      <w:pPr>
        <w:rPr>
          <w:lang w:val="en-US"/>
        </w:rPr>
      </w:pPr>
    </w:p>
    <w:sectPr w:rsidR="00274303" w:rsidRPr="00FE0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14"/>
    <w:rsid w:val="00274303"/>
    <w:rsid w:val="00380C30"/>
    <w:rsid w:val="00FE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414"/>
    <w:rPr>
      <w:lang w:val="en-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0414"/>
    <w:pPr>
      <w:spacing w:after="0" w:line="240" w:lineRule="auto"/>
      <w:jc w:val="center"/>
    </w:pPr>
    <w:rPr>
      <w:rFonts w:ascii="Times New Roman" w:eastAsia="Times New Roman" w:hAnsi="Times New Roman" w:cs="Times New Roman"/>
      <w:b/>
      <w:sz w:val="28"/>
      <w:szCs w:val="24"/>
      <w:lang w:val="en-GB" w:eastAsia="en-US"/>
    </w:rPr>
  </w:style>
  <w:style w:type="character" w:customStyle="1" w:styleId="BodyTextChar">
    <w:name w:val="Body Text Char"/>
    <w:basedOn w:val="DefaultParagraphFont"/>
    <w:link w:val="BodyText"/>
    <w:rsid w:val="00FE0414"/>
    <w:rPr>
      <w:rFonts w:ascii="Times New Roman" w:eastAsia="Times New Roman" w:hAnsi="Times New Roman" w:cs="Times New Roman"/>
      <w:b/>
      <w:sz w:val="28"/>
      <w:szCs w:val="24"/>
      <w:lang w:val="en-GB" w:eastAsia="en-US"/>
    </w:rPr>
  </w:style>
  <w:style w:type="paragraph" w:styleId="NormalWeb">
    <w:name w:val="Normal (Web)"/>
    <w:basedOn w:val="Normal"/>
    <w:uiPriority w:val="99"/>
    <w:unhideWhenUsed/>
    <w:rsid w:val="00FE0414"/>
    <w:pPr>
      <w:spacing w:before="100" w:beforeAutospacing="1" w:after="100" w:afterAutospacing="1" w:line="240" w:lineRule="auto"/>
    </w:pPr>
    <w:rPr>
      <w:rFonts w:ascii="Times New Roman" w:eastAsia="Times New Roman" w:hAnsi="Times New Roman" w:cs="Times New Roman"/>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414"/>
    <w:rPr>
      <w:lang w:val="en-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0414"/>
    <w:pPr>
      <w:spacing w:after="0" w:line="240" w:lineRule="auto"/>
      <w:jc w:val="center"/>
    </w:pPr>
    <w:rPr>
      <w:rFonts w:ascii="Times New Roman" w:eastAsia="Times New Roman" w:hAnsi="Times New Roman" w:cs="Times New Roman"/>
      <w:b/>
      <w:sz w:val="28"/>
      <w:szCs w:val="24"/>
      <w:lang w:val="en-GB" w:eastAsia="en-US"/>
    </w:rPr>
  </w:style>
  <w:style w:type="character" w:customStyle="1" w:styleId="BodyTextChar">
    <w:name w:val="Body Text Char"/>
    <w:basedOn w:val="DefaultParagraphFont"/>
    <w:link w:val="BodyText"/>
    <w:rsid w:val="00FE0414"/>
    <w:rPr>
      <w:rFonts w:ascii="Times New Roman" w:eastAsia="Times New Roman" w:hAnsi="Times New Roman" w:cs="Times New Roman"/>
      <w:b/>
      <w:sz w:val="28"/>
      <w:szCs w:val="24"/>
      <w:lang w:val="en-GB" w:eastAsia="en-US"/>
    </w:rPr>
  </w:style>
  <w:style w:type="paragraph" w:styleId="NormalWeb">
    <w:name w:val="Normal (Web)"/>
    <w:basedOn w:val="Normal"/>
    <w:uiPriority w:val="99"/>
    <w:unhideWhenUsed/>
    <w:rsid w:val="00FE0414"/>
    <w:pPr>
      <w:spacing w:before="100" w:beforeAutospacing="1" w:after="100" w:afterAutospacing="1" w:line="240" w:lineRule="auto"/>
    </w:pPr>
    <w:rPr>
      <w:rFonts w:ascii="Times New Roman" w:eastAsia="Times New Roman"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faris ki</dc:creator>
  <cp:lastModifiedBy>6281278251168</cp:lastModifiedBy>
  <cp:revision>2</cp:revision>
  <dcterms:created xsi:type="dcterms:W3CDTF">2024-12-17T07:51:00Z</dcterms:created>
  <dcterms:modified xsi:type="dcterms:W3CDTF">2024-12-17T07:51:00Z</dcterms:modified>
</cp:coreProperties>
</file>