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8F" w:rsidRPr="001A7517" w:rsidRDefault="0067308F" w:rsidP="0067308F">
      <w:pPr>
        <w:spacing w:after="0" w:line="240" w:lineRule="auto"/>
        <w:jc w:val="center"/>
        <w:rPr>
          <w:rFonts w:ascii="Arial" w:hAnsi="Arial"/>
          <w:b/>
        </w:rPr>
      </w:pPr>
      <w:r w:rsidRPr="001A7517">
        <w:rPr>
          <w:rFonts w:ascii="Arial" w:hAnsi="Arial"/>
          <w:b/>
        </w:rPr>
        <w:t>PENGARUH KEPEMIMPINAN KEPALA SEKOLAH DAN KURIKULUM MERDEKA TERHADAP KINERJA GURU SMK</w:t>
      </w:r>
    </w:p>
    <w:p w:rsidR="0067308F" w:rsidRDefault="0067308F" w:rsidP="0067308F">
      <w:pPr>
        <w:spacing w:after="0" w:line="240" w:lineRule="auto"/>
        <w:jc w:val="center"/>
      </w:pPr>
      <w:r w:rsidRPr="001A7517">
        <w:rPr>
          <w:rFonts w:ascii="Arial" w:hAnsi="Arial"/>
          <w:b/>
        </w:rPr>
        <w:t>DI KECAMATAN BANYUASIN III</w:t>
      </w:r>
    </w:p>
    <w:p w:rsidR="0067308F" w:rsidRDefault="0067308F" w:rsidP="0067308F">
      <w:pPr>
        <w:spacing w:after="0" w:line="240" w:lineRule="auto"/>
        <w:rPr>
          <w:rFonts w:ascii="Arial" w:eastAsia="Arial" w:hAnsi="Arial"/>
          <w:b/>
        </w:rPr>
      </w:pPr>
    </w:p>
    <w:p w:rsidR="0067308F" w:rsidRPr="00BB0987" w:rsidRDefault="0067308F" w:rsidP="0067308F">
      <w:pPr>
        <w:spacing w:after="0"/>
        <w:jc w:val="center"/>
        <w:rPr>
          <w:b/>
        </w:rPr>
      </w:pPr>
      <w:r w:rsidRPr="00BB0987">
        <w:rPr>
          <w:rFonts w:ascii="Arial" w:hAnsi="Arial"/>
          <w:b/>
        </w:rPr>
        <w:t>WETRI</w:t>
      </w:r>
    </w:p>
    <w:p w:rsidR="0067308F" w:rsidRPr="00BB0987" w:rsidRDefault="0067308F" w:rsidP="0067308F">
      <w:pPr>
        <w:spacing w:after="0" w:line="240" w:lineRule="auto"/>
        <w:jc w:val="center"/>
        <w:rPr>
          <w:rFonts w:ascii="Arial" w:eastAsia="Arial" w:hAnsi="Arial"/>
          <w:b/>
        </w:rPr>
      </w:pPr>
      <w:r w:rsidRPr="00BB0987">
        <w:rPr>
          <w:rFonts w:ascii="Arial" w:hAnsi="Arial"/>
          <w:b/>
        </w:rPr>
        <w:t>20226013155</w:t>
      </w:r>
    </w:p>
    <w:p w:rsidR="0067308F" w:rsidRPr="00BB0987" w:rsidRDefault="0067308F" w:rsidP="0067308F">
      <w:pPr>
        <w:spacing w:after="0" w:line="240" w:lineRule="auto"/>
        <w:rPr>
          <w:rFonts w:ascii="Arial" w:eastAsia="Arial" w:hAnsi="Arial"/>
          <w:b/>
        </w:rPr>
      </w:pPr>
    </w:p>
    <w:p w:rsidR="0067308F" w:rsidRPr="00BB0987" w:rsidRDefault="0067308F" w:rsidP="0067308F">
      <w:pPr>
        <w:spacing w:after="0" w:line="240" w:lineRule="auto"/>
        <w:jc w:val="center"/>
        <w:rPr>
          <w:rFonts w:ascii="Arial" w:eastAsia="Arial" w:hAnsi="Arial"/>
          <w:b/>
          <w:lang w:val="en-US"/>
        </w:rPr>
      </w:pPr>
      <w:r w:rsidRPr="00BB0987">
        <w:rPr>
          <w:rFonts w:ascii="Arial" w:eastAsia="Arial" w:hAnsi="Arial"/>
          <w:b/>
        </w:rPr>
        <w:t>A</w:t>
      </w:r>
      <w:r w:rsidRPr="00BB0987">
        <w:rPr>
          <w:rFonts w:ascii="Arial" w:eastAsia="Arial" w:hAnsi="Arial"/>
          <w:b/>
          <w:lang w:val="en-US"/>
        </w:rPr>
        <w:t>BSTRAK</w:t>
      </w:r>
    </w:p>
    <w:p w:rsidR="0067308F" w:rsidRDefault="0067308F" w:rsidP="0067308F">
      <w:pPr>
        <w:spacing w:after="0" w:line="240" w:lineRule="auto"/>
        <w:jc w:val="center"/>
        <w:rPr>
          <w:rFonts w:ascii="Arial" w:eastAsia="Arial" w:hAnsi="Arial"/>
          <w:b/>
        </w:rPr>
      </w:pPr>
    </w:p>
    <w:p w:rsidR="0067308F" w:rsidRDefault="0067308F" w:rsidP="0067308F">
      <w:pPr>
        <w:spacing w:after="0" w:line="240" w:lineRule="auto"/>
        <w:jc w:val="center"/>
        <w:rPr>
          <w:rFonts w:ascii="Arial" w:eastAsia="Arial" w:hAnsi="Arial"/>
          <w:b/>
        </w:rPr>
      </w:pPr>
    </w:p>
    <w:p w:rsidR="0067308F" w:rsidRDefault="0067308F" w:rsidP="0067308F">
      <w:pPr>
        <w:spacing w:after="0" w:line="24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Tujuan dari penelitian ini adalah untuk </w:t>
      </w:r>
      <w:r w:rsidRPr="007B6FEF">
        <w:rPr>
          <w:rFonts w:ascii="Arial" w:eastAsia="Arial" w:hAnsi="Arial"/>
        </w:rPr>
        <w:t>untuk mengetahui dan mendeskripsikan pengaruh kepemimpinan kepala sekolah dan kurikulum merdeka secara bersama-sama terhadap kinerja guru SMK di Kecamatan Banyuasin  III</w:t>
      </w:r>
      <w:r>
        <w:rPr>
          <w:rFonts w:ascii="Arial" w:eastAsia="Arial" w:hAnsi="Arial"/>
        </w:rPr>
        <w:t>.</w:t>
      </w:r>
      <w:r w:rsidRPr="007B6FEF">
        <w:rPr>
          <w:rFonts w:ascii="Arial" w:eastAsia="Arial" w:hAnsi="Arial"/>
        </w:rPr>
        <w:t xml:space="preserve">Penelitian ini dilaksanakan di SMK yang berada di Kecamatan Banyuasin III yang terdiri dari 4 sekolah yakni, SMK Unggul Negeri 2 Banyuasin III, SMKN 1 Banyuasin III, SMKS Muhammadiyah Pangkalan Balai dan SMKS PGRI Pangkalan Balai. </w:t>
      </w:r>
      <w:r w:rsidRPr="004C46DA">
        <w:rPr>
          <w:rFonts w:ascii="Arial" w:eastAsia="Arial" w:hAnsi="Arial" w:cs="Arial"/>
          <w:color w:val="000000"/>
        </w:rPr>
        <w:t>Penelitian ini adalah jenis penelitian kuantitatif</w:t>
      </w:r>
      <w:r>
        <w:rPr>
          <w:rFonts w:ascii="Arial" w:eastAsia="Arial" w:hAnsi="Arial"/>
          <w:i/>
        </w:rPr>
        <w:t>.</w:t>
      </w:r>
      <w:r>
        <w:rPr>
          <w:rFonts w:ascii="Arial" w:eastAsia="Arial" w:hAnsi="Arial"/>
        </w:rPr>
        <w:t xml:space="preserve">Populasi </w:t>
      </w:r>
      <w:r w:rsidRPr="00687F2E">
        <w:rPr>
          <w:rFonts w:ascii="Arial" w:eastAsia="Arial" w:hAnsi="Arial"/>
        </w:rPr>
        <w:t>dalam penelitian ini berjumlah 116 orang guru dan kepala sekolah. Setelah dihitung menggunakan rumus Slovin maka jumlah sampel dalam penelitian ini adalah 55 orang</w:t>
      </w:r>
      <w:r>
        <w:rPr>
          <w:rFonts w:ascii="Arial" w:eastAsia="Arial" w:hAnsi="Arial"/>
        </w:rPr>
        <w:t xml:space="preserve">. Teknik pengumpulan data menggunakan angket, kuesioner dan dokumentasi. Teknik analisis data menggunakan uji normalitas, uji linearitas, uji multikolinearitas, analisis korelasi sederhana, analisis korelasi ganda, analisis regresi sederhana, uji t dan uji F. Hasil dari penelitian ini adalah </w:t>
      </w:r>
      <w:r w:rsidRPr="007B6FEF">
        <w:rPr>
          <w:rFonts w:ascii="Arial" w:eastAsia="Arial" w:hAnsi="Arial" w:cs="Arial"/>
          <w:color w:val="000000"/>
        </w:rPr>
        <w:t xml:space="preserve">Ada pengaruh positif kepemimpinan kepala sekolah dan kurikulum merdeka secara bersama-sama terhadap kinerja guru pada SMK di Kecamatan Banyuasin III sebesar 81,2%. </w:t>
      </w:r>
      <w:r w:rsidRPr="00BE5251">
        <w:rPr>
          <w:rFonts w:ascii="Arial" w:eastAsia="Arial" w:hAnsi="Arial" w:cs="Arial"/>
          <w:color w:val="000000"/>
          <w:lang w:val="sv-SE"/>
        </w:rPr>
        <w:t>Hal ini dapat dilihat dari hasil uji F</w:t>
      </w:r>
      <w:r w:rsidRPr="00BE5251">
        <w:rPr>
          <w:rFonts w:ascii="Arial" w:eastAsia="Arial" w:hAnsi="Arial" w:cs="Arial"/>
          <w:color w:val="000000"/>
          <w:vertAlign w:val="subscript"/>
          <w:lang w:val="sv-SE"/>
        </w:rPr>
        <w:t>hitung</w:t>
      </w:r>
      <w:r w:rsidRPr="00BE5251">
        <w:rPr>
          <w:rFonts w:ascii="Arial" w:eastAsia="Arial" w:hAnsi="Arial" w:cs="Arial"/>
          <w:color w:val="000000"/>
          <w:lang w:val="sv-SE"/>
        </w:rPr>
        <w:t>&gt;F</w:t>
      </w:r>
      <w:r w:rsidRPr="00BE5251">
        <w:rPr>
          <w:rFonts w:ascii="Arial" w:eastAsia="Arial" w:hAnsi="Arial" w:cs="Arial"/>
          <w:color w:val="000000"/>
          <w:vertAlign w:val="subscript"/>
          <w:lang w:val="sv-SE"/>
        </w:rPr>
        <w:t>tabel</w:t>
      </w:r>
      <w:r w:rsidRPr="00BE5251">
        <w:rPr>
          <w:rFonts w:ascii="Arial" w:eastAsia="Arial" w:hAnsi="Arial" w:cs="Arial"/>
          <w:color w:val="000000"/>
          <w:lang w:val="sv-SE"/>
        </w:rPr>
        <w:t xml:space="preserve"> pengaruh juga terlihat dari hasil uji t</w:t>
      </w:r>
      <w:r w:rsidRPr="00BE5251">
        <w:rPr>
          <w:rFonts w:ascii="Arial" w:eastAsia="Arial" w:hAnsi="Arial" w:cs="Arial"/>
          <w:color w:val="000000"/>
          <w:vertAlign w:val="subscript"/>
          <w:lang w:val="sv-SE"/>
        </w:rPr>
        <w:t>hitung</w:t>
      </w:r>
      <w:r w:rsidRPr="00BE5251">
        <w:rPr>
          <w:rFonts w:ascii="Arial" w:eastAsia="Arial" w:hAnsi="Arial" w:cs="Arial"/>
          <w:color w:val="000000"/>
          <w:lang w:val="sv-SE"/>
        </w:rPr>
        <w:t>&gt; t</w:t>
      </w:r>
      <w:r w:rsidRPr="00BE5251">
        <w:rPr>
          <w:rFonts w:ascii="Arial" w:eastAsia="Arial" w:hAnsi="Arial" w:cs="Arial"/>
          <w:color w:val="000000"/>
          <w:vertAlign w:val="subscript"/>
          <w:lang w:val="sv-SE"/>
        </w:rPr>
        <w:t>tabel</w:t>
      </w:r>
      <w:r w:rsidRPr="00BE5251">
        <w:rPr>
          <w:rFonts w:ascii="Arial" w:eastAsia="Arial" w:hAnsi="Arial" w:cs="Arial"/>
          <w:color w:val="000000"/>
          <w:lang w:val="sv-SE"/>
        </w:rPr>
        <w:t xml:space="preserve"> yang berarti Ha</w:t>
      </w:r>
      <w:r w:rsidRPr="00BE5251">
        <w:rPr>
          <w:rFonts w:ascii="Arial" w:eastAsia="Arial" w:hAnsi="Arial" w:cs="Arial"/>
          <w:color w:val="000000"/>
          <w:vertAlign w:val="subscript"/>
          <w:lang w:val="sv-SE"/>
        </w:rPr>
        <w:t xml:space="preserve">3 </w:t>
      </w:r>
      <w:r w:rsidRPr="00BE5251">
        <w:rPr>
          <w:rFonts w:ascii="Arial" w:eastAsia="Arial" w:hAnsi="Arial" w:cs="Arial"/>
          <w:color w:val="000000"/>
          <w:lang w:val="sv-SE"/>
        </w:rPr>
        <w:t>diterima dan Ho</w:t>
      </w:r>
      <w:r w:rsidRPr="00BE5251">
        <w:rPr>
          <w:rFonts w:ascii="Arial" w:eastAsia="Arial" w:hAnsi="Arial" w:cs="Arial"/>
          <w:color w:val="000000"/>
          <w:vertAlign w:val="subscript"/>
          <w:lang w:val="sv-SE"/>
        </w:rPr>
        <w:t xml:space="preserve">3  </w:t>
      </w:r>
      <w:r w:rsidRPr="00BE5251">
        <w:rPr>
          <w:rFonts w:ascii="Arial" w:eastAsia="Arial" w:hAnsi="Arial" w:cs="Arial"/>
          <w:color w:val="000000"/>
          <w:lang w:val="sv-SE"/>
        </w:rPr>
        <w:t>ditolak</w:t>
      </w:r>
      <w:r>
        <w:rPr>
          <w:rFonts w:ascii="Arial" w:eastAsia="Arial" w:hAnsi="Arial"/>
        </w:rPr>
        <w:t>.</w:t>
      </w:r>
    </w:p>
    <w:p w:rsidR="0067308F" w:rsidRDefault="0067308F" w:rsidP="0067308F">
      <w:pPr>
        <w:spacing w:after="0" w:line="240" w:lineRule="auto"/>
        <w:jc w:val="both"/>
        <w:rPr>
          <w:rFonts w:ascii="Arial" w:eastAsia="Arial" w:hAnsi="Arial"/>
        </w:rPr>
      </w:pPr>
    </w:p>
    <w:p w:rsidR="0067308F" w:rsidRPr="00000E6D" w:rsidRDefault="0067308F" w:rsidP="0067308F">
      <w:pPr>
        <w:spacing w:after="0" w:line="240" w:lineRule="auto"/>
        <w:jc w:val="both"/>
        <w:rPr>
          <w:rFonts w:ascii="Arial" w:eastAsia="Arial" w:hAnsi="Arial"/>
          <w:lang w:val="sv-SE"/>
        </w:rPr>
      </w:pPr>
      <w:r>
        <w:rPr>
          <w:rFonts w:ascii="Arial" w:eastAsia="Arial" w:hAnsi="Arial"/>
          <w:b/>
        </w:rPr>
        <w:t xml:space="preserve">Kata Kunci: </w:t>
      </w:r>
      <w:r>
        <w:rPr>
          <w:rFonts w:ascii="Arial" w:eastAsia="Arial" w:hAnsi="Arial"/>
          <w:lang w:val="sv-SE"/>
        </w:rPr>
        <w:t>Kepemimpinan</w:t>
      </w:r>
      <w:r w:rsidRPr="00000E6D">
        <w:rPr>
          <w:rFonts w:ascii="Arial" w:eastAsia="Arial" w:hAnsi="Arial"/>
          <w:lang w:val="sv-SE"/>
        </w:rPr>
        <w:t xml:space="preserve">; </w:t>
      </w:r>
      <w:r>
        <w:rPr>
          <w:rFonts w:ascii="Arial" w:eastAsia="Arial" w:hAnsi="Arial"/>
          <w:lang w:val="sv-SE"/>
        </w:rPr>
        <w:t>Kepala Sekolah; Kurikulum Merdeka; Kinerja Guru</w:t>
      </w:r>
    </w:p>
    <w:p w:rsidR="0098678D" w:rsidRDefault="0098678D">
      <w:bookmarkStart w:id="0" w:name="_GoBack"/>
      <w:bookmarkEnd w:id="0"/>
    </w:p>
    <w:sectPr w:rsidR="0098678D" w:rsidSect="0067308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8F"/>
    <w:rsid w:val="0067308F"/>
    <w:rsid w:val="0098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8F"/>
    <w:rPr>
      <w:rFonts w:ascii="Calibri" w:eastAsia="Calibri" w:hAnsi="Calibri" w:cs="Calibri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8F"/>
    <w:rPr>
      <w:rFonts w:ascii="Calibri" w:eastAsia="Calibri" w:hAnsi="Calibri" w:cs="Calibri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2024-08-28T09:38:00Z</dcterms:created>
  <dcterms:modified xsi:type="dcterms:W3CDTF">2024-08-28T09:39:00Z</dcterms:modified>
</cp:coreProperties>
</file>