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2B" w:rsidRPr="00064B40" w:rsidRDefault="00466D2B" w:rsidP="00912D7C">
      <w:pPr>
        <w:pStyle w:val="Heading4"/>
      </w:pPr>
      <w:bookmarkStart w:id="0" w:name="_GoBack"/>
      <w:bookmarkEnd w:id="0"/>
      <w:r w:rsidRPr="00C35C1A">
        <w:t>REFERENCE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rFonts w:eastAsia="Calibri"/>
        </w:rPr>
        <w:fldChar w:fldCharType="begin"/>
      </w:r>
      <w:r w:rsidRPr="00822B25">
        <w:rPr>
          <w:rFonts w:eastAsia="Calibri"/>
        </w:rPr>
        <w:instrText xml:space="preserve"> BIBLIOGRAPHY  \l 1057 </w:instrText>
      </w:r>
      <w:r w:rsidRPr="00822B25">
        <w:rPr>
          <w:rFonts w:eastAsia="Calibri"/>
        </w:rPr>
        <w:fldChar w:fldCharType="separate"/>
      </w:r>
      <w:r w:rsidRPr="00822B25">
        <w:rPr>
          <w:noProof/>
        </w:rPr>
        <w:t>Setia</w:t>
      </w:r>
      <w:r>
        <w:rPr>
          <w:noProof/>
        </w:rPr>
        <w:t xml:space="preserve">wan, A.,  &amp; Luthfiyani, U., (2023). </w:t>
      </w:r>
      <w:r w:rsidRPr="00B666F1">
        <w:rPr>
          <w:i/>
          <w:noProof/>
        </w:rPr>
        <w:t>Using Chat GPT for educatio 4.0: Proposed innovation to improve writing skill</w:t>
      </w:r>
      <w:r w:rsidRPr="00822B25">
        <w:rPr>
          <w:noProof/>
        </w:rPr>
        <w:t xml:space="preserve">. </w:t>
      </w:r>
      <w:r>
        <w:rPr>
          <w:iCs/>
          <w:noProof/>
        </w:rPr>
        <w:t>Jurnal Petisi: Pend</w:t>
      </w:r>
      <w:r w:rsidRPr="00822B25">
        <w:rPr>
          <w:iCs/>
          <w:noProof/>
        </w:rPr>
        <w:t>id</w:t>
      </w:r>
      <w:r>
        <w:rPr>
          <w:iCs/>
          <w:noProof/>
        </w:rPr>
        <w:t>ikan Teknologi Informasi</w:t>
      </w:r>
      <w:r w:rsidRPr="00822B25">
        <w:rPr>
          <w:iCs/>
          <w:noProof/>
        </w:rPr>
        <w:t>, 4</w:t>
      </w:r>
      <w:r w:rsidRPr="00822B25">
        <w:rPr>
          <w:noProof/>
        </w:rPr>
        <w:t>, 49-58.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 xml:space="preserve">Alrajafi, G. (2021). </w:t>
      </w:r>
      <w:r w:rsidRPr="00EC09E1">
        <w:rPr>
          <w:i/>
          <w:noProof/>
        </w:rPr>
        <w:t>Indonesian Use of English: Status and Influence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Journal of Literature and Linguistics, 1</w:t>
      </w:r>
      <w:r w:rsidRPr="00822B25">
        <w:rPr>
          <w:noProof/>
        </w:rPr>
        <w:t>(1), 1-10.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 xml:space="preserve">Asholahudin, M. (2020). </w:t>
      </w:r>
      <w:r w:rsidRPr="0017780E">
        <w:rPr>
          <w:i/>
          <w:noProof/>
        </w:rPr>
        <w:t>English Competency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Jurnal Horizon Pedagogia, 1 (1)</w:t>
      </w:r>
      <w:r w:rsidRPr="00822B25">
        <w:rPr>
          <w:noProof/>
        </w:rPr>
        <w:t>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>
        <w:rPr>
          <w:noProof/>
        </w:rPr>
        <w:t xml:space="preserve">Barotun, M., &amp; </w:t>
      </w:r>
      <w:r w:rsidRPr="00822B25">
        <w:rPr>
          <w:noProof/>
        </w:rPr>
        <w:t xml:space="preserve">Suryatiningsih. (2019). </w:t>
      </w:r>
      <w:r w:rsidRPr="0017780E">
        <w:rPr>
          <w:i/>
          <w:noProof/>
        </w:rPr>
        <w:t>Students grammar concept based on critical analysis of toefl questions in the NST toefl explorer and genius toefl aplications</w:t>
      </w:r>
      <w:r w:rsidRPr="00822B25">
        <w:rPr>
          <w:noProof/>
        </w:rPr>
        <w:t>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 xml:space="preserve">Biswas, S. (2023). </w:t>
      </w:r>
      <w:r w:rsidRPr="0017780E">
        <w:rPr>
          <w:i/>
          <w:noProof/>
        </w:rPr>
        <w:t>The role of Chat GPT in education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Journal of ENT Surgery Research, 1</w:t>
      </w:r>
      <w:r w:rsidRPr="00822B25">
        <w:rPr>
          <w:noProof/>
        </w:rPr>
        <w:t>, 01-03.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>
        <w:rPr>
          <w:noProof/>
        </w:rPr>
        <w:t>Rosiana, C., &amp; Triana.</w:t>
      </w:r>
      <w:r w:rsidRPr="00822B25">
        <w:rPr>
          <w:noProof/>
        </w:rPr>
        <w:t xml:space="preserve"> (2023). </w:t>
      </w:r>
      <w:r w:rsidRPr="00246FC6">
        <w:rPr>
          <w:i/>
          <w:noProof/>
        </w:rPr>
        <w:t>Artificial Intelligence (AI) ChatGPT Increases Student Motivation in Learning Morphosyntax</w:t>
      </w:r>
      <w:r>
        <w:rPr>
          <w:noProof/>
        </w:rPr>
        <w:t>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>Episiasi, E., Syaputri, W., Suramto, S., &amp; Kasriyati, D.</w:t>
      </w:r>
      <w:r>
        <w:rPr>
          <w:noProof/>
        </w:rPr>
        <w:t>,</w:t>
      </w:r>
      <w:r w:rsidRPr="00822B25">
        <w:rPr>
          <w:noProof/>
        </w:rPr>
        <w:t xml:space="preserve"> (2022). Lexical and Grammatical Cohesion in Undergraduate Student Abstracts. </w:t>
      </w:r>
      <w:r w:rsidRPr="00822B25">
        <w:rPr>
          <w:iCs/>
          <w:noProof/>
        </w:rPr>
        <w:t>Journal of Linguistics, 5</w:t>
      </w:r>
      <w:r w:rsidRPr="00822B25">
        <w:rPr>
          <w:noProof/>
        </w:rPr>
        <w:t>(2), 143-152.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>
        <w:rPr>
          <w:noProof/>
        </w:rPr>
        <w:t xml:space="preserve">Nazli, F.,  Jonris, T., </w:t>
      </w:r>
      <w:r w:rsidRPr="00822B25">
        <w:rPr>
          <w:noProof/>
        </w:rPr>
        <w:t xml:space="preserve">&amp; Chairunnisa. (2023). </w:t>
      </w:r>
      <w:r w:rsidRPr="0017780E">
        <w:rPr>
          <w:i/>
          <w:noProof/>
        </w:rPr>
        <w:t>Utilization of Chat GPT in improving english teaching skills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Jurnal Pendidikan dan Pengabdian Masyarakat, 3 (2)</w:t>
      </w:r>
      <w:r w:rsidRPr="00822B25">
        <w:rPr>
          <w:noProof/>
        </w:rPr>
        <w:t>, 65-71.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>
        <w:rPr>
          <w:noProof/>
        </w:rPr>
        <w:t xml:space="preserve">Tira, </w:t>
      </w:r>
      <w:r w:rsidRPr="00822B25">
        <w:rPr>
          <w:noProof/>
        </w:rPr>
        <w:t>N.</w:t>
      </w:r>
      <w:r>
        <w:rPr>
          <w:noProof/>
        </w:rPr>
        <w:t xml:space="preserve">, &amp; Fitria </w:t>
      </w:r>
      <w:r w:rsidRPr="00822B25">
        <w:rPr>
          <w:noProof/>
        </w:rPr>
        <w:t>(2023). A</w:t>
      </w:r>
      <w:r>
        <w:rPr>
          <w:noProof/>
        </w:rPr>
        <w:t>rtificial intelligence (AI) technology in open AI Chat GPT application: A revie</w:t>
      </w:r>
      <w:r w:rsidRPr="00822B25">
        <w:rPr>
          <w:noProof/>
        </w:rPr>
        <w:t>w</w:t>
      </w:r>
      <w:r>
        <w:rPr>
          <w:noProof/>
        </w:rPr>
        <w:t xml:space="preserve"> of Chat GPT in </w:t>
      </w:r>
      <w:r w:rsidRPr="00822B25">
        <w:rPr>
          <w:noProof/>
        </w:rPr>
        <w:t>w</w:t>
      </w:r>
      <w:r>
        <w:rPr>
          <w:noProof/>
        </w:rPr>
        <w:t xml:space="preserve">riting </w:t>
      </w:r>
      <w:r w:rsidRPr="00822B25">
        <w:rPr>
          <w:noProof/>
        </w:rPr>
        <w:t xml:space="preserve">REVIEW OF CHATGPT IN WRITING ENGLISH ESSAY. </w:t>
      </w:r>
      <w:r w:rsidRPr="00822B25">
        <w:rPr>
          <w:iCs/>
          <w:noProof/>
        </w:rPr>
        <w:t>Journal of English</w:t>
      </w:r>
      <w:r>
        <w:rPr>
          <w:iCs/>
          <w:noProof/>
        </w:rPr>
        <w:t xml:space="preserve"> essay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Journal of English Language Teaching, 12(1)</w:t>
      </w:r>
      <w:r w:rsidRPr="00822B25">
        <w:rPr>
          <w:noProof/>
        </w:rPr>
        <w:t>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>
        <w:rPr>
          <w:noProof/>
        </w:rPr>
        <w:t xml:space="preserve">Fitri, Yunita, W., &amp; </w:t>
      </w:r>
      <w:r w:rsidRPr="00822B25">
        <w:rPr>
          <w:noProof/>
        </w:rPr>
        <w:t xml:space="preserve">Harahap. (2023). </w:t>
      </w:r>
      <w:r w:rsidRPr="0017780E">
        <w:rPr>
          <w:i/>
          <w:noProof/>
        </w:rPr>
        <w:t>The differences on the grammar learning strategies used based on the students' gender perspective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Journal of Linguistics and Language Teaching, 9</w:t>
      </w:r>
      <w:r w:rsidRPr="00822B25">
        <w:rPr>
          <w:noProof/>
        </w:rPr>
        <w:t>, 272-281.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>Rofiq</w:t>
      </w:r>
      <w:r>
        <w:rPr>
          <w:noProof/>
        </w:rPr>
        <w:t xml:space="preserve">, Muharanny, Destiana, U., &amp; </w:t>
      </w:r>
      <w:r w:rsidRPr="00822B25">
        <w:rPr>
          <w:noProof/>
        </w:rPr>
        <w:t xml:space="preserve">Denok. (2023). </w:t>
      </w:r>
      <w:r w:rsidRPr="0017780E">
        <w:rPr>
          <w:i/>
          <w:noProof/>
        </w:rPr>
        <w:t>The role of information technology in improving English language learning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Jurnal Informatika Utama, 1(1)</w:t>
      </w:r>
      <w:r w:rsidRPr="00822B25">
        <w:rPr>
          <w:noProof/>
        </w:rPr>
        <w:t>, 28-25.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>Harahap, R. (2021). I</w:t>
      </w:r>
      <w:r>
        <w:rPr>
          <w:noProof/>
        </w:rPr>
        <w:t>mproving students' basic grammar skills by mastering personal pronouns in class XI students of Madrasah Aliyah Darul Mursyidi Sialogo Padangsidimpuan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Journal of Language and Literature, 6</w:t>
      </w:r>
      <w:r w:rsidRPr="00822B25">
        <w:rPr>
          <w:noProof/>
        </w:rPr>
        <w:t>(1).</w:t>
      </w:r>
    </w:p>
    <w:p w:rsidR="00466D2B" w:rsidRDefault="00466D2B" w:rsidP="00B523A1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 xml:space="preserve">Hasanudin, S. N. (2023, June). </w:t>
      </w:r>
      <w:r w:rsidRPr="0017780E">
        <w:rPr>
          <w:i/>
          <w:noProof/>
        </w:rPr>
        <w:t>Implementation of ChatGPT as an Indonesian Language Learning Media Innovation in the Era of Society 5.0.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lastRenderedPageBreak/>
        <w:t>I</w:t>
      </w:r>
      <w:r>
        <w:rPr>
          <w:noProof/>
        </w:rPr>
        <w:t xml:space="preserve">rawan, A., </w:t>
      </w:r>
      <w:r w:rsidRPr="00822B25">
        <w:rPr>
          <w:noProof/>
        </w:rPr>
        <w:t>F</w:t>
      </w:r>
      <w:r>
        <w:rPr>
          <w:noProof/>
        </w:rPr>
        <w:t>ahmi, I</w:t>
      </w:r>
      <w:r w:rsidRPr="00822B25">
        <w:rPr>
          <w:noProof/>
        </w:rPr>
        <w:t>., &amp; S</w:t>
      </w:r>
      <w:r>
        <w:rPr>
          <w:noProof/>
        </w:rPr>
        <w:t>ufa, A</w:t>
      </w:r>
      <w:r w:rsidRPr="00822B25">
        <w:rPr>
          <w:noProof/>
        </w:rPr>
        <w:t xml:space="preserve">. (2019). </w:t>
      </w:r>
      <w:r w:rsidRPr="007345CC">
        <w:rPr>
          <w:i/>
          <w:noProof/>
        </w:rPr>
        <w:t>Speak English Chat bot application as an android-based English learning media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Jurnal Sistem Komputer, 8(2)</w:t>
      </w:r>
      <w:r w:rsidRPr="00822B25">
        <w:rPr>
          <w:noProof/>
        </w:rPr>
        <w:t>, 99-109.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>
        <w:rPr>
          <w:noProof/>
        </w:rPr>
        <w:t xml:space="preserve">Kostka, I.,  &amp; </w:t>
      </w:r>
      <w:r w:rsidRPr="00822B25">
        <w:rPr>
          <w:noProof/>
        </w:rPr>
        <w:t xml:space="preserve">Toncelli. (2023, November). </w:t>
      </w:r>
      <w:r w:rsidRPr="007345CC">
        <w:rPr>
          <w:i/>
          <w:noProof/>
        </w:rPr>
        <w:t>Exploring Applications of ChatGPT to English Language Teaching: Opportunities, Challenges, and Recommendations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Journal for English as a Second Language, 27 (3)</w:t>
      </w:r>
      <w:r w:rsidRPr="00822B25">
        <w:rPr>
          <w:noProof/>
        </w:rPr>
        <w:t>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>Salsabila, Q</w:t>
      </w:r>
      <w:r>
        <w:rPr>
          <w:noProof/>
        </w:rPr>
        <w:t xml:space="preserve">., &amp; Istifadah </w:t>
      </w:r>
      <w:r w:rsidRPr="00822B25">
        <w:rPr>
          <w:noProof/>
        </w:rPr>
        <w:t xml:space="preserve">. (2023). </w:t>
      </w:r>
      <w:r w:rsidRPr="007345CC">
        <w:rPr>
          <w:i/>
          <w:noProof/>
        </w:rPr>
        <w:t>Corpus grammar: Technology based independent learning media to imorove the ability to master English grammar</w:t>
      </w:r>
      <w:r>
        <w:rPr>
          <w:noProof/>
        </w:rPr>
        <w:t>,</w:t>
      </w:r>
      <w:r w:rsidRPr="00822B25">
        <w:rPr>
          <w:noProof/>
        </w:rPr>
        <w:t xml:space="preserve"> </w:t>
      </w:r>
      <w:r w:rsidRPr="00822B25">
        <w:rPr>
          <w:iCs/>
          <w:noProof/>
        </w:rPr>
        <w:t>15</w:t>
      </w:r>
      <w:r w:rsidRPr="00822B25">
        <w:rPr>
          <w:noProof/>
        </w:rPr>
        <w:t>(1).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 xml:space="preserve">Koraishi, O. (2023). </w:t>
      </w:r>
      <w:r w:rsidRPr="007345CC">
        <w:rPr>
          <w:i/>
          <w:noProof/>
        </w:rPr>
        <w:t>Teaching English in the age of AI: Embracing Chat GPT to optimize EEFL materials and assessment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Journal Language Education &amp; Technology (LEJ), 3</w:t>
      </w:r>
      <w:r w:rsidRPr="00822B25">
        <w:rPr>
          <w:noProof/>
        </w:rPr>
        <w:t>(1), 55-72.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 xml:space="preserve">Mahardika, A. (2021). </w:t>
      </w:r>
      <w:r w:rsidRPr="007345CC">
        <w:rPr>
          <w:i/>
          <w:noProof/>
        </w:rPr>
        <w:t>Improving Knowledge and Use of English Grammar Through Desktop Applications</w:t>
      </w:r>
      <w:r w:rsidRPr="00822B25">
        <w:rPr>
          <w:noProof/>
        </w:rPr>
        <w:t>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>
        <w:rPr>
          <w:noProof/>
        </w:rPr>
        <w:t>Lumban, T.,  &amp; Erlangga, T.,</w:t>
      </w:r>
      <w:r w:rsidRPr="00822B25">
        <w:rPr>
          <w:noProof/>
        </w:rPr>
        <w:t xml:space="preserve"> (2023). </w:t>
      </w:r>
      <w:r w:rsidRPr="007345CC">
        <w:rPr>
          <w:i/>
          <w:noProof/>
        </w:rPr>
        <w:t>The advantages of Chat GPT for enhancing students vocabulary</w:t>
      </w:r>
      <w:r w:rsidRPr="00822B25">
        <w:rPr>
          <w:noProof/>
        </w:rPr>
        <w:t xml:space="preserve">. </w:t>
      </w:r>
      <w:r>
        <w:rPr>
          <w:iCs/>
          <w:noProof/>
        </w:rPr>
        <w:t>Jurnal Pustaka Ilmu</w:t>
      </w:r>
      <w:r w:rsidRPr="00822B25">
        <w:rPr>
          <w:noProof/>
        </w:rPr>
        <w:t>.</w:t>
      </w:r>
    </w:p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>Sumarsih,</w:t>
      </w:r>
      <w:r>
        <w:rPr>
          <w:noProof/>
        </w:rPr>
        <w:t xml:space="preserve"> Lubis, W.,</w:t>
      </w:r>
      <w:r w:rsidRPr="00822B25">
        <w:rPr>
          <w:noProof/>
        </w:rPr>
        <w:t xml:space="preserve"> &amp; R, Husein. (2023). </w:t>
      </w:r>
      <w:r w:rsidRPr="007345CC">
        <w:rPr>
          <w:i/>
          <w:noProof/>
        </w:rPr>
        <w:t>The Implementation of Artificial Intelligence (AI) Chat GPT in Engllish Language Learning at SDIT Plus Usman Bin Ali Medan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International Conferenceon Culture, Arts, Language, Literature and Education</w:t>
      </w:r>
      <w:r w:rsidRPr="00822B25">
        <w:rPr>
          <w:noProof/>
        </w:rPr>
        <w:t>, 96-102.</w:t>
      </w:r>
    </w:p>
    <w:p w:rsidR="00466D2B" w:rsidRPr="005D7A1D" w:rsidRDefault="00466D2B" w:rsidP="00466D2B">
      <w:pPr>
        <w:pStyle w:val="Bibliography"/>
        <w:spacing w:line="240" w:lineRule="auto"/>
        <w:ind w:left="720" w:hanging="720"/>
        <w:jc w:val="both"/>
        <w:rPr>
          <w:i/>
          <w:noProof/>
        </w:rPr>
      </w:pPr>
      <w:r>
        <w:rPr>
          <w:noProof/>
        </w:rPr>
        <w:t xml:space="preserve">Yolanda, </w:t>
      </w:r>
      <w:r w:rsidRPr="00822B25">
        <w:rPr>
          <w:noProof/>
        </w:rPr>
        <w:t>A</w:t>
      </w:r>
      <w:r>
        <w:rPr>
          <w:noProof/>
        </w:rPr>
        <w:t xml:space="preserve">., Hadi, </w:t>
      </w:r>
      <w:r w:rsidRPr="00822B25">
        <w:rPr>
          <w:noProof/>
        </w:rPr>
        <w:t>S</w:t>
      </w:r>
      <w:r>
        <w:rPr>
          <w:noProof/>
        </w:rPr>
        <w:t>.,</w:t>
      </w:r>
      <w:r w:rsidRPr="00822B25">
        <w:rPr>
          <w:noProof/>
        </w:rPr>
        <w:t xml:space="preserve"> &amp; Alrajafi</w:t>
      </w:r>
      <w:r>
        <w:rPr>
          <w:noProof/>
        </w:rPr>
        <w:t xml:space="preserve">. </w:t>
      </w:r>
      <w:r w:rsidRPr="00822B25">
        <w:rPr>
          <w:noProof/>
        </w:rPr>
        <w:t xml:space="preserve">(2023). </w:t>
      </w:r>
      <w:r w:rsidRPr="005D7A1D">
        <w:rPr>
          <w:i/>
          <w:noProof/>
        </w:rPr>
        <w:t>The strategy of mastering grammar through current application innovations ultimate English grmaar in the independent learning era.</w:t>
      </w:r>
    </w:p>
    <w:p w:rsidR="00466D2B" w:rsidRPr="005D7A1D" w:rsidRDefault="00466D2B" w:rsidP="00466D2B">
      <w:pPr>
        <w:pStyle w:val="Bibliography"/>
        <w:spacing w:line="240" w:lineRule="auto"/>
        <w:ind w:left="720" w:hanging="720"/>
        <w:jc w:val="both"/>
        <w:rPr>
          <w:i/>
          <w:noProof/>
        </w:rPr>
      </w:pPr>
      <w:r w:rsidRPr="00822B25">
        <w:rPr>
          <w:noProof/>
        </w:rPr>
        <w:t xml:space="preserve">Sakkir, H. A. (2023). </w:t>
      </w:r>
      <w:r w:rsidRPr="005D7A1D">
        <w:rPr>
          <w:i/>
          <w:noProof/>
        </w:rPr>
        <w:t>Online-Based English Grammar Learning Model in Facing Curriculum Changes in the New Normal Period.</w:t>
      </w:r>
    </w:p>
    <w:p w:rsidR="00466D2B" w:rsidRPr="005D7A1D" w:rsidRDefault="00466D2B" w:rsidP="00466D2B">
      <w:pPr>
        <w:pStyle w:val="Bibliography"/>
        <w:spacing w:line="240" w:lineRule="auto"/>
        <w:ind w:left="720" w:hanging="720"/>
        <w:jc w:val="both"/>
        <w:rPr>
          <w:i/>
          <w:noProof/>
        </w:rPr>
      </w:pPr>
      <w:r w:rsidRPr="00822B25">
        <w:rPr>
          <w:noProof/>
        </w:rPr>
        <w:t xml:space="preserve">Sari, E. D. (2023). </w:t>
      </w:r>
      <w:r w:rsidRPr="005D7A1D">
        <w:rPr>
          <w:i/>
          <w:noProof/>
        </w:rPr>
        <w:t>Aligning Theory and Practice: Leveraging Chat GPT for Effective English Language Teaching and Learning.</w:t>
      </w:r>
    </w:p>
    <w:p w:rsidR="00466D2B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>Suharmawan, W.</w:t>
      </w:r>
      <w:r>
        <w:rPr>
          <w:noProof/>
        </w:rPr>
        <w:t>,</w:t>
      </w:r>
      <w:r w:rsidRPr="00822B25">
        <w:rPr>
          <w:noProof/>
        </w:rPr>
        <w:t xml:space="preserve"> (2024). </w:t>
      </w:r>
      <w:r w:rsidRPr="005D7A1D">
        <w:rPr>
          <w:i/>
          <w:noProof/>
        </w:rPr>
        <w:t xml:space="preserve">Utilization of the Chat GPT in the world of education. </w:t>
      </w:r>
      <w:r w:rsidRPr="00822B25">
        <w:rPr>
          <w:iCs/>
          <w:noProof/>
        </w:rPr>
        <w:t>Journal Educational Research and Development, 7 (2)</w:t>
      </w:r>
      <w:r w:rsidRPr="00822B25">
        <w:rPr>
          <w:noProof/>
        </w:rPr>
        <w:t>, 158-166.</w:t>
      </w:r>
    </w:p>
    <w:p w:rsidR="00466D2B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>
        <w:t>Siminto</w:t>
      </w:r>
      <w:r>
        <w:rPr>
          <w:noProof/>
        </w:rPr>
        <w:t>. (2023</w:t>
      </w:r>
      <w:r w:rsidRPr="00822B25">
        <w:rPr>
          <w:noProof/>
        </w:rPr>
        <w:t xml:space="preserve">). </w:t>
      </w:r>
      <w:r w:rsidRPr="004875D0">
        <w:rPr>
          <w:i/>
          <w:noProof/>
        </w:rPr>
        <w:t>The Role Of Technology In Improving Language Skilld In Education.</w:t>
      </w:r>
      <w:r w:rsidRPr="00822B25">
        <w:rPr>
          <w:noProof/>
        </w:rPr>
        <w:t xml:space="preserve"> </w:t>
      </w:r>
    </w:p>
    <w:p w:rsidR="00466D2B" w:rsidRDefault="00466D2B" w:rsidP="00466D2B"/>
    <w:p w:rsidR="00B523A1" w:rsidRDefault="00B523A1" w:rsidP="00466D2B"/>
    <w:p w:rsidR="00466D2B" w:rsidRPr="005D7A1D" w:rsidRDefault="00466D2B" w:rsidP="00466D2B"/>
    <w:p w:rsidR="00466D2B" w:rsidRPr="00822B25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lastRenderedPageBreak/>
        <w:t>Renti</w:t>
      </w:r>
      <w:r>
        <w:rPr>
          <w:noProof/>
        </w:rPr>
        <w:t>,</w:t>
      </w:r>
      <w:r w:rsidRPr="00822B25">
        <w:rPr>
          <w:noProof/>
        </w:rPr>
        <w:t xml:space="preserve"> Fa</w:t>
      </w:r>
      <w:r>
        <w:rPr>
          <w:noProof/>
        </w:rPr>
        <w:t xml:space="preserve">del, </w:t>
      </w:r>
      <w:r w:rsidRPr="00822B25">
        <w:rPr>
          <w:noProof/>
        </w:rPr>
        <w:t>A.</w:t>
      </w:r>
      <w:r>
        <w:rPr>
          <w:noProof/>
        </w:rPr>
        <w:t>,</w:t>
      </w:r>
      <w:r w:rsidRPr="00822B25">
        <w:rPr>
          <w:noProof/>
        </w:rPr>
        <w:t xml:space="preserve"> &amp; </w:t>
      </w:r>
      <w:r>
        <w:rPr>
          <w:noProof/>
        </w:rPr>
        <w:t xml:space="preserve">Aidillah. </w:t>
      </w:r>
      <w:r w:rsidRPr="00822B25">
        <w:rPr>
          <w:noProof/>
        </w:rPr>
        <w:t xml:space="preserve">(2023). </w:t>
      </w:r>
      <w:r w:rsidRPr="007345CC">
        <w:rPr>
          <w:i/>
          <w:noProof/>
        </w:rPr>
        <w:t>Utilization of ChatGPT in Improving Writing/Book Reading Skills Based on 6C (Critical Thinking, Creativity, Collaboration, Communication, Computational and Compassion)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Journal of Arabic Language, 1</w:t>
      </w:r>
      <w:r w:rsidRPr="00822B25">
        <w:rPr>
          <w:noProof/>
        </w:rPr>
        <w:t>(2), 87-104.</w:t>
      </w:r>
    </w:p>
    <w:p w:rsidR="00466D2B" w:rsidRDefault="00466D2B" w:rsidP="00466D2B">
      <w:pPr>
        <w:pStyle w:val="Bibliography"/>
        <w:spacing w:line="240" w:lineRule="auto"/>
        <w:ind w:left="720" w:hanging="720"/>
        <w:jc w:val="both"/>
        <w:rPr>
          <w:noProof/>
        </w:rPr>
      </w:pPr>
      <w:r w:rsidRPr="00822B25">
        <w:rPr>
          <w:noProof/>
        </w:rPr>
        <w:t>Sri M</w:t>
      </w:r>
      <w:r>
        <w:rPr>
          <w:noProof/>
        </w:rPr>
        <w:t xml:space="preserve">., </w:t>
      </w:r>
      <w:r w:rsidRPr="00822B25">
        <w:rPr>
          <w:noProof/>
        </w:rPr>
        <w:t xml:space="preserve">&amp; Fauziah. (2023). </w:t>
      </w:r>
      <w:r w:rsidRPr="007345CC">
        <w:rPr>
          <w:i/>
          <w:noProof/>
        </w:rPr>
        <w:t>Artical intelligence- assisted writing application for improving writing skills of islamic education students</w:t>
      </w:r>
      <w:r w:rsidRPr="00822B25">
        <w:rPr>
          <w:noProof/>
        </w:rPr>
        <w:t xml:space="preserve">. </w:t>
      </w:r>
      <w:r w:rsidRPr="00822B25">
        <w:rPr>
          <w:iCs/>
          <w:noProof/>
        </w:rPr>
        <w:t>Jurnal Kependidikan Islam, 13</w:t>
      </w:r>
      <w:r w:rsidRPr="00822B25">
        <w:rPr>
          <w:noProof/>
        </w:rPr>
        <w:t>(2), 119-123.</w:t>
      </w:r>
    </w:p>
    <w:p w:rsidR="00466D2B" w:rsidRDefault="00466D2B" w:rsidP="00466D2B">
      <w:r>
        <w:t xml:space="preserve">Satrianawati.(2018). </w:t>
      </w:r>
      <w:r w:rsidRPr="00466D2B">
        <w:rPr>
          <w:i/>
        </w:rPr>
        <w:t>Media dan Sumber Belajar</w:t>
      </w:r>
      <w:r>
        <w:t>, Yogyakarta: DEEPUBLISH.</w:t>
      </w:r>
    </w:p>
    <w:p w:rsidR="00466D2B" w:rsidRDefault="00466D2B" w:rsidP="004875D0">
      <w:pPr>
        <w:spacing w:before="240"/>
        <w:ind w:left="709" w:hanging="709"/>
      </w:pPr>
      <w:r>
        <w:t xml:space="preserve">Anshori, M., &amp; Iswati, S. (2019). </w:t>
      </w:r>
      <w:r w:rsidRPr="004875D0">
        <w:rPr>
          <w:i/>
        </w:rPr>
        <w:t>Metodologi Penelitian Kuantitatif</w:t>
      </w:r>
      <w:r w:rsidR="004875D0">
        <w:t>. Airlangga University Press.</w:t>
      </w:r>
    </w:p>
    <w:p w:rsidR="004875D0" w:rsidRPr="004875D0" w:rsidRDefault="004875D0" w:rsidP="004875D0">
      <w:pPr>
        <w:spacing w:before="240"/>
        <w:ind w:left="709" w:hanging="709"/>
      </w:pPr>
      <w:r>
        <w:t xml:space="preserve">Zainatul, M., (2020). </w:t>
      </w:r>
      <w:r w:rsidRPr="004875D0">
        <w:rPr>
          <w:i/>
        </w:rPr>
        <w:t>Statistika Pendidikan Konsep Sampling dan Uji Hipotesis. Surabaya</w:t>
      </w:r>
      <w:r>
        <w:t>. CV Jakad Media Publishing.</w:t>
      </w:r>
    </w:p>
    <w:p w:rsidR="00466D2B" w:rsidRPr="00444C9C" w:rsidRDefault="00466D2B" w:rsidP="00466D2B">
      <w:pPr>
        <w:spacing w:line="240" w:lineRule="auto"/>
        <w:jc w:val="both"/>
      </w:pPr>
      <w:r w:rsidRPr="00822B25">
        <w:rPr>
          <w:rFonts w:eastAsia="Calibri"/>
        </w:rPr>
        <w:fldChar w:fldCharType="end"/>
      </w:r>
    </w:p>
    <w:p w:rsidR="00466D2B" w:rsidRPr="00444C9C" w:rsidRDefault="00466D2B" w:rsidP="00466D2B">
      <w:pPr>
        <w:pStyle w:val="BodyTextIndent"/>
        <w:tabs>
          <w:tab w:val="left" w:pos="284"/>
          <w:tab w:val="left" w:pos="426"/>
          <w:tab w:val="left" w:pos="993"/>
        </w:tabs>
        <w:spacing w:before="240"/>
        <w:ind w:left="0" w:firstLine="0"/>
      </w:pPr>
    </w:p>
    <w:sectPr w:rsidR="00466D2B" w:rsidRPr="00444C9C" w:rsidSect="0052744D">
      <w:headerReference w:type="default" r:id="rId9"/>
      <w:footerReference w:type="default" r:id="rId10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7A" w:rsidRDefault="000B2D7A" w:rsidP="00C432C3">
      <w:pPr>
        <w:spacing w:after="0" w:line="240" w:lineRule="auto"/>
      </w:pPr>
      <w:r>
        <w:separator/>
      </w:r>
    </w:p>
  </w:endnote>
  <w:endnote w:type="continuationSeparator" w:id="0">
    <w:p w:rsidR="000B2D7A" w:rsidRDefault="000B2D7A" w:rsidP="00C4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8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4CD" w:rsidRDefault="00E774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D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1B81" w:rsidRDefault="00E51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7A" w:rsidRDefault="000B2D7A" w:rsidP="00C432C3">
      <w:pPr>
        <w:spacing w:after="0" w:line="240" w:lineRule="auto"/>
      </w:pPr>
      <w:r>
        <w:separator/>
      </w:r>
    </w:p>
  </w:footnote>
  <w:footnote w:type="continuationSeparator" w:id="0">
    <w:p w:rsidR="000B2D7A" w:rsidRDefault="000B2D7A" w:rsidP="00C4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1B" w:rsidRDefault="00A14F1B">
    <w:pPr>
      <w:pStyle w:val="Header"/>
      <w:jc w:val="right"/>
    </w:pPr>
  </w:p>
  <w:p w:rsidR="00E51B81" w:rsidRDefault="00E51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D24"/>
    <w:multiLevelType w:val="multilevel"/>
    <w:tmpl w:val="9C5A9DDE"/>
    <w:lvl w:ilvl="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">
    <w:nsid w:val="08572002"/>
    <w:multiLevelType w:val="multilevel"/>
    <w:tmpl w:val="5AFE4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D495AE6"/>
    <w:multiLevelType w:val="hybridMultilevel"/>
    <w:tmpl w:val="8418118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9C0E6DE0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E297A37"/>
    <w:multiLevelType w:val="multilevel"/>
    <w:tmpl w:val="315A98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0FD76FAC"/>
    <w:multiLevelType w:val="hybridMultilevel"/>
    <w:tmpl w:val="BB147BCE"/>
    <w:lvl w:ilvl="0" w:tplc="46ACA9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45445"/>
    <w:multiLevelType w:val="multilevel"/>
    <w:tmpl w:val="375C3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3747C5"/>
    <w:multiLevelType w:val="hybridMultilevel"/>
    <w:tmpl w:val="8ADC95DE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786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882C8F48">
      <w:start w:val="1"/>
      <w:numFmt w:val="decimal"/>
      <w:lvlText w:val="%4."/>
      <w:lvlJc w:val="left"/>
      <w:pPr>
        <w:ind w:left="928" w:hanging="360"/>
      </w:pPr>
      <w:rPr>
        <w:rFonts w:hint="default"/>
      </w:rPr>
    </w:lvl>
    <w:lvl w:ilvl="4" w:tplc="04210015">
      <w:start w:val="1"/>
      <w:numFmt w:val="upperLetter"/>
      <w:lvlText w:val="%5."/>
      <w:lvlJc w:val="left"/>
      <w:pPr>
        <w:ind w:left="360" w:hanging="360"/>
      </w:pPr>
      <w:rPr>
        <w:rFonts w:hint="default"/>
      </w:rPr>
    </w:lvl>
    <w:lvl w:ilvl="5" w:tplc="4C34C8A8">
      <w:start w:val="3"/>
      <w:numFmt w:val="bullet"/>
      <w:lvlText w:val=""/>
      <w:lvlJc w:val="left"/>
      <w:pPr>
        <w:ind w:left="4395" w:hanging="615"/>
      </w:pPr>
      <w:rPr>
        <w:rFonts w:ascii="Wingdings" w:eastAsia="Calibri" w:hAnsi="Wingdings" w:cs="Times New Roman" w:hint="default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C74C7"/>
    <w:multiLevelType w:val="hybridMultilevel"/>
    <w:tmpl w:val="E814E030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D464385"/>
    <w:multiLevelType w:val="hybridMultilevel"/>
    <w:tmpl w:val="84CA9E3E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F">
      <w:start w:val="1"/>
      <w:numFmt w:val="decimal"/>
      <w:lvlText w:val="%6."/>
      <w:lvlJc w:val="left"/>
      <w:pPr>
        <w:ind w:left="1920" w:hanging="360"/>
      </w:pPr>
      <w:rPr>
        <w:rFonts w:hint="default"/>
      </w:rPr>
    </w:lvl>
    <w:lvl w:ilvl="6" w:tplc="0421000F">
      <w:start w:val="1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1FE82EDA"/>
    <w:multiLevelType w:val="multilevel"/>
    <w:tmpl w:val="50763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2F6CC3"/>
    <w:multiLevelType w:val="hybridMultilevel"/>
    <w:tmpl w:val="1FAC51C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84F14"/>
    <w:multiLevelType w:val="hybridMultilevel"/>
    <w:tmpl w:val="063C82D6"/>
    <w:lvl w:ilvl="0" w:tplc="0421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C2D394B"/>
    <w:multiLevelType w:val="hybridMultilevel"/>
    <w:tmpl w:val="B532EE0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11">
      <w:start w:val="1"/>
      <w:numFmt w:val="decimal"/>
      <w:lvlText w:val="%5)"/>
      <w:lvlJc w:val="left"/>
      <w:pPr>
        <w:ind w:left="-993" w:hanging="360"/>
      </w:pPr>
      <w:rPr>
        <w:rFonts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53657"/>
    <w:multiLevelType w:val="hybridMultilevel"/>
    <w:tmpl w:val="CE2E6A76"/>
    <w:lvl w:ilvl="0" w:tplc="17EE7D9C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F41F2C"/>
    <w:multiLevelType w:val="hybridMultilevel"/>
    <w:tmpl w:val="07AC9DA0"/>
    <w:lvl w:ilvl="0" w:tplc="04210019">
      <w:start w:val="1"/>
      <w:numFmt w:val="lowerLetter"/>
      <w:lvlText w:val="%1."/>
      <w:lvlJc w:val="left"/>
      <w:pPr>
        <w:ind w:left="1363" w:hanging="360"/>
      </w:pPr>
    </w:lvl>
    <w:lvl w:ilvl="1" w:tplc="04210019">
      <w:start w:val="1"/>
      <w:numFmt w:val="lowerLetter"/>
      <w:lvlText w:val="%2."/>
      <w:lvlJc w:val="left"/>
      <w:pPr>
        <w:ind w:left="360" w:hanging="360"/>
      </w:pPr>
    </w:lvl>
    <w:lvl w:ilvl="2" w:tplc="0421001B" w:tentative="1">
      <w:start w:val="1"/>
      <w:numFmt w:val="lowerRoman"/>
      <w:lvlText w:val="%3."/>
      <w:lvlJc w:val="right"/>
      <w:pPr>
        <w:ind w:left="2803" w:hanging="180"/>
      </w:pPr>
    </w:lvl>
    <w:lvl w:ilvl="3" w:tplc="0421000F" w:tentative="1">
      <w:start w:val="1"/>
      <w:numFmt w:val="decimal"/>
      <w:lvlText w:val="%4."/>
      <w:lvlJc w:val="left"/>
      <w:pPr>
        <w:ind w:left="3523" w:hanging="360"/>
      </w:pPr>
    </w:lvl>
    <w:lvl w:ilvl="4" w:tplc="04210019" w:tentative="1">
      <w:start w:val="1"/>
      <w:numFmt w:val="lowerLetter"/>
      <w:lvlText w:val="%5."/>
      <w:lvlJc w:val="left"/>
      <w:pPr>
        <w:ind w:left="4243" w:hanging="360"/>
      </w:pPr>
    </w:lvl>
    <w:lvl w:ilvl="5" w:tplc="0421001B" w:tentative="1">
      <w:start w:val="1"/>
      <w:numFmt w:val="lowerRoman"/>
      <w:lvlText w:val="%6."/>
      <w:lvlJc w:val="right"/>
      <w:pPr>
        <w:ind w:left="4963" w:hanging="180"/>
      </w:pPr>
    </w:lvl>
    <w:lvl w:ilvl="6" w:tplc="0421000F" w:tentative="1">
      <w:start w:val="1"/>
      <w:numFmt w:val="decimal"/>
      <w:lvlText w:val="%7."/>
      <w:lvlJc w:val="left"/>
      <w:pPr>
        <w:ind w:left="5683" w:hanging="360"/>
      </w:pPr>
    </w:lvl>
    <w:lvl w:ilvl="7" w:tplc="04210019" w:tentative="1">
      <w:start w:val="1"/>
      <w:numFmt w:val="lowerLetter"/>
      <w:lvlText w:val="%8."/>
      <w:lvlJc w:val="left"/>
      <w:pPr>
        <w:ind w:left="6403" w:hanging="360"/>
      </w:pPr>
    </w:lvl>
    <w:lvl w:ilvl="8" w:tplc="0421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>
    <w:nsid w:val="415F16F7"/>
    <w:multiLevelType w:val="hybridMultilevel"/>
    <w:tmpl w:val="7584DAB6"/>
    <w:lvl w:ilvl="0" w:tplc="04210011">
      <w:start w:val="1"/>
      <w:numFmt w:val="decimal"/>
      <w:lvlText w:val="%1)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3637A6F"/>
    <w:multiLevelType w:val="hybridMultilevel"/>
    <w:tmpl w:val="A170EEF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914D2"/>
    <w:multiLevelType w:val="hybridMultilevel"/>
    <w:tmpl w:val="F7F899B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9C6067C">
      <w:start w:val="1"/>
      <w:numFmt w:val="decimal"/>
      <w:lvlText w:val="%2)"/>
      <w:lvlJc w:val="left"/>
      <w:pPr>
        <w:ind w:left="996" w:hanging="570"/>
      </w:pPr>
      <w:rPr>
        <w:rFonts w:hint="default"/>
      </w:rPr>
    </w:lvl>
    <w:lvl w:ilvl="2" w:tplc="608E9B2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F719F8"/>
    <w:multiLevelType w:val="hybridMultilevel"/>
    <w:tmpl w:val="83A4CD3E"/>
    <w:lvl w:ilvl="0" w:tplc="57E43C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DC8164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F123D1D"/>
    <w:multiLevelType w:val="hybridMultilevel"/>
    <w:tmpl w:val="6602E00E"/>
    <w:lvl w:ilvl="0" w:tplc="46ACA9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0863C5"/>
    <w:multiLevelType w:val="hybridMultilevel"/>
    <w:tmpl w:val="73865EB0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0C071D"/>
    <w:multiLevelType w:val="hybridMultilevel"/>
    <w:tmpl w:val="2AFA37B2"/>
    <w:lvl w:ilvl="0" w:tplc="0421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57C3ADE"/>
    <w:multiLevelType w:val="multilevel"/>
    <w:tmpl w:val="2B76B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04C115A"/>
    <w:multiLevelType w:val="hybridMultilevel"/>
    <w:tmpl w:val="BFA6D1E0"/>
    <w:lvl w:ilvl="0" w:tplc="04210017">
      <w:start w:val="1"/>
      <w:numFmt w:val="lowerLetter"/>
      <w:lvlText w:val="%1)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0C1AA9"/>
    <w:multiLevelType w:val="hybridMultilevel"/>
    <w:tmpl w:val="99586AF8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786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F85876"/>
    <w:multiLevelType w:val="hybridMultilevel"/>
    <w:tmpl w:val="C72EC338"/>
    <w:lvl w:ilvl="0" w:tplc="46ACA9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B86982"/>
    <w:multiLevelType w:val="hybridMultilevel"/>
    <w:tmpl w:val="00E0DFC0"/>
    <w:lvl w:ilvl="0" w:tplc="46ACA9E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8441554"/>
    <w:multiLevelType w:val="hybridMultilevel"/>
    <w:tmpl w:val="B9FA4E4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36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57D"/>
    <w:multiLevelType w:val="hybridMultilevel"/>
    <w:tmpl w:val="977CEC9A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786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8D37C2"/>
    <w:multiLevelType w:val="hybridMultilevel"/>
    <w:tmpl w:val="7B78210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A57C88"/>
    <w:multiLevelType w:val="multilevel"/>
    <w:tmpl w:val="76C03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7"/>
  </w:num>
  <w:num w:numId="9">
    <w:abstractNumId w:val="22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2"/>
  </w:num>
  <w:num w:numId="15">
    <w:abstractNumId w:val="18"/>
  </w:num>
  <w:num w:numId="16">
    <w:abstractNumId w:val="27"/>
  </w:num>
  <w:num w:numId="17">
    <w:abstractNumId w:val="14"/>
  </w:num>
  <w:num w:numId="18">
    <w:abstractNumId w:val="29"/>
  </w:num>
  <w:num w:numId="19">
    <w:abstractNumId w:val="28"/>
  </w:num>
  <w:num w:numId="20">
    <w:abstractNumId w:val="26"/>
  </w:num>
  <w:num w:numId="21">
    <w:abstractNumId w:val="1"/>
  </w:num>
  <w:num w:numId="22">
    <w:abstractNumId w:val="16"/>
  </w:num>
  <w:num w:numId="23">
    <w:abstractNumId w:val="21"/>
  </w:num>
  <w:num w:numId="24">
    <w:abstractNumId w:val="23"/>
  </w:num>
  <w:num w:numId="25">
    <w:abstractNumId w:val="19"/>
  </w:num>
  <w:num w:numId="26">
    <w:abstractNumId w:val="4"/>
  </w:num>
  <w:num w:numId="27">
    <w:abstractNumId w:val="25"/>
  </w:num>
  <w:num w:numId="28">
    <w:abstractNumId w:val="24"/>
  </w:num>
  <w:num w:numId="29">
    <w:abstractNumId w:val="11"/>
  </w:num>
  <w:num w:numId="30">
    <w:abstractNumId w:val="20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EC"/>
    <w:rsid w:val="0001530E"/>
    <w:rsid w:val="00020211"/>
    <w:rsid w:val="00035D75"/>
    <w:rsid w:val="00065D71"/>
    <w:rsid w:val="00071E08"/>
    <w:rsid w:val="000807AB"/>
    <w:rsid w:val="000963E1"/>
    <w:rsid w:val="000A18B8"/>
    <w:rsid w:val="000B2D7A"/>
    <w:rsid w:val="000F60EC"/>
    <w:rsid w:val="00106EBC"/>
    <w:rsid w:val="001110B9"/>
    <w:rsid w:val="001127C1"/>
    <w:rsid w:val="0011374C"/>
    <w:rsid w:val="00131ECD"/>
    <w:rsid w:val="00135456"/>
    <w:rsid w:val="001428F6"/>
    <w:rsid w:val="00142D56"/>
    <w:rsid w:val="00174B5A"/>
    <w:rsid w:val="001A1ADA"/>
    <w:rsid w:val="001B32BD"/>
    <w:rsid w:val="001B3FB7"/>
    <w:rsid w:val="001D7C25"/>
    <w:rsid w:val="001F53CB"/>
    <w:rsid w:val="001F56A3"/>
    <w:rsid w:val="00204763"/>
    <w:rsid w:val="00205C25"/>
    <w:rsid w:val="002157BE"/>
    <w:rsid w:val="00215F04"/>
    <w:rsid w:val="00216DAF"/>
    <w:rsid w:val="0021708A"/>
    <w:rsid w:val="00217882"/>
    <w:rsid w:val="00224EA9"/>
    <w:rsid w:val="002435E3"/>
    <w:rsid w:val="00265CE1"/>
    <w:rsid w:val="00272666"/>
    <w:rsid w:val="00285949"/>
    <w:rsid w:val="002A30E0"/>
    <w:rsid w:val="002D0E6E"/>
    <w:rsid w:val="002E3AF7"/>
    <w:rsid w:val="002E570D"/>
    <w:rsid w:val="002F7EBA"/>
    <w:rsid w:val="003119BF"/>
    <w:rsid w:val="0032281C"/>
    <w:rsid w:val="00333A28"/>
    <w:rsid w:val="00351CBB"/>
    <w:rsid w:val="00352787"/>
    <w:rsid w:val="00381742"/>
    <w:rsid w:val="0039481B"/>
    <w:rsid w:val="00394879"/>
    <w:rsid w:val="003C7942"/>
    <w:rsid w:val="003E6923"/>
    <w:rsid w:val="003F0FBE"/>
    <w:rsid w:val="003F35E7"/>
    <w:rsid w:val="0040581B"/>
    <w:rsid w:val="00444336"/>
    <w:rsid w:val="00444C9C"/>
    <w:rsid w:val="00446EBB"/>
    <w:rsid w:val="00447DA9"/>
    <w:rsid w:val="00460666"/>
    <w:rsid w:val="00466D2B"/>
    <w:rsid w:val="004875D0"/>
    <w:rsid w:val="00496B44"/>
    <w:rsid w:val="004D64FC"/>
    <w:rsid w:val="004E08C6"/>
    <w:rsid w:val="004E4395"/>
    <w:rsid w:val="004F054A"/>
    <w:rsid w:val="005129FA"/>
    <w:rsid w:val="0052744D"/>
    <w:rsid w:val="00537FBF"/>
    <w:rsid w:val="0054329E"/>
    <w:rsid w:val="00554129"/>
    <w:rsid w:val="00556355"/>
    <w:rsid w:val="00561139"/>
    <w:rsid w:val="00565029"/>
    <w:rsid w:val="00576B4A"/>
    <w:rsid w:val="005845AA"/>
    <w:rsid w:val="00586E83"/>
    <w:rsid w:val="0059668D"/>
    <w:rsid w:val="005B5CE3"/>
    <w:rsid w:val="005D7DE1"/>
    <w:rsid w:val="005E5446"/>
    <w:rsid w:val="005F2956"/>
    <w:rsid w:val="00614FAB"/>
    <w:rsid w:val="00633745"/>
    <w:rsid w:val="006420B5"/>
    <w:rsid w:val="00644F27"/>
    <w:rsid w:val="00651FEA"/>
    <w:rsid w:val="00676396"/>
    <w:rsid w:val="006A6D53"/>
    <w:rsid w:val="006B748E"/>
    <w:rsid w:val="006C00F5"/>
    <w:rsid w:val="006C6831"/>
    <w:rsid w:val="006D657A"/>
    <w:rsid w:val="006E782B"/>
    <w:rsid w:val="00703761"/>
    <w:rsid w:val="007043DF"/>
    <w:rsid w:val="00720DC6"/>
    <w:rsid w:val="007377A4"/>
    <w:rsid w:val="00740A03"/>
    <w:rsid w:val="00746EC3"/>
    <w:rsid w:val="0077581A"/>
    <w:rsid w:val="007827B3"/>
    <w:rsid w:val="007B4056"/>
    <w:rsid w:val="007D6D92"/>
    <w:rsid w:val="007E0525"/>
    <w:rsid w:val="007F632B"/>
    <w:rsid w:val="00800B8E"/>
    <w:rsid w:val="008208AE"/>
    <w:rsid w:val="008569CE"/>
    <w:rsid w:val="00861987"/>
    <w:rsid w:val="0086718F"/>
    <w:rsid w:val="00892687"/>
    <w:rsid w:val="00894FB6"/>
    <w:rsid w:val="008A0ECF"/>
    <w:rsid w:val="008B379E"/>
    <w:rsid w:val="008C6004"/>
    <w:rsid w:val="008D0C29"/>
    <w:rsid w:val="00912D7C"/>
    <w:rsid w:val="00951833"/>
    <w:rsid w:val="00962E3A"/>
    <w:rsid w:val="009673A5"/>
    <w:rsid w:val="009705BA"/>
    <w:rsid w:val="00992D35"/>
    <w:rsid w:val="00996541"/>
    <w:rsid w:val="009A2B9A"/>
    <w:rsid w:val="009A3E6F"/>
    <w:rsid w:val="009B082E"/>
    <w:rsid w:val="009B6B35"/>
    <w:rsid w:val="00A07AF3"/>
    <w:rsid w:val="00A13DA1"/>
    <w:rsid w:val="00A14F1B"/>
    <w:rsid w:val="00A15951"/>
    <w:rsid w:val="00A16AB3"/>
    <w:rsid w:val="00A507EA"/>
    <w:rsid w:val="00A71F92"/>
    <w:rsid w:val="00A7647B"/>
    <w:rsid w:val="00A81CC3"/>
    <w:rsid w:val="00A954DC"/>
    <w:rsid w:val="00AC05C0"/>
    <w:rsid w:val="00AC49E3"/>
    <w:rsid w:val="00AE4BCF"/>
    <w:rsid w:val="00AE7EF5"/>
    <w:rsid w:val="00B07050"/>
    <w:rsid w:val="00B20E3A"/>
    <w:rsid w:val="00B229B1"/>
    <w:rsid w:val="00B34ECE"/>
    <w:rsid w:val="00B46E36"/>
    <w:rsid w:val="00B50023"/>
    <w:rsid w:val="00B523A1"/>
    <w:rsid w:val="00B530BE"/>
    <w:rsid w:val="00B53CFB"/>
    <w:rsid w:val="00B631D5"/>
    <w:rsid w:val="00B83AD6"/>
    <w:rsid w:val="00B8517A"/>
    <w:rsid w:val="00BA0624"/>
    <w:rsid w:val="00BB0F2A"/>
    <w:rsid w:val="00BD2B34"/>
    <w:rsid w:val="00BD2E06"/>
    <w:rsid w:val="00BD7E60"/>
    <w:rsid w:val="00C0372F"/>
    <w:rsid w:val="00C04BE1"/>
    <w:rsid w:val="00C06CE7"/>
    <w:rsid w:val="00C1782E"/>
    <w:rsid w:val="00C24289"/>
    <w:rsid w:val="00C32B43"/>
    <w:rsid w:val="00C432C3"/>
    <w:rsid w:val="00C575EE"/>
    <w:rsid w:val="00C60FDF"/>
    <w:rsid w:val="00C62C30"/>
    <w:rsid w:val="00C6696E"/>
    <w:rsid w:val="00C83A2F"/>
    <w:rsid w:val="00C84673"/>
    <w:rsid w:val="00C9072E"/>
    <w:rsid w:val="00CA238B"/>
    <w:rsid w:val="00CA533D"/>
    <w:rsid w:val="00CC4427"/>
    <w:rsid w:val="00D10777"/>
    <w:rsid w:val="00D36752"/>
    <w:rsid w:val="00D4774B"/>
    <w:rsid w:val="00D7061A"/>
    <w:rsid w:val="00D77813"/>
    <w:rsid w:val="00DA076B"/>
    <w:rsid w:val="00DC2699"/>
    <w:rsid w:val="00DF53F8"/>
    <w:rsid w:val="00E058E2"/>
    <w:rsid w:val="00E233F2"/>
    <w:rsid w:val="00E51B81"/>
    <w:rsid w:val="00E71099"/>
    <w:rsid w:val="00E72AB5"/>
    <w:rsid w:val="00E774CD"/>
    <w:rsid w:val="00E847EB"/>
    <w:rsid w:val="00E945EC"/>
    <w:rsid w:val="00E95A6C"/>
    <w:rsid w:val="00E97998"/>
    <w:rsid w:val="00EA0BBB"/>
    <w:rsid w:val="00EC2772"/>
    <w:rsid w:val="00F06281"/>
    <w:rsid w:val="00F077C8"/>
    <w:rsid w:val="00F1372C"/>
    <w:rsid w:val="00F13BED"/>
    <w:rsid w:val="00F14CAA"/>
    <w:rsid w:val="00F15D26"/>
    <w:rsid w:val="00F15F34"/>
    <w:rsid w:val="00F23840"/>
    <w:rsid w:val="00F371FD"/>
    <w:rsid w:val="00F400C5"/>
    <w:rsid w:val="00F443E3"/>
    <w:rsid w:val="00F543CC"/>
    <w:rsid w:val="00F604E2"/>
    <w:rsid w:val="00F7239F"/>
    <w:rsid w:val="00F9608E"/>
    <w:rsid w:val="00FB6B4D"/>
    <w:rsid w:val="00FD081D"/>
    <w:rsid w:val="00FD18F8"/>
    <w:rsid w:val="00FE0C73"/>
    <w:rsid w:val="00FE1B7B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EC"/>
    <w:rPr>
      <w:rFonts w:ascii="Times New Roman" w:hAnsi="Times New Roman" w:cs="Times New Roman"/>
      <w:kern w:val="2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742"/>
    <w:pPr>
      <w:keepNext/>
      <w:spacing w:after="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5EC"/>
    <w:pPr>
      <w:keepNext/>
      <w:spacing w:line="480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5EE"/>
    <w:pPr>
      <w:keepNext/>
      <w:spacing w:line="36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6E36"/>
    <w:pPr>
      <w:keepNext/>
      <w:spacing w:line="360" w:lineRule="auto"/>
      <w:jc w:val="center"/>
      <w:outlineLvl w:val="4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5EC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945EC"/>
    <w:rPr>
      <w:rFonts w:ascii="Times New Roman" w:hAnsi="Times New Roman" w:cs="Times New Roman"/>
      <w:kern w:val="24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E945EC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E945EC"/>
    <w:rPr>
      <w:rFonts w:ascii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EC"/>
    <w:rPr>
      <w:rFonts w:ascii="Tahoma" w:hAnsi="Tahoma" w:cs="Tahoma"/>
      <w:kern w:val="24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Daftar Paragraf1,Heading 11"/>
    <w:basedOn w:val="Normal"/>
    <w:link w:val="ListParagraphChar"/>
    <w:uiPriority w:val="34"/>
    <w:qFormat/>
    <w:rsid w:val="00E94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5EC"/>
    <w:rPr>
      <w:rFonts w:ascii="Times New Roman" w:hAnsi="Times New Roman" w:cs="Times New Roman"/>
      <w:kern w:val="2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FD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9B6B35"/>
    <w:pPr>
      <w:spacing w:line="480" w:lineRule="auto"/>
      <w:ind w:left="426" w:firstLine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6B35"/>
    <w:rPr>
      <w:rFonts w:ascii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7D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7DE1"/>
    <w:rPr>
      <w:rFonts w:ascii="Times New Roman" w:hAnsi="Times New Roman" w:cs="Times New Roman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E97998"/>
    <w:pPr>
      <w:spacing w:after="0" w:line="240" w:lineRule="auto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81742"/>
    <w:rPr>
      <w:rFonts w:ascii="Times New Roman" w:hAnsi="Times New Roman" w:cs="Times New Roman"/>
      <w:kern w:val="24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575EE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575EE"/>
    <w:rPr>
      <w:rFonts w:ascii="Times New Roman" w:hAnsi="Times New Roman" w:cs="Times New Roman"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75EE"/>
    <w:rPr>
      <w:rFonts w:ascii="Times New Roman" w:hAnsi="Times New Roman" w:cs="Times New Roman"/>
      <w:b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C3"/>
    <w:rPr>
      <w:rFonts w:ascii="Times New Roman" w:hAnsi="Times New Roman" w:cs="Times New Roman"/>
      <w:kern w:val="24"/>
      <w:sz w:val="24"/>
      <w:szCs w:val="24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CA533D"/>
    <w:rPr>
      <w:rFonts w:ascii="Times New Roman" w:hAnsi="Times New Roman" w:cs="Times New Roman"/>
      <w:kern w:val="24"/>
      <w:sz w:val="24"/>
      <w:szCs w:val="24"/>
    </w:rPr>
  </w:style>
  <w:style w:type="character" w:customStyle="1" w:styleId="mord">
    <w:name w:val="mord"/>
    <w:basedOn w:val="DefaultParagraphFont"/>
    <w:rsid w:val="00F13BED"/>
  </w:style>
  <w:style w:type="character" w:customStyle="1" w:styleId="vlist-s">
    <w:name w:val="vlist-s"/>
    <w:basedOn w:val="DefaultParagraphFont"/>
    <w:rsid w:val="00F13BED"/>
  </w:style>
  <w:style w:type="character" w:customStyle="1" w:styleId="mrel">
    <w:name w:val="mrel"/>
    <w:basedOn w:val="DefaultParagraphFont"/>
    <w:rsid w:val="00F13BED"/>
  </w:style>
  <w:style w:type="character" w:customStyle="1" w:styleId="mbin">
    <w:name w:val="mbin"/>
    <w:basedOn w:val="DefaultParagraphFont"/>
    <w:rsid w:val="00F13BED"/>
  </w:style>
  <w:style w:type="paragraph" w:customStyle="1" w:styleId="TableParagraph">
    <w:name w:val="Table Paragraph"/>
    <w:basedOn w:val="Normal"/>
    <w:uiPriority w:val="1"/>
    <w:qFormat/>
    <w:rsid w:val="00F543CC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6696E"/>
    <w:pPr>
      <w:spacing w:after="0" w:line="480" w:lineRule="auto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6696E"/>
    <w:rPr>
      <w:rFonts w:ascii="Times New Roman" w:hAnsi="Times New Roman" w:cs="Times New Roman"/>
      <w:kern w:val="24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466D2B"/>
  </w:style>
  <w:style w:type="character" w:styleId="Strong">
    <w:name w:val="Strong"/>
    <w:basedOn w:val="DefaultParagraphFont"/>
    <w:uiPriority w:val="22"/>
    <w:qFormat/>
    <w:rsid w:val="00C2428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46E36"/>
    <w:rPr>
      <w:rFonts w:ascii="Times New Roman" w:hAnsi="Times New Roman" w:cs="Times New Roman"/>
      <w:b/>
      <w:kern w:val="24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46E36"/>
    <w:pPr>
      <w:spacing w:line="360" w:lineRule="auto"/>
      <w:ind w:left="4962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6E36"/>
    <w:rPr>
      <w:rFonts w:ascii="Times New Roman" w:hAnsi="Times New Roman" w:cs="Times New Roman"/>
      <w:kern w:val="24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D0C29"/>
    <w:pPr>
      <w:spacing w:line="480" w:lineRule="auto"/>
      <w:ind w:left="3969" w:hanging="141"/>
      <w:jc w:val="both"/>
    </w:pPr>
    <w:rPr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EC"/>
    <w:rPr>
      <w:rFonts w:ascii="Times New Roman" w:hAnsi="Times New Roman" w:cs="Times New Roman"/>
      <w:kern w:val="2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742"/>
    <w:pPr>
      <w:keepNext/>
      <w:spacing w:after="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5EC"/>
    <w:pPr>
      <w:keepNext/>
      <w:spacing w:line="480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5EE"/>
    <w:pPr>
      <w:keepNext/>
      <w:spacing w:line="36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6E36"/>
    <w:pPr>
      <w:keepNext/>
      <w:spacing w:line="360" w:lineRule="auto"/>
      <w:jc w:val="center"/>
      <w:outlineLvl w:val="4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5EC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945EC"/>
    <w:rPr>
      <w:rFonts w:ascii="Times New Roman" w:hAnsi="Times New Roman" w:cs="Times New Roman"/>
      <w:kern w:val="24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E945EC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E945EC"/>
    <w:rPr>
      <w:rFonts w:ascii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EC"/>
    <w:rPr>
      <w:rFonts w:ascii="Tahoma" w:hAnsi="Tahoma" w:cs="Tahoma"/>
      <w:kern w:val="24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Daftar Paragraf1,Heading 11"/>
    <w:basedOn w:val="Normal"/>
    <w:link w:val="ListParagraphChar"/>
    <w:uiPriority w:val="34"/>
    <w:qFormat/>
    <w:rsid w:val="00E94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5EC"/>
    <w:rPr>
      <w:rFonts w:ascii="Times New Roman" w:hAnsi="Times New Roman" w:cs="Times New Roman"/>
      <w:kern w:val="2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FD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9B6B35"/>
    <w:pPr>
      <w:spacing w:line="480" w:lineRule="auto"/>
      <w:ind w:left="426" w:firstLine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6B35"/>
    <w:rPr>
      <w:rFonts w:ascii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7D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7DE1"/>
    <w:rPr>
      <w:rFonts w:ascii="Times New Roman" w:hAnsi="Times New Roman" w:cs="Times New Roman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E97998"/>
    <w:pPr>
      <w:spacing w:after="0" w:line="240" w:lineRule="auto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81742"/>
    <w:rPr>
      <w:rFonts w:ascii="Times New Roman" w:hAnsi="Times New Roman" w:cs="Times New Roman"/>
      <w:kern w:val="24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575EE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575EE"/>
    <w:rPr>
      <w:rFonts w:ascii="Times New Roman" w:hAnsi="Times New Roman" w:cs="Times New Roman"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75EE"/>
    <w:rPr>
      <w:rFonts w:ascii="Times New Roman" w:hAnsi="Times New Roman" w:cs="Times New Roman"/>
      <w:b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C3"/>
    <w:rPr>
      <w:rFonts w:ascii="Times New Roman" w:hAnsi="Times New Roman" w:cs="Times New Roman"/>
      <w:kern w:val="24"/>
      <w:sz w:val="24"/>
      <w:szCs w:val="24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CA533D"/>
    <w:rPr>
      <w:rFonts w:ascii="Times New Roman" w:hAnsi="Times New Roman" w:cs="Times New Roman"/>
      <w:kern w:val="24"/>
      <w:sz w:val="24"/>
      <w:szCs w:val="24"/>
    </w:rPr>
  </w:style>
  <w:style w:type="character" w:customStyle="1" w:styleId="mord">
    <w:name w:val="mord"/>
    <w:basedOn w:val="DefaultParagraphFont"/>
    <w:rsid w:val="00F13BED"/>
  </w:style>
  <w:style w:type="character" w:customStyle="1" w:styleId="vlist-s">
    <w:name w:val="vlist-s"/>
    <w:basedOn w:val="DefaultParagraphFont"/>
    <w:rsid w:val="00F13BED"/>
  </w:style>
  <w:style w:type="character" w:customStyle="1" w:styleId="mrel">
    <w:name w:val="mrel"/>
    <w:basedOn w:val="DefaultParagraphFont"/>
    <w:rsid w:val="00F13BED"/>
  </w:style>
  <w:style w:type="character" w:customStyle="1" w:styleId="mbin">
    <w:name w:val="mbin"/>
    <w:basedOn w:val="DefaultParagraphFont"/>
    <w:rsid w:val="00F13BED"/>
  </w:style>
  <w:style w:type="paragraph" w:customStyle="1" w:styleId="TableParagraph">
    <w:name w:val="Table Paragraph"/>
    <w:basedOn w:val="Normal"/>
    <w:uiPriority w:val="1"/>
    <w:qFormat/>
    <w:rsid w:val="00F543CC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6696E"/>
    <w:pPr>
      <w:spacing w:after="0" w:line="480" w:lineRule="auto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6696E"/>
    <w:rPr>
      <w:rFonts w:ascii="Times New Roman" w:hAnsi="Times New Roman" w:cs="Times New Roman"/>
      <w:kern w:val="24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466D2B"/>
  </w:style>
  <w:style w:type="character" w:styleId="Strong">
    <w:name w:val="Strong"/>
    <w:basedOn w:val="DefaultParagraphFont"/>
    <w:uiPriority w:val="22"/>
    <w:qFormat/>
    <w:rsid w:val="00C2428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46E36"/>
    <w:rPr>
      <w:rFonts w:ascii="Times New Roman" w:hAnsi="Times New Roman" w:cs="Times New Roman"/>
      <w:b/>
      <w:kern w:val="24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46E36"/>
    <w:pPr>
      <w:spacing w:line="360" w:lineRule="auto"/>
      <w:ind w:left="4962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6E36"/>
    <w:rPr>
      <w:rFonts w:ascii="Times New Roman" w:hAnsi="Times New Roman" w:cs="Times New Roman"/>
      <w:kern w:val="24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D0C29"/>
    <w:pPr>
      <w:spacing w:line="480" w:lineRule="auto"/>
      <w:ind w:left="3969" w:hanging="141"/>
      <w:jc w:val="both"/>
    </w:pPr>
    <w:rPr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Suh24</b:Tag>
    <b:SourceType>JournalArticle</b:SourceType>
    <b:Guid>{F3B7C75B-05B5-423C-B7DC-5E67DA478C3A}</b:Guid>
    <b:Author>
      <b:Author>
        <b:NameList>
          <b:Person>
            <b:Last>Suharmawan</b:Last>
            <b:First>W.</b:First>
          </b:Person>
        </b:NameList>
      </b:Author>
    </b:Author>
    <b:Title>UTILIZATION OF GPT CHAT IN THE WORLD OF EDUCATION</b:Title>
    <b:JournalName>Journal Educational Research and Development</b:JournalName>
    <b:Year>2024</b:Year>
    <b:Pages>158-166</b:Pages>
    <b:Volume>7 (2)</b:Volume>
    <b:StandardNumber>2</b:StandardNumber>
    <b:RefOrder>1</b:RefOrder>
  </b:Source>
  <b:Source>
    <b:Tag>End23</b:Tag>
    <b:SourceType>JournalArticle</b:SourceType>
    <b:Guid>{F38EBAC7-593D-411D-96C0-30D5F25B6ACC}</b:Guid>
    <b:Title>Aligning Theory and Practice: Leveraging Chat GPT for Effective English Language Teaching and Learning</b:Title>
    <b:Year>2023</b:Year>
    <b:Author>
      <b:Author>
        <b:NameList>
          <b:Person>
            <b:Last>Sari</b:Last>
            <b:First>Endro</b:First>
            <b:Middle>DwiHatmanto &amp; Mariska Intan</b:Middle>
          </b:Person>
        </b:NameList>
      </b:Author>
    </b:Author>
    <b:RefOrder>2</b:RefOrder>
  </b:Source>
  <b:Source>
    <b:Tag>Har23</b:Tag>
    <b:SourceType>JournalArticle</b:SourceType>
    <b:Guid>{6B6864FD-F89E-4940-B8C9-B4D39B163CAF}</b:Guid>
    <b:Title>Online-Based English Grammar Learning Model in Facing Curriculum Changes in the New Normal Period</b:Title>
    <b:Year>2023</b:Year>
    <b:Author>
      <b:Author>
        <b:NameList>
          <b:Person>
            <b:Last>Sakkir</b:Last>
            <b:First>Haryanto</b:First>
            <b:Middle>Atmowardoyo &amp; Geminastiti</b:Middle>
          </b:Person>
        </b:NameList>
      </b:Author>
    </b:Author>
    <b:RefOrder>3</b:RefOrder>
  </b:Source>
  <b:Source>
    <b:Tag>Osa23</b:Tag>
    <b:SourceType>JournalArticle</b:SourceType>
    <b:Guid>{262E992D-2FBC-40CF-8164-C437ACA6155A}</b:Guid>
    <b:Title>TEACHING ENGLISH IN THE AGE OF AI: EMBRACING CHATGPT TO OPTIMIZE EEFL MATERIALS AND ASSESSMENT</b:Title>
    <b:JournalName>Journal Language Education &amp; Technology (LEJ)</b:JournalName>
    <b:Year>2023</b:Year>
    <b:Pages>55-72</b:Pages>
    <b:Author>
      <b:Author>
        <b:NameList>
          <b:Person>
            <b:Last>Koraishi</b:Last>
            <b:First>Osama</b:First>
          </b:Person>
        </b:NameList>
      </b:Author>
    </b:Author>
    <b:Volume>3</b:Volume>
    <b:Issue>1</b:Issue>
    <b:RefOrder>4</b:RefOrder>
  </b:Source>
  <b:Source>
    <b:Tag>Ist23</b:Tag>
    <b:SourceType>JournalArticle</b:SourceType>
    <b:Guid>{1CFBFF49-8D84-4B7C-9F05-258B9065E9F1}</b:Guid>
    <b:Author>
      <b:Author>
        <b:NameList>
          <b:Person>
            <b:Last>Istifadah &amp; Salsabila</b:Last>
            <b:First>Q.</b:First>
          </b:Person>
        </b:NameList>
      </b:Author>
    </b:Author>
    <b:Title>CORPUS GRAMMAR: TECHNOLOGY BASED INDEPENDENT LEARNING MEDIA TO IMPROVE THE ABILITY TO MASTER ENGLISH GRAMMAR</b:Title>
    <b:Year>2023</b:Year>
    <b:Month>Agustus</b:Month>
    <b:Volume>15</b:Volume>
    <b:Issue>1</b:Issue>
    <b:RefOrder>5</b:RefOrder>
  </b:Source>
  <b:Source>
    <b:Tag>Saa23</b:Tag>
    <b:SourceType>JournalArticle</b:SourceType>
    <b:Guid>{6C45E761-B9C2-4052-87E0-02035E3402DF}</b:Guid>
    <b:Title>Implementation of ChatGPT as an Indonesian Language Learning Media Innovation in the Era of Society 5.0</b:Title>
    <b:Year>2023</b:Year>
    <b:Author>
      <b:Author>
        <b:NameList>
          <b:Person>
            <b:Last>Hasanudin</b:Last>
            <b:First>Saadah</b:First>
            <b:Middle>Nailus &amp; Cahyo</b:Middle>
          </b:Person>
        </b:NameList>
      </b:Author>
    </b:Author>
    <b:City>Bojonegoro</b:City>
    <b:Month>June</b:Month>
    <b:RefOrder>6</b:RefOrder>
  </b:Source>
  <b:Source>
    <b:Tag>Ros21</b:Tag>
    <b:SourceType>JournalArticle</b:SourceType>
    <b:Guid>{8A3DE2C4-ABAA-455E-B795-BBBACF99A726}</b:Guid>
    <b:Title>IMPROVING STUDENTS' BASIC GRAMMAR SKILLS BY MASTERING PERSONAL PRONOUNS IN CLASS XI STUDENTS OF MADRASAH ALIYAH DARUL MURSYIDI SIALOGO PADANGSIDIMPUAN</b:Title>
    <b:JournalName>Journal of Language and Literature</b:JournalName>
    <b:Year>2021</b:Year>
    <b:Author>
      <b:Author>
        <b:NameList>
          <b:Person>
            <b:Last>Harahap</b:Last>
            <b:First>Rosni</b:First>
          </b:Person>
        </b:NameList>
      </b:Author>
    </b:Author>
    <b:Volume>6</b:Volume>
    <b:Issue>1</b:Issue>
    <b:RefOrder>7</b:RefOrder>
  </b:Source>
  <b:Source>
    <b:Tag>Tir23</b:Tag>
    <b:SourceType>JournalArticle</b:SourceType>
    <b:Guid>{0B6C3096-84B0-49D8-8D1D-F3B6A9B8F165}</b:Guid>
    <b:Author>
      <b:Author>
        <b:NameList>
          <b:Person>
            <b:Last>Fitria</b:Last>
            <b:First>Tira</b:First>
            <b:Middle>Nur</b:Middle>
          </b:Person>
        </b:NameList>
      </b:Author>
    </b:Author>
    <b:Title>ARTIFICIAL INTELLIGENCE (AI) TECHNOLOGY IN OPEN AI CHATGPT APPLICATION: A REVIEW OF CHATGPT IN WRITING ENGLISH ESSAY</b:Title>
    <b:JournalName>Journal of English Language Teaching</b:JournalName>
    <b:Year>2023</b:Year>
    <b:Volume>12(1)</b:Volume>
    <b:StandardNumber>1</b:StandardNumber>
    <b:RefOrder>8</b:RefOrder>
  </b:Source>
  <b:Source>
    <b:Tag>CRo23</b:Tag>
    <b:SourceType>JournalArticle</b:SourceType>
    <b:Guid>{83CE62BA-1661-4288-AA6C-52FC3C94E611}</b:Guid>
    <b:Title>Artificial Intelligence (AI) ChatGPT Increases Student Motivation in Learning Morphosyntax</b:Title>
    <b:Year>2023</b:Year>
    <b:Author>
      <b:Author>
        <b:NameList>
          <b:Person>
            <b:Last>C.</b:Last>
            <b:First>Rosiana</b:First>
            <b:Middle>&amp; Triana, C</b:Middle>
          </b:Person>
        </b:NameList>
      </b:Author>
    </b:Author>
    <b:Month> December </b:Month>
    <b:Volume>11</b:Volume>
    <b:Issue> 2</b:Issue>
    <b:RefOrder>9</b:RefOrder>
  </b:Source>
  <b:Source>
    <b:Tag>Som23</b:Tag>
    <b:SourceType>JournalArticle</b:SourceType>
    <b:Guid>{BF9638FA-98DD-4DB6-894B-36CABC9434FA}</b:Guid>
    <b:Title>THE ROLE OF CHAT GPT IN EDUCATION</b:Title>
    <b:JournalName>Journal of ENT Surgery Research</b:JournalName>
    <b:Year>2023</b:Year>
    <b:Pages>01-03</b:Pages>
    <b:Author>
      <b:Author>
        <b:NameList>
          <b:Person>
            <b:Last>Biswas</b:Last>
            <b:First>Som</b:First>
          </b:Person>
        </b:NameList>
      </b:Author>
    </b:Author>
    <b:Volume>1</b:Volume>
    <b:StandardNumber>1</b:StandardNumber>
    <b:RefOrder>10</b:RefOrder>
  </b:Source>
  <b:Source>
    <b:Tag>Ash20</b:Tag>
    <b:SourceType>JournalArticle</b:SourceType>
    <b:Guid>{0243EFF6-9030-44CD-A3D0-253B1B4E35BA}</b:Guid>
    <b:Author>
      <b:Author>
        <b:NameList>
          <b:Person>
            <b:Last>Asholahudin</b:Last>
            <b:First>Muhammad</b:First>
          </b:Person>
        </b:NameList>
      </b:Author>
    </b:Author>
    <b:Title>ENGLISH COMPETENCY</b:Title>
    <b:JournalName>Jurnal Horizon Pedagogia</b:JournalName>
    <b:Year>2020</b:Year>
    <b:Volume>1 (1)</b:Volume>
    <b:StandardNumber>1</b:StandardNumber>
    <b:RefOrder>11</b:RefOrder>
  </b:Source>
  <b:Source>
    <b:Tag>FNa23</b:Tag>
    <b:SourceType>JournalArticle</b:SourceType>
    <b:Guid>{F51A9D8A-593F-4B20-87C1-39853E372F79}</b:Guid>
    <b:Author>
      <b:Author>
        <b:Corporate>F, Nazli., T, Jonris., &amp; Chairunnisa</b:Corporate>
      </b:Author>
    </b:Author>
    <b:Title>UTILIZATION OF GPT CHAT IN IMPROVING ENGLISH TEACHING SKILLS</b:Title>
    <b:JournalName>Jurnal Pendidikan dan Pengabdian Masyarakat</b:JournalName>
    <b:Year>2023</b:Year>
    <b:Pages>65-71</b:Pages>
    <b:Volume>3 (2)</b:Volume>
    <b:StandardNumber>2</b:StandardNumber>
    <b:RefOrder>12</b:RefOrder>
  </b:Source>
  <b:Source>
    <b:Tag>YRe23</b:Tag>
    <b:SourceType>JournalArticle</b:SourceType>
    <b:Guid>{46717610-8982-4E95-AA09-B48F082BC477}</b:Guid>
    <b:Title>Utilization of ChatGPT in Improving Writing/Book Reading Skills Based on 6C (Critical Thinking, Creativity, Collaboration, Communication, Computational and Compassion)</b:Title>
    <b:JournalName>Journal of Arabic Language</b:JournalName>
    <b:Year>2023</b:Year>
    <b:Pages>87-104</b:Pages>
    <b:Author>
      <b:Author>
        <b:Corporate>Y, Renti., S, Aidillah., &amp; H, S, Fadel Ahmad</b:Corporate>
      </b:Author>
    </b:Author>
    <b:Month>December</b:Month>
    <b:Volume>1</b:Volume>
    <b:Issue>2</b:Issue>
    <b:RefOrder>13</b:RefOrder>
  </b:Source>
  <b:Source>
    <b:Tag>Set23</b:Tag>
    <b:SourceType>JournalArticle</b:SourceType>
    <b:Guid>{BC1084CF-77D3-45E9-9F0D-BC23CAE26442}</b:Guid>
    <b:Title>USING GPT CHAT FOR EDUCATION 4.0: PROPOSED INNOVATION TO IMPROVE WRITING SKILLS</b:Title>
    <b:JournalName>Jurnal Petisi ( Pendiidkan Teknologi Informasi ),</b:JournalName>
    <b:Year>2023</b:Year>
    <b:Pages>49-58</b:Pages>
    <b:Author>
      <b:Author>
        <b:Corporate>A, Setiawan &amp; U, K, Luthfiyani</b:Corporate>
      </b:Author>
    </b:Author>
    <b:Volume>4</b:Volume>
    <b:StandardNumber>1</b:StandardNumber>
    <b:RefOrder>14</b:RefOrder>
  </b:Source>
  <b:Source>
    <b:Tag>SYo23</b:Tag>
    <b:SourceType>JournalArticle</b:SourceType>
    <b:Guid>{7AA3C6E3-F4EC-4571-AA73-53EC691524FB}</b:Guid>
    <b:Title>THE STRATEGY OF MASTERING GRAMMAR THROUGH CURRENT APPLICATION INNOVATIONS ULTIMATE ENGLISH GRAMMAR IN THE INDEPENDENT LEARNING ERA</b:Title>
    <b:Year>2023</b:Year>
    <b:Author>
      <b:Author>
        <b:Corporate>S, Yolanda Azza, G,Alrajafi,&amp; F, Hadi Sanjaya</b:Corporate>
      </b:Author>
    </b:Author>
    <b:StandardNumber>2621-4075</b:StandardNumber>
    <b:RefOrder>15</b:RefOrder>
  </b:Source>
  <b:Source>
    <b:Tag>HNR23</b:Tag>
    <b:SourceType>JournalArticle</b:SourceType>
    <b:Guid>{5DC96430-D7D5-4AF7-9AF7-95ECDA42BD6B}</b:Guid>
    <b:Author>
      <b:Author>
        <b:Corporate>H. N. Rofiq., U. Destiana., P. S. Muharanny., &amp; S Denok</b:Corporate>
      </b:Author>
    </b:Author>
    <b:Title>THE ROLE OF INFORMATION TECHNOLOGY IN IMPROVING ENGLISH LANGUAGE LEARNING</b:Title>
    <b:JournalName>Jurnal Informatika Utama</b:JournalName>
    <b:Year>2023</b:Year>
    <b:Pages>28-25</b:Pages>
    <b:Volume>1(1)</b:Volume>
    <b:StandardNumber>1</b:StandardNumber>
    <b:RefOrder>16</b:RefOrder>
  </b:Source>
  <b:Source>
    <b:Tag>LWS23</b:Tag>
    <b:SourceType>JournalArticle</b:SourceType>
    <b:Guid>{266E75D8-83A0-4291-99AB-78DC5B3AFD26}</b:Guid>
    <b:Title>The Implementation of Artificial Intelligence (AI) Chat GPT in Engllish Language Learning at SDIT Plus Usman Bin Ali Medan</b:Title>
    <b:JournalName>International Conferenceon Culture, Arts, Language, Literature and Education</b:JournalName>
    <b:Year>2023</b:Year>
    <b:Pages>96-102</b:Pages>
    <b:Author>
      <b:Author>
        <b:Corporate>S, W, Lubis., Sumarsih., &amp; R, Husein</b:Corporate>
      </b:Author>
    </b:Author>
    <b:RefOrder>17</b:RefOrder>
  </b:Source>
  <b:Source>
    <b:Tag>Fit23</b:Tag>
    <b:SourceType>JournalArticle</b:SourceType>
    <b:Guid>{10E22F28-8742-463E-816D-A5EDF8DCD1F5}</b:Guid>
    <b:Author>
      <b:Author>
        <b:Corporate>G, Fitri., W, Yunita., &amp; A, Harahap</b:Corporate>
      </b:Author>
    </b:Author>
    <b:Title>THE DIFFERENCES ON THE GRAMMAR LEARNING STRATEGIES USED BASED ON THE STUDENTS' GENDER PERSPECTIVE</b:Title>
    <b:JournalName>Journal of Linguistics and Language Teaching</b:JournalName>
    <b:Year>2023</b:Year>
    <b:Pages>272-281</b:Pages>
    <b:Volume>9</b:Volume>
    <b:StandardNumber>2</b:StandardNumber>
    <b:RefOrder>18</b:RefOrder>
  </b:Source>
  <b:Source>
    <b:Tag>LTN23</b:Tag>
    <b:SourceType>JournalArticle</b:SourceType>
    <b:Guid>{E7EE741B-C999-4EBA-98B2-90172D159209}</b:Guid>
    <b:Title>THE ADVANTAGES OF CHAT GPT FOR ENHANCING STUDENTS VOCABULARY</b:Title>
    <b:JournalName>Jurnal Pustaka Ilmu</b:JournalName>
    <b:Year>2023</b:Year>
    <b:Volume>3</b:Volume>
    <b:StandardNumber>1</b:StandardNumber>
    <b:Author>
      <b:Author>
        <b:Corporate>N, M, Lumban Tobing &amp; D, Tira Erlangga</b:Corporate>
      </b:Author>
    </b:Author>
    <b:RefOrder>19</b:RefOrder>
  </b:Source>
  <b:Source>
    <b:Tag>Bar19</b:Tag>
    <b:SourceType>JournalArticle</b:SourceType>
    <b:Guid>{D493B215-78B3-453F-A621-21A28C667FCB}</b:Guid>
    <b:Title>STUDENTS' GRAMMAR CONCEPT BASED ON CRITICAL ANALYSIS OF TOEFL QUESTIONS IN THE NST TOEFL EXPLORER AND GENIUS TOEFL APPLICATIONS</b:Title>
    <b:Year>2019</b:Year>
    <b:Author>
      <b:Author>
        <b:Corporate>Barotun M &amp; N, Suryatiningsih</b:Corporate>
      </b:Author>
    </b:Author>
    <b:StandardNumber>978-623-91277-6-3</b:StandardNumber>
    <b:RefOrder>20</b:RefOrder>
  </b:Source>
  <b:Source>
    <b:Tag>Ira19</b:Tag>
    <b:SourceType>JournalArticle</b:SourceType>
    <b:Guid>{F74C6F9C-88C8-4BDA-8D41-C95E38E47D3A}</b:Guid>
    <b:Author>
      <b:Author>
        <b:Corporate>I, Afrianto., M, F, Irfan., &amp; S, Atin</b:Corporate>
      </b:Author>
    </b:Author>
    <b:Title>SPEAK ENGLISH CHATBOT APPLICATION AS AN ANDROID-BASED ENGLISH LEARNING MEDIA</b:Title>
    <b:JournalName>Jurnal Sistem Komputer</b:JournalName>
    <b:Year>2019</b:Year>
    <b:Pages>99-109</b:Pages>
    <b:Volume>8(2)</b:Volume>
    <b:StandardNumber>2</b:StandardNumber>
    <b:RefOrder>21</b:RefOrder>
  </b:Source>
  <b:Source>
    <b:Tag>KIl23</b:Tag>
    <b:SourceType>JournalArticle</b:SourceType>
    <b:Guid>{D5AFD957-7B83-4A35-A2F9-A9440FE359FE}</b:Guid>
    <b:Title>Exploring Applications of ChatGPT to English Language Teaching: Opportunities, Challenges, and Recommendations</b:Title>
    <b:JournalName>Journal for English as a Second Language</b:JournalName>
    <b:Year>2023</b:Year>
    <b:Author>
      <b:Author>
        <b:Corporate>I, Kostka &amp; R, Toncelli</b:Corporate>
      </b:Author>
    </b:Author>
    <b:Month>November</b:Month>
    <b:Volume>27 (3)</b:Volume>
    <b:StandardNumber>3</b:StandardNumber>
    <b:RefOrder>22</b:RefOrder>
  </b:Source>
  <b:Source>
    <b:Tag>TMa24</b:Tag>
    <b:SourceType>JournalArticle</b:SourceType>
    <b:Guid>{CFB31B6A-F1E1-4D3E-9C04-1E1D9EBF7220}</b:Guid>
    <b:Author>
      <b:Author>
        <b:Corporate>T, Magfirah &amp; R, Arridha</b:Corporate>
      </b:Author>
    </b:Author>
    <b:Title>EFFORTS TO IMPROVE BASIC ENGLISH GRAMMAR USING AN ANDROID-BASED ENGLISH LEARNING GRAMMAR APPLICATION</b:Title>
    <b:JournalName>JJM ( Jurnal Masyarakat Mandiri )</b:JournalName>
    <b:Year>2024</b:Year>
    <b:Pages>643-652</b:Pages>
    <b:Volume>8 (1)</b:Volume>
    <b:StandardNumber>1</b:StandardNumber>
    <b:RefOrder>23</b:RefOrder>
  </b:Source>
  <b:Source>
    <b:Tag>ZFa23</b:Tag>
    <b:SourceType>JournalArticle</b:SourceType>
    <b:Guid>{45F152C8-9074-46FF-86CD-0DE53E3C992C}</b:Guid>
    <b:Title>ARTIFICAL INTELLIGENCE-ASSISTED WRITING APPLICATION FOR IMPROVING WRITING SKILLS OF ISLAMIC EDUCATION STUDENTS</b:Title>
    <b:JournalName>Jurnal Kependidikan Islam</b:JournalName>
    <b:Year>2023</b:Year>
    <b:Pages>119-123</b:Pages>
    <b:Month>Agustus</b:Month>
    <b:Author>
      <b:Author>
        <b:Corporate>Z, Fauziah &amp; Sri Minarti</b:Corporate>
      </b:Author>
    </b:Author>
    <b:Volume>13</b:Volume>
    <b:Issue>2</b:Issue>
    <b:RefOrder>24</b:RefOrder>
  </b:Source>
  <b:Source>
    <b:Tag>Alr21</b:Tag>
    <b:SourceType>JournalArticle</b:SourceType>
    <b:Guid>{BC7097BC-2A43-4C99-BA5E-87318EC205EF}</b:Guid>
    <b:Title>Indonesian Use of English: Status and Influence</b:Title>
    <b:JournalName>Journal of Literature and Linguistics</b:JournalName>
    <b:Year>2021</b:Year>
    <b:Pages>1-10</b:Pages>
    <b:Author>
      <b:Author>
        <b:Corporate>Alrajafi, G</b:Corporate>
      </b:Author>
    </b:Author>
    <b:Volume>1</b:Volume>
    <b:Issue>1</b:Issue>
    <b:RefOrder>25</b:RefOrder>
  </b:Source>
  <b:Source>
    <b:Tag>Mah21</b:Tag>
    <b:SourceType>JournalArticle</b:SourceType>
    <b:Guid>{E70D902D-BAE4-407B-B36E-C3660CFBCB8A}</b:Guid>
    <b:Title> Improving Knowledge and Use of English Grammar Through Desktop Applications</b:Title>
    <b:Year>2021</b:Year>
    <b:Author>
      <b:Author>
        <b:Corporate>Mahardika, A.</b:Corporate>
      </b:Author>
    </b:Author>
    <b:City>Yogyakarta</b:City>
    <b:RefOrder>26</b:RefOrder>
  </b:Source>
  <b:Source>
    <b:Tag>Epi22</b:Tag>
    <b:SourceType>JournalArticle</b:SourceType>
    <b:Guid>{63C607FD-2E85-4ADE-A11B-9C4304D07BBC}</b:Guid>
    <b:Title>Lexical and Grammatical Cohesion in Undergraduate Student Abstracts</b:Title>
    <b:JournalName>Journal of Linguistics</b:JournalName>
    <b:Year>2022</b:Year>
    <b:Pages>143-152</b:Pages>
    <b:Author>
      <b:Author>
        <b:Corporate>Episiasi, E., Syaputri, W., Suramto, S., &amp; Kasriyati, D.</b:Corporate>
      </b:Author>
    </b:Author>
    <b:Volume>5</b:Volume>
    <b:Issue>2</b:Issue>
    <b:RefOrder>27</b:RefOrder>
  </b:Source>
</b:Sources>
</file>

<file path=customXml/itemProps1.xml><?xml version="1.0" encoding="utf-8"?>
<ds:datastoreItem xmlns:ds="http://schemas.openxmlformats.org/officeDocument/2006/customXml" ds:itemID="{FD81F90A-5663-4848-9550-73A89BD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2024-11-17T07:50:00Z</cp:lastPrinted>
  <dcterms:created xsi:type="dcterms:W3CDTF">2024-05-24T13:25:00Z</dcterms:created>
  <dcterms:modified xsi:type="dcterms:W3CDTF">2024-11-21T09:00:00Z</dcterms:modified>
</cp:coreProperties>
</file>