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6499D" w14:textId="77777777" w:rsidR="00C91502" w:rsidRPr="00A34FAF" w:rsidRDefault="00C91502" w:rsidP="00C915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PEMBELAJARAN MUSIK PENGIRING </w:t>
      </w:r>
      <w:r w:rsidRPr="00A34FAF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BERMAS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DALAM EKSTRAKURIKULER DULMULUK DI SMA NEGERI SUMATERA SELATAN PALEMBANG</w:t>
      </w:r>
    </w:p>
    <w:p w14:paraId="1EB2DC83" w14:textId="77777777" w:rsidR="00C91502" w:rsidRPr="00722946" w:rsidRDefault="00C91502" w:rsidP="00C91502">
      <w:pPr>
        <w:jc w:val="center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Cs w:val="24"/>
        </w:rPr>
        <w:t>DIKA RESKA</w:t>
      </w:r>
    </w:p>
    <w:p w14:paraId="4EC24436" w14:textId="77777777" w:rsidR="00C91502" w:rsidRDefault="00C91502" w:rsidP="00C91502">
      <w:pPr>
        <w:jc w:val="center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Cs w:val="24"/>
        </w:rPr>
        <w:t>(2020161020)</w:t>
      </w:r>
    </w:p>
    <w:p w14:paraId="0DBFB56B" w14:textId="77777777" w:rsidR="00C91502" w:rsidRDefault="00C91502" w:rsidP="00C91502">
      <w:pPr>
        <w:jc w:val="center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Cs w:val="24"/>
        </w:rPr>
        <w:t>ABSTRAK</w:t>
      </w:r>
    </w:p>
    <w:p w14:paraId="0E9F8FA2" w14:textId="77777777" w:rsidR="00C91502" w:rsidRDefault="00C91502" w:rsidP="00C91502">
      <w:pPr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8D3A10">
        <w:rPr>
          <w:rFonts w:ascii="Times New Roman" w:hAnsi="Times New Roman" w:cs="Times New Roman"/>
          <w:bCs/>
          <w:color w:val="000000" w:themeColor="text1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“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Musik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Pengriring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Bermas Dalam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Ekstrakurikuler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di SMA Negeri Sumatera Selatan”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deksriftif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tentang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pelaksanaan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ekstrakurikuler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seni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Di SMA Negeri Sumatera </w:t>
      </w:r>
      <w:proofErr w:type="gramStart"/>
      <w:r>
        <w:rPr>
          <w:rFonts w:ascii="Times New Roman" w:hAnsi="Times New Roman" w:cs="Times New Roman"/>
          <w:bCs/>
          <w:color w:val="000000" w:themeColor="text1"/>
          <w:szCs w:val="24"/>
        </w:rPr>
        <w:t>Selatan .</w:t>
      </w:r>
      <w:proofErr w:type="gram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kegiatan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ekstrakurikuler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diselenggarakaqn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tujuan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mengembangkan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potensi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bakat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minat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kemampuan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kepribadian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kerjasama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kemandirian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peserta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didik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secara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optimal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dibidang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seni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mencapai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tujuan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pendidikan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nasional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dilakukan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menggunakan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metode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deskriftif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kualitatif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pengumpulan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difokuskan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perencanaan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pelaksanaan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evaluasi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>.</w:t>
      </w:r>
    </w:p>
    <w:p w14:paraId="1A55F173" w14:textId="77777777" w:rsidR="00C91502" w:rsidRPr="00722946" w:rsidRDefault="00C91502" w:rsidP="00C91502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  <w:szCs w:val="24"/>
        </w:rPr>
        <w:tab/>
        <w:t xml:space="preserve">Hasil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menguraikan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deksripsi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perencanaan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ekstrakurikuler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disusun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baik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bentuk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kerja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eskstrakurikuler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. Proses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pelaksanaan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dilakukan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pengelolaan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kelas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metode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struktur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materi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baik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Selanjutnya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evaluasi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dilakukan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secara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berkesinambungan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disemua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tahapan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. Adapun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hasil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evaluasi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tes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praktik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menunjukkan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hasil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baik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sesuai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capaian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>.</w:t>
      </w:r>
    </w:p>
    <w:p w14:paraId="6E1C9A12" w14:textId="77777777" w:rsidR="00C91502" w:rsidRDefault="00C91502" w:rsidP="00C91502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A4FA7D0" w14:textId="77777777" w:rsidR="00C91502" w:rsidRPr="00A65D91" w:rsidRDefault="00C91502" w:rsidP="00C9150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 xml:space="preserve">Kata Kunci: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</w:rPr>
        <w:t>Pembelajaran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</w:rPr>
        <w:t>Ekstrakurikuler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</w:rPr>
        <w:t xml:space="preserve">, Musik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</w:rPr>
        <w:t>Pengiring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</w:rPr>
        <w:t xml:space="preserve"> Bermas</w:t>
      </w:r>
    </w:p>
    <w:sectPr w:rsidR="00C91502" w:rsidRPr="00A65D91" w:rsidSect="00C91502">
      <w:footerReference w:type="default" r:id="rId4"/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3825776"/>
      <w:docPartObj>
        <w:docPartGallery w:val="Page Numbers (Bottom of Page)"/>
        <w:docPartUnique/>
      </w:docPartObj>
    </w:sdtPr>
    <w:sdtEndPr/>
    <w:sdtContent>
      <w:p w14:paraId="3738A54F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d-ID"/>
          </w:rPr>
          <w:t>2</w:t>
        </w:r>
        <w:r>
          <w:fldChar w:fldCharType="end"/>
        </w:r>
      </w:p>
    </w:sdtContent>
  </w:sdt>
  <w:p w14:paraId="132AAB6F" w14:textId="77777777" w:rsidR="00000000" w:rsidRPr="003630DC" w:rsidRDefault="00000000" w:rsidP="00650DB5">
    <w:pPr>
      <w:pStyle w:val="Footer"/>
      <w:jc w:val="center"/>
      <w:rPr>
        <w:rFonts w:ascii="Times New Roman" w:hAnsi="Times New Roman" w:cs="Times New Roman"/>
        <w:color w:val="000000" w:themeColor="text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02"/>
    <w:rsid w:val="0089519C"/>
    <w:rsid w:val="00C9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27952"/>
  <w15:chartTrackingRefBased/>
  <w15:docId w15:val="{A5F50025-103B-4AC3-851F-E66B6BB1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502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Footer">
    <w:name w:val="footer"/>
    <w:basedOn w:val="Normal"/>
    <w:link w:val="FooterKAR"/>
    <w:uiPriority w:val="99"/>
    <w:unhideWhenUsed/>
    <w:rsid w:val="00C91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C91502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ABDILLA PC</dc:creator>
  <cp:keywords/>
  <dc:description/>
  <cp:lastModifiedBy>ABDILLA PC</cp:lastModifiedBy>
  <cp:revision>1</cp:revision>
  <dcterms:created xsi:type="dcterms:W3CDTF">2024-10-08T10:13:00Z</dcterms:created>
  <dcterms:modified xsi:type="dcterms:W3CDTF">2024-10-08T10:16:00Z</dcterms:modified>
</cp:coreProperties>
</file>