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46" w:rsidRDefault="000D5D46" w:rsidP="000D5D4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B09">
        <w:rPr>
          <w:rFonts w:ascii="Times New Roman" w:hAnsi="Times New Roman" w:cs="Times New Roman"/>
          <w:b/>
          <w:bCs/>
          <w:sz w:val="24"/>
          <w:szCs w:val="24"/>
        </w:rPr>
        <w:t>PENGARUH PERSEPSI HARGA DAN LOKASI USAHA TERHADAP MINAT BELI KONSUMEN PADA PRODUK KECANTIKAN PADA</w:t>
      </w:r>
    </w:p>
    <w:p w:rsidR="000D5D46" w:rsidRDefault="000D5D46" w:rsidP="000D5D4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B09">
        <w:rPr>
          <w:rFonts w:ascii="Times New Roman" w:hAnsi="Times New Roman" w:cs="Times New Roman"/>
          <w:b/>
          <w:bCs/>
          <w:sz w:val="24"/>
          <w:szCs w:val="24"/>
        </w:rPr>
        <w:t xml:space="preserve"> TOKO 999 KAYUAGUNG</w:t>
      </w:r>
    </w:p>
    <w:p w:rsidR="000D5D46" w:rsidRPr="000B6B09" w:rsidRDefault="000D5D46" w:rsidP="000D5D4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5D46" w:rsidRPr="000B6B09" w:rsidRDefault="000D5D46" w:rsidP="000D5D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B09">
        <w:rPr>
          <w:rFonts w:ascii="Times New Roman" w:hAnsi="Times New Roman" w:cs="Times New Roman"/>
          <w:b/>
          <w:bCs/>
          <w:sz w:val="24"/>
          <w:szCs w:val="24"/>
        </w:rPr>
        <w:t>Anggun Putri Pratiwi</w:t>
      </w:r>
    </w:p>
    <w:p w:rsidR="000D5D46" w:rsidRPr="000B6B09" w:rsidRDefault="000D5D46" w:rsidP="000D5D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B09">
        <w:rPr>
          <w:rFonts w:ascii="Times New Roman" w:hAnsi="Times New Roman" w:cs="Times New Roman"/>
          <w:b/>
          <w:bCs/>
          <w:sz w:val="24"/>
          <w:szCs w:val="24"/>
        </w:rPr>
        <w:t>2020211054</w:t>
      </w:r>
    </w:p>
    <w:p w:rsidR="000D5D46" w:rsidRPr="000B6B09" w:rsidRDefault="000D5D46" w:rsidP="000D5D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5D46" w:rsidRDefault="000D5D46" w:rsidP="000D5D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B09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0D5D46" w:rsidRDefault="000D5D46" w:rsidP="000D5D46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Minat beli adalah keinginan dari diri konsumen untuk memiliki atau menggunakan suatu produk atau jasa.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Penelitian ini bertujuan untuk mengetahui pengaruh persepsi harga dan lokasi usaha terhadap minat beli konsumen pada Produk Kecantikan pada Toko 999 Kayuagung.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Populasi dalam penelitian ini adalah konsumen.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Teknik  pengambilan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sampel menggunakan </w:t>
      </w:r>
      <w:r w:rsidRPr="001575BF">
        <w:rPr>
          <w:rFonts w:ascii="Times New Roman" w:hAnsi="Times New Roman" w:cs="Times New Roman"/>
          <w:bCs/>
          <w:i/>
          <w:iCs/>
          <w:sz w:val="24"/>
          <w:szCs w:val="24"/>
        </w:rPr>
        <w:t>accidental sampling,</w:t>
      </w:r>
      <w:r w:rsidRPr="00157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75BF">
        <w:rPr>
          <w:rFonts w:ascii="Times New Roman" w:hAnsi="Times New Roman" w:cs="Times New Roman"/>
          <w:bCs/>
          <w:i/>
          <w:iCs/>
          <w:sz w:val="24"/>
          <w:szCs w:val="24"/>
        </w:rPr>
        <w:t>accidental sampling</w:t>
      </w:r>
      <w:r w:rsidRPr="001575BF">
        <w:rPr>
          <w:rFonts w:ascii="Times New Roman" w:hAnsi="Times New Roman" w:cs="Times New Roman"/>
          <w:bCs/>
          <w:sz w:val="24"/>
          <w:szCs w:val="24"/>
        </w:rPr>
        <w:t xml:space="preserve"> adalah teknik penentuan sampel penelitian berdasarkan kebutuha</w:t>
      </w:r>
      <w:r>
        <w:rPr>
          <w:rFonts w:ascii="Times New Roman" w:hAnsi="Times New Roman" w:cs="Times New Roman"/>
          <w:bCs/>
          <w:sz w:val="24"/>
          <w:szCs w:val="24"/>
        </w:rPr>
        <w:t xml:space="preserve">n. Sampel pada penelitian ini dengan menggunakan rumus slovin </w:t>
      </w:r>
      <w:r w:rsidRPr="001575BF">
        <w:rPr>
          <w:rFonts w:ascii="Times New Roman" w:eastAsiaTheme="minorEastAsia" w:hAnsi="Times New Roman" w:cs="Times New Roman"/>
          <w:bCs/>
          <w:sz w:val="24"/>
          <w:szCs w:val="24"/>
        </w:rPr>
        <w:t>dengan presisi 10%, jumlah sampel yang diperlukan adalah sekitar 94</w:t>
      </w:r>
      <w:proofErr w:type="gramStart"/>
      <w:r w:rsidRPr="001575BF">
        <w:rPr>
          <w:rFonts w:ascii="Times New Roman" w:eastAsiaTheme="minorEastAsia" w:hAnsi="Times New Roman" w:cs="Times New Roman"/>
          <w:bCs/>
          <w:sz w:val="24"/>
          <w:szCs w:val="24"/>
        </w:rPr>
        <w:t>,71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>, k</w:t>
      </w:r>
      <w:r w:rsidRPr="001575BF">
        <w:rPr>
          <w:rFonts w:ascii="Times New Roman" w:eastAsiaTheme="minorEastAsia" w:hAnsi="Times New Roman" w:cs="Times New Roman"/>
          <w:bCs/>
          <w:sz w:val="24"/>
          <w:szCs w:val="24"/>
        </w:rPr>
        <w:t xml:space="preserve">arena jumlah sampel harus bilangan bulat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maka dibulatkan</w:t>
      </w:r>
      <w:r w:rsidRPr="001575B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menjadi 95 sampel.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Teknik pengumpulan data dengan observasi, kuesioner, dan dokumentasi.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Teknik analisis pada penelitian ini menggunakan analisis regresi linear berganda, uji secara parsial (uji-t), uji secara simultan (uji-F) dengan bantuan </w:t>
      </w:r>
      <w:r>
        <w:rPr>
          <w:rFonts w:ascii="Times New Roman" w:hAnsi="Times New Roman"/>
          <w:i/>
          <w:iCs/>
          <w:noProof/>
          <w:color w:val="000000" w:themeColor="text1"/>
          <w:sz w:val="24"/>
          <w:szCs w:val="24"/>
        </w:rPr>
        <w:t>SPSS for windows version 22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Hasil dari uji hipotesis menyimpulkan bahwa uji secara parsial (uji-t) variabel persepsi harga berpengaruh signifikan terhadap variabel minat beli konsumen mendapatkan nilai signifikansi sebesar 0,000 lebih kecil dari 0,05 atau (0,000 &lt; 0,05)  dan variabel lokasi usaha secara parsial (uji-t) berpengaruh signifikan terhadap variabel minat beli konsumen mendapatkan nilai signifikansi sebesar 0,000 lebih kecil dari 0,05 atau (0,000 &lt; 0,05). Hasil uji hipotesis secara simultan (uji-F) menyimpulkan bahwa berpengaruh signifikan antara variabel persepsi harga dan variabel lokasi usaha terhadap variabel minat beli konsumen mendapatkan nilai signifikansi sebesar 0,000 lebih kecil dari 0,05 atau (0,000 &lt; 0,05).</w:t>
      </w:r>
    </w:p>
    <w:p w:rsidR="000D5D46" w:rsidRDefault="000D5D46" w:rsidP="000D5D46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:rsidR="000D5D46" w:rsidRPr="00AB7E37" w:rsidRDefault="000D5D46" w:rsidP="000D5D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6B7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Kata Kunci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: Persepsi Harga, Lokasi Usaha, Minat Beli Konsumen</w:t>
      </w:r>
    </w:p>
    <w:p w:rsidR="00CF34C9" w:rsidRPr="000D5D46" w:rsidRDefault="00CF34C9" w:rsidP="000D5D46">
      <w:pPr>
        <w:rPr>
          <w:szCs w:val="24"/>
          <w:lang w:val="id-ID"/>
        </w:rPr>
      </w:pPr>
    </w:p>
    <w:sectPr w:rsidR="00CF34C9" w:rsidRPr="000D5D46" w:rsidSect="006D78DF">
      <w:headerReference w:type="default" r:id="rId8"/>
      <w:footerReference w:type="first" r:id="rId9"/>
      <w:pgSz w:w="11906" w:h="16838" w:code="9"/>
      <w:pgMar w:top="2268" w:right="1701" w:bottom="1701" w:left="2268" w:header="709" w:footer="709" w:gutter="0"/>
      <w:pgNumType w:start="3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BA6" w:rsidRDefault="00BC0BA6" w:rsidP="006D5EDB">
      <w:pPr>
        <w:spacing w:after="0" w:line="240" w:lineRule="auto"/>
      </w:pPr>
      <w:r>
        <w:separator/>
      </w:r>
    </w:p>
  </w:endnote>
  <w:endnote w:type="continuationSeparator" w:id="0">
    <w:p w:rsidR="00BC0BA6" w:rsidRDefault="00BC0BA6" w:rsidP="006D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18236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0BFE" w:rsidRDefault="00FD0BFE">
        <w:pPr>
          <w:pStyle w:val="Footer"/>
          <w:jc w:val="center"/>
        </w:pPr>
        <w:r>
          <w:t xml:space="preserve"> </w:t>
        </w:r>
      </w:p>
    </w:sdtContent>
  </w:sdt>
  <w:p w:rsidR="00FD0BFE" w:rsidRDefault="00FD0BFE" w:rsidP="006D5EDB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BA6" w:rsidRDefault="00BC0BA6" w:rsidP="006D5EDB">
      <w:pPr>
        <w:spacing w:after="0" w:line="240" w:lineRule="auto"/>
      </w:pPr>
      <w:r>
        <w:separator/>
      </w:r>
    </w:p>
  </w:footnote>
  <w:footnote w:type="continuationSeparator" w:id="0">
    <w:p w:rsidR="00BC0BA6" w:rsidRDefault="00BC0BA6" w:rsidP="006D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7016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FD0BFE" w:rsidRPr="004E6166" w:rsidRDefault="00FD0BFE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FD0BFE" w:rsidRDefault="00FD0B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434F"/>
    <w:multiLevelType w:val="hybridMultilevel"/>
    <w:tmpl w:val="6AA0E082"/>
    <w:lvl w:ilvl="0" w:tplc="D506EB9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7087F"/>
    <w:multiLevelType w:val="multilevel"/>
    <w:tmpl w:val="6FBC18A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0EF80337"/>
    <w:multiLevelType w:val="hybridMultilevel"/>
    <w:tmpl w:val="946EC22A"/>
    <w:lvl w:ilvl="0" w:tplc="AB5C6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940555"/>
    <w:multiLevelType w:val="multilevel"/>
    <w:tmpl w:val="63F40E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197710B"/>
    <w:multiLevelType w:val="multilevel"/>
    <w:tmpl w:val="AE50B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39E4E63"/>
    <w:multiLevelType w:val="multilevel"/>
    <w:tmpl w:val="055254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4FD6003"/>
    <w:multiLevelType w:val="hybridMultilevel"/>
    <w:tmpl w:val="52946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C01CE"/>
    <w:multiLevelType w:val="hybridMultilevel"/>
    <w:tmpl w:val="34588ED2"/>
    <w:lvl w:ilvl="0" w:tplc="74C8A08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7670CEB"/>
    <w:multiLevelType w:val="hybridMultilevel"/>
    <w:tmpl w:val="CAC45AF6"/>
    <w:lvl w:ilvl="0" w:tplc="37DEB6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9D1BA8"/>
    <w:multiLevelType w:val="hybridMultilevel"/>
    <w:tmpl w:val="40824DBA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17017"/>
    <w:multiLevelType w:val="multilevel"/>
    <w:tmpl w:val="011E45A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28C82C14"/>
    <w:multiLevelType w:val="multilevel"/>
    <w:tmpl w:val="7AF8FB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29D91A7F"/>
    <w:multiLevelType w:val="multilevel"/>
    <w:tmpl w:val="43AEBC0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CB25FA8"/>
    <w:multiLevelType w:val="hybridMultilevel"/>
    <w:tmpl w:val="D10EA4D4"/>
    <w:lvl w:ilvl="0" w:tplc="6EB4522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91743"/>
    <w:multiLevelType w:val="hybridMultilevel"/>
    <w:tmpl w:val="FFFFFFFF"/>
    <w:lvl w:ilvl="0" w:tplc="58484742">
      <w:start w:val="1"/>
      <w:numFmt w:val="decimal"/>
      <w:lvlText w:val="%1.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0437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E6CD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6CC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BEA3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FA1C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2BD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7615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4455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105586F"/>
    <w:multiLevelType w:val="hybridMultilevel"/>
    <w:tmpl w:val="AAB2FA3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E4EAF"/>
    <w:multiLevelType w:val="hybridMultilevel"/>
    <w:tmpl w:val="B036892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E16E9"/>
    <w:multiLevelType w:val="hybridMultilevel"/>
    <w:tmpl w:val="BD342DB2"/>
    <w:lvl w:ilvl="0" w:tplc="413E5B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65423E"/>
    <w:multiLevelType w:val="hybridMultilevel"/>
    <w:tmpl w:val="AB7641EC"/>
    <w:lvl w:ilvl="0" w:tplc="B1A488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685743"/>
    <w:multiLevelType w:val="hybridMultilevel"/>
    <w:tmpl w:val="AF34F18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972A7"/>
    <w:multiLevelType w:val="hybridMultilevel"/>
    <w:tmpl w:val="FFFFFFFF"/>
    <w:lvl w:ilvl="0" w:tplc="67162A32">
      <w:start w:val="1"/>
      <w:numFmt w:val="decimal"/>
      <w:lvlText w:val="%1.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A38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2CA7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921A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235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D804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4EF4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EE2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9223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B972BC4"/>
    <w:multiLevelType w:val="hybridMultilevel"/>
    <w:tmpl w:val="658AF706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72B33"/>
    <w:multiLevelType w:val="multilevel"/>
    <w:tmpl w:val="FA5E78F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4D353161"/>
    <w:multiLevelType w:val="multilevel"/>
    <w:tmpl w:val="4B6268E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DC2571F"/>
    <w:multiLevelType w:val="hybridMultilevel"/>
    <w:tmpl w:val="1F7AF7F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9027CC"/>
    <w:multiLevelType w:val="multilevel"/>
    <w:tmpl w:val="3A54239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6">
    <w:nsid w:val="5187674E"/>
    <w:multiLevelType w:val="hybridMultilevel"/>
    <w:tmpl w:val="9C10B174"/>
    <w:lvl w:ilvl="0" w:tplc="3FD2A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3E66B8"/>
    <w:multiLevelType w:val="hybridMultilevel"/>
    <w:tmpl w:val="74160A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876120"/>
    <w:multiLevelType w:val="hybridMultilevel"/>
    <w:tmpl w:val="C2B8ACCA"/>
    <w:lvl w:ilvl="0" w:tplc="8CA075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65317E"/>
    <w:multiLevelType w:val="hybridMultilevel"/>
    <w:tmpl w:val="FD0ECB40"/>
    <w:lvl w:ilvl="0" w:tplc="86A876C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540C54A">
      <w:start w:val="1"/>
      <w:numFmt w:val="lowerLetter"/>
      <w:lvlText w:val="%2."/>
      <w:lvlJc w:val="left"/>
      <w:pPr>
        <w:ind w:left="2520" w:hanging="360"/>
      </w:pPr>
      <w:rPr>
        <w:b w:val="0"/>
        <w:bCs/>
      </w:rPr>
    </w:lvl>
    <w:lvl w:ilvl="2" w:tplc="0F8CD8E8">
      <w:start w:val="7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B0E4983"/>
    <w:multiLevelType w:val="multilevel"/>
    <w:tmpl w:val="ED10151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71AD53FF"/>
    <w:multiLevelType w:val="hybridMultilevel"/>
    <w:tmpl w:val="5746AA58"/>
    <w:lvl w:ilvl="0" w:tplc="4490D8B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65F7683"/>
    <w:multiLevelType w:val="multilevel"/>
    <w:tmpl w:val="3DCAF89E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3">
    <w:nsid w:val="797848EB"/>
    <w:multiLevelType w:val="hybridMultilevel"/>
    <w:tmpl w:val="8F08AEC8"/>
    <w:lvl w:ilvl="0" w:tplc="24DC9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F4123F2"/>
    <w:multiLevelType w:val="hybridMultilevel"/>
    <w:tmpl w:val="F3B87F5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596055"/>
    <w:multiLevelType w:val="multilevel"/>
    <w:tmpl w:val="09FEA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5"/>
  </w:num>
  <w:num w:numId="2">
    <w:abstractNumId w:val="1"/>
  </w:num>
  <w:num w:numId="3">
    <w:abstractNumId w:val="16"/>
  </w:num>
  <w:num w:numId="4">
    <w:abstractNumId w:val="28"/>
  </w:num>
  <w:num w:numId="5">
    <w:abstractNumId w:val="8"/>
  </w:num>
  <w:num w:numId="6">
    <w:abstractNumId w:val="18"/>
  </w:num>
  <w:num w:numId="7">
    <w:abstractNumId w:val="34"/>
  </w:num>
  <w:num w:numId="8">
    <w:abstractNumId w:val="4"/>
  </w:num>
  <w:num w:numId="9">
    <w:abstractNumId w:val="29"/>
  </w:num>
  <w:num w:numId="10">
    <w:abstractNumId w:val="33"/>
  </w:num>
  <w:num w:numId="11">
    <w:abstractNumId w:val="25"/>
  </w:num>
  <w:num w:numId="12">
    <w:abstractNumId w:val="32"/>
  </w:num>
  <w:num w:numId="13">
    <w:abstractNumId w:val="27"/>
  </w:num>
  <w:num w:numId="14">
    <w:abstractNumId w:val="24"/>
  </w:num>
  <w:num w:numId="15">
    <w:abstractNumId w:val="31"/>
  </w:num>
  <w:num w:numId="16">
    <w:abstractNumId w:val="5"/>
  </w:num>
  <w:num w:numId="17">
    <w:abstractNumId w:val="23"/>
  </w:num>
  <w:num w:numId="18">
    <w:abstractNumId w:val="3"/>
  </w:num>
  <w:num w:numId="19">
    <w:abstractNumId w:val="12"/>
  </w:num>
  <w:num w:numId="20">
    <w:abstractNumId w:val="17"/>
  </w:num>
  <w:num w:numId="21">
    <w:abstractNumId w:val="6"/>
  </w:num>
  <w:num w:numId="22">
    <w:abstractNumId w:val="10"/>
  </w:num>
  <w:num w:numId="23">
    <w:abstractNumId w:val="22"/>
  </w:num>
  <w:num w:numId="24">
    <w:abstractNumId w:val="11"/>
  </w:num>
  <w:num w:numId="25">
    <w:abstractNumId w:val="30"/>
  </w:num>
  <w:num w:numId="26">
    <w:abstractNumId w:val="2"/>
  </w:num>
  <w:num w:numId="27">
    <w:abstractNumId w:val="14"/>
  </w:num>
  <w:num w:numId="28">
    <w:abstractNumId w:val="20"/>
  </w:num>
  <w:num w:numId="29">
    <w:abstractNumId w:val="15"/>
  </w:num>
  <w:num w:numId="30">
    <w:abstractNumId w:val="26"/>
  </w:num>
  <w:num w:numId="31">
    <w:abstractNumId w:val="7"/>
  </w:num>
  <w:num w:numId="32">
    <w:abstractNumId w:val="19"/>
  </w:num>
  <w:num w:numId="33">
    <w:abstractNumId w:val="0"/>
  </w:num>
  <w:num w:numId="34">
    <w:abstractNumId w:val="13"/>
  </w:num>
  <w:num w:numId="35">
    <w:abstractNumId w:val="9"/>
  </w:num>
  <w:num w:numId="36">
    <w:abstractNumId w:val="2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"/>
  <w:hideSpellingErrors/>
  <w:proofState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56FF6"/>
    <w:rsid w:val="00006D22"/>
    <w:rsid w:val="00011681"/>
    <w:rsid w:val="0001529B"/>
    <w:rsid w:val="00017258"/>
    <w:rsid w:val="00022F36"/>
    <w:rsid w:val="00037AA0"/>
    <w:rsid w:val="00053D57"/>
    <w:rsid w:val="00054C66"/>
    <w:rsid w:val="00055C49"/>
    <w:rsid w:val="00065704"/>
    <w:rsid w:val="000668ED"/>
    <w:rsid w:val="00085209"/>
    <w:rsid w:val="00086D81"/>
    <w:rsid w:val="00090ABB"/>
    <w:rsid w:val="000913C4"/>
    <w:rsid w:val="00093C77"/>
    <w:rsid w:val="00096445"/>
    <w:rsid w:val="000C32E1"/>
    <w:rsid w:val="000C70A4"/>
    <w:rsid w:val="000D36B7"/>
    <w:rsid w:val="000D39DC"/>
    <w:rsid w:val="000D5D46"/>
    <w:rsid w:val="000E48D6"/>
    <w:rsid w:val="000F07F9"/>
    <w:rsid w:val="000F2403"/>
    <w:rsid w:val="000F2A0C"/>
    <w:rsid w:val="000F5C81"/>
    <w:rsid w:val="000F7E20"/>
    <w:rsid w:val="001114E0"/>
    <w:rsid w:val="00123BE5"/>
    <w:rsid w:val="00124ECC"/>
    <w:rsid w:val="001447E5"/>
    <w:rsid w:val="00152EE7"/>
    <w:rsid w:val="001575BF"/>
    <w:rsid w:val="00163C5F"/>
    <w:rsid w:val="00164124"/>
    <w:rsid w:val="001663FF"/>
    <w:rsid w:val="00175062"/>
    <w:rsid w:val="001907A6"/>
    <w:rsid w:val="00192B04"/>
    <w:rsid w:val="001947DE"/>
    <w:rsid w:val="001A2F6E"/>
    <w:rsid w:val="001A38ED"/>
    <w:rsid w:val="001B2EE0"/>
    <w:rsid w:val="001B5FDA"/>
    <w:rsid w:val="001C034B"/>
    <w:rsid w:val="001C1A82"/>
    <w:rsid w:val="001E5B10"/>
    <w:rsid w:val="001F00F6"/>
    <w:rsid w:val="001F0906"/>
    <w:rsid w:val="001F31DA"/>
    <w:rsid w:val="001F5229"/>
    <w:rsid w:val="001F543E"/>
    <w:rsid w:val="002041C1"/>
    <w:rsid w:val="002124F3"/>
    <w:rsid w:val="002202C8"/>
    <w:rsid w:val="0022520E"/>
    <w:rsid w:val="00225C90"/>
    <w:rsid w:val="00225E44"/>
    <w:rsid w:val="0023434D"/>
    <w:rsid w:val="002364AE"/>
    <w:rsid w:val="0024100D"/>
    <w:rsid w:val="00253B31"/>
    <w:rsid w:val="00255D5B"/>
    <w:rsid w:val="00256FF6"/>
    <w:rsid w:val="00276109"/>
    <w:rsid w:val="002803EF"/>
    <w:rsid w:val="00291A1C"/>
    <w:rsid w:val="00294DFA"/>
    <w:rsid w:val="00295EAD"/>
    <w:rsid w:val="002A0BA2"/>
    <w:rsid w:val="002A2BDC"/>
    <w:rsid w:val="002A4BE6"/>
    <w:rsid w:val="002A5031"/>
    <w:rsid w:val="002A76EB"/>
    <w:rsid w:val="002C1BA9"/>
    <w:rsid w:val="002C388B"/>
    <w:rsid w:val="002C40CE"/>
    <w:rsid w:val="002D0467"/>
    <w:rsid w:val="002E38A3"/>
    <w:rsid w:val="002E4E6A"/>
    <w:rsid w:val="002E5C25"/>
    <w:rsid w:val="002E6FF5"/>
    <w:rsid w:val="00300837"/>
    <w:rsid w:val="0030151A"/>
    <w:rsid w:val="003019E0"/>
    <w:rsid w:val="00321971"/>
    <w:rsid w:val="00324943"/>
    <w:rsid w:val="0032715D"/>
    <w:rsid w:val="00333A9F"/>
    <w:rsid w:val="00337DEC"/>
    <w:rsid w:val="00341CEB"/>
    <w:rsid w:val="003424EA"/>
    <w:rsid w:val="003455A2"/>
    <w:rsid w:val="00346F2F"/>
    <w:rsid w:val="003521CC"/>
    <w:rsid w:val="0035325F"/>
    <w:rsid w:val="00355A62"/>
    <w:rsid w:val="003566D7"/>
    <w:rsid w:val="00357995"/>
    <w:rsid w:val="0036011E"/>
    <w:rsid w:val="00363787"/>
    <w:rsid w:val="00363F8B"/>
    <w:rsid w:val="003650B0"/>
    <w:rsid w:val="00366645"/>
    <w:rsid w:val="00377D22"/>
    <w:rsid w:val="00382E00"/>
    <w:rsid w:val="00384EC1"/>
    <w:rsid w:val="0038783A"/>
    <w:rsid w:val="0039160C"/>
    <w:rsid w:val="003A5669"/>
    <w:rsid w:val="003A5A80"/>
    <w:rsid w:val="003B1129"/>
    <w:rsid w:val="003D55B3"/>
    <w:rsid w:val="003D7E00"/>
    <w:rsid w:val="003E0835"/>
    <w:rsid w:val="003E2FAD"/>
    <w:rsid w:val="003E5123"/>
    <w:rsid w:val="003F32BE"/>
    <w:rsid w:val="003F40ED"/>
    <w:rsid w:val="004224D5"/>
    <w:rsid w:val="0042418A"/>
    <w:rsid w:val="00425FF3"/>
    <w:rsid w:val="00430542"/>
    <w:rsid w:val="00447F8F"/>
    <w:rsid w:val="00450493"/>
    <w:rsid w:val="0047108A"/>
    <w:rsid w:val="00476335"/>
    <w:rsid w:val="0047791A"/>
    <w:rsid w:val="00480AA2"/>
    <w:rsid w:val="00486DF3"/>
    <w:rsid w:val="00493E71"/>
    <w:rsid w:val="004A6A34"/>
    <w:rsid w:val="004B1C6F"/>
    <w:rsid w:val="004B69BD"/>
    <w:rsid w:val="004C72AA"/>
    <w:rsid w:val="004D32D0"/>
    <w:rsid w:val="004E6166"/>
    <w:rsid w:val="004E78E3"/>
    <w:rsid w:val="004F65B8"/>
    <w:rsid w:val="00521548"/>
    <w:rsid w:val="00524F19"/>
    <w:rsid w:val="0054187B"/>
    <w:rsid w:val="005432FD"/>
    <w:rsid w:val="00547332"/>
    <w:rsid w:val="00547C70"/>
    <w:rsid w:val="00552E68"/>
    <w:rsid w:val="005530DE"/>
    <w:rsid w:val="00565EF5"/>
    <w:rsid w:val="00566B59"/>
    <w:rsid w:val="00571745"/>
    <w:rsid w:val="00572164"/>
    <w:rsid w:val="00576439"/>
    <w:rsid w:val="005D073A"/>
    <w:rsid w:val="005D51B5"/>
    <w:rsid w:val="005D772B"/>
    <w:rsid w:val="005E3B94"/>
    <w:rsid w:val="005E3FD2"/>
    <w:rsid w:val="005F2FF9"/>
    <w:rsid w:val="005F613D"/>
    <w:rsid w:val="006019A6"/>
    <w:rsid w:val="0060364A"/>
    <w:rsid w:val="00611B7D"/>
    <w:rsid w:val="006128FF"/>
    <w:rsid w:val="00614859"/>
    <w:rsid w:val="00616EF7"/>
    <w:rsid w:val="00623CFD"/>
    <w:rsid w:val="006311D3"/>
    <w:rsid w:val="0063319B"/>
    <w:rsid w:val="00644E9A"/>
    <w:rsid w:val="00655562"/>
    <w:rsid w:val="006562CE"/>
    <w:rsid w:val="0066746C"/>
    <w:rsid w:val="0067042C"/>
    <w:rsid w:val="006736BE"/>
    <w:rsid w:val="00684975"/>
    <w:rsid w:val="006875D8"/>
    <w:rsid w:val="00695575"/>
    <w:rsid w:val="00697154"/>
    <w:rsid w:val="006C468D"/>
    <w:rsid w:val="006C7ABD"/>
    <w:rsid w:val="006D1A5F"/>
    <w:rsid w:val="006D4A6B"/>
    <w:rsid w:val="006D520B"/>
    <w:rsid w:val="006D5EDB"/>
    <w:rsid w:val="006D78DF"/>
    <w:rsid w:val="006E6F17"/>
    <w:rsid w:val="006F43ED"/>
    <w:rsid w:val="007009E0"/>
    <w:rsid w:val="0070649C"/>
    <w:rsid w:val="007310D6"/>
    <w:rsid w:val="007420DD"/>
    <w:rsid w:val="00743526"/>
    <w:rsid w:val="0074376C"/>
    <w:rsid w:val="00743935"/>
    <w:rsid w:val="00746F39"/>
    <w:rsid w:val="00747FAE"/>
    <w:rsid w:val="00754973"/>
    <w:rsid w:val="00754A72"/>
    <w:rsid w:val="00755D73"/>
    <w:rsid w:val="0076698E"/>
    <w:rsid w:val="00781F59"/>
    <w:rsid w:val="00792B50"/>
    <w:rsid w:val="00792D2C"/>
    <w:rsid w:val="00796F3D"/>
    <w:rsid w:val="007A42C3"/>
    <w:rsid w:val="007B4509"/>
    <w:rsid w:val="007C0E74"/>
    <w:rsid w:val="007C1530"/>
    <w:rsid w:val="007C2F37"/>
    <w:rsid w:val="007D0A3E"/>
    <w:rsid w:val="007D7206"/>
    <w:rsid w:val="007E26D5"/>
    <w:rsid w:val="007E316A"/>
    <w:rsid w:val="007F03DA"/>
    <w:rsid w:val="007F347E"/>
    <w:rsid w:val="00802B4A"/>
    <w:rsid w:val="008044E9"/>
    <w:rsid w:val="008073EA"/>
    <w:rsid w:val="0081171C"/>
    <w:rsid w:val="00813119"/>
    <w:rsid w:val="008152B7"/>
    <w:rsid w:val="0081598C"/>
    <w:rsid w:val="0083062C"/>
    <w:rsid w:val="00835881"/>
    <w:rsid w:val="00852F3B"/>
    <w:rsid w:val="0086224B"/>
    <w:rsid w:val="00865820"/>
    <w:rsid w:val="0086714D"/>
    <w:rsid w:val="0087256D"/>
    <w:rsid w:val="00873511"/>
    <w:rsid w:val="00874CAE"/>
    <w:rsid w:val="00881E0C"/>
    <w:rsid w:val="00881ED8"/>
    <w:rsid w:val="008954F2"/>
    <w:rsid w:val="008A4712"/>
    <w:rsid w:val="008A5604"/>
    <w:rsid w:val="008B2747"/>
    <w:rsid w:val="008B2CCB"/>
    <w:rsid w:val="008B2E6D"/>
    <w:rsid w:val="008E7376"/>
    <w:rsid w:val="008E7B0F"/>
    <w:rsid w:val="008E7CF5"/>
    <w:rsid w:val="008F11EA"/>
    <w:rsid w:val="0091123B"/>
    <w:rsid w:val="009266FF"/>
    <w:rsid w:val="0093655F"/>
    <w:rsid w:val="00942550"/>
    <w:rsid w:val="00944B11"/>
    <w:rsid w:val="009622B6"/>
    <w:rsid w:val="00970373"/>
    <w:rsid w:val="00971C69"/>
    <w:rsid w:val="00973CD4"/>
    <w:rsid w:val="009829FD"/>
    <w:rsid w:val="009836B5"/>
    <w:rsid w:val="009942A5"/>
    <w:rsid w:val="009962D6"/>
    <w:rsid w:val="009969D2"/>
    <w:rsid w:val="009978E5"/>
    <w:rsid w:val="009B0401"/>
    <w:rsid w:val="009B56AC"/>
    <w:rsid w:val="009C2ED3"/>
    <w:rsid w:val="009D0AE0"/>
    <w:rsid w:val="009D3095"/>
    <w:rsid w:val="009E0300"/>
    <w:rsid w:val="009E3668"/>
    <w:rsid w:val="009E430F"/>
    <w:rsid w:val="009F45F6"/>
    <w:rsid w:val="009F66F5"/>
    <w:rsid w:val="00A022BB"/>
    <w:rsid w:val="00A03645"/>
    <w:rsid w:val="00A17003"/>
    <w:rsid w:val="00A172D4"/>
    <w:rsid w:val="00A34C5C"/>
    <w:rsid w:val="00A41C98"/>
    <w:rsid w:val="00A50DEB"/>
    <w:rsid w:val="00A560CB"/>
    <w:rsid w:val="00A571F9"/>
    <w:rsid w:val="00A5777A"/>
    <w:rsid w:val="00A60980"/>
    <w:rsid w:val="00A613B3"/>
    <w:rsid w:val="00A665F0"/>
    <w:rsid w:val="00A710CE"/>
    <w:rsid w:val="00AA1C7E"/>
    <w:rsid w:val="00AA5C4B"/>
    <w:rsid w:val="00AA6692"/>
    <w:rsid w:val="00AB2FAD"/>
    <w:rsid w:val="00AB5DBC"/>
    <w:rsid w:val="00AC0FC6"/>
    <w:rsid w:val="00AC14B4"/>
    <w:rsid w:val="00AC4648"/>
    <w:rsid w:val="00AC7D8F"/>
    <w:rsid w:val="00AD21C7"/>
    <w:rsid w:val="00AF06F5"/>
    <w:rsid w:val="00B07463"/>
    <w:rsid w:val="00B262EC"/>
    <w:rsid w:val="00B266FA"/>
    <w:rsid w:val="00B3214E"/>
    <w:rsid w:val="00B327D6"/>
    <w:rsid w:val="00B35045"/>
    <w:rsid w:val="00B35510"/>
    <w:rsid w:val="00B43C1E"/>
    <w:rsid w:val="00B440BF"/>
    <w:rsid w:val="00B54F07"/>
    <w:rsid w:val="00B57F6D"/>
    <w:rsid w:val="00B601FF"/>
    <w:rsid w:val="00B61328"/>
    <w:rsid w:val="00B65082"/>
    <w:rsid w:val="00B6623C"/>
    <w:rsid w:val="00B73996"/>
    <w:rsid w:val="00BB36EA"/>
    <w:rsid w:val="00BC0BA6"/>
    <w:rsid w:val="00BC63B9"/>
    <w:rsid w:val="00BD14F1"/>
    <w:rsid w:val="00BE2CC2"/>
    <w:rsid w:val="00BE393F"/>
    <w:rsid w:val="00BE7020"/>
    <w:rsid w:val="00BF04E7"/>
    <w:rsid w:val="00BF1305"/>
    <w:rsid w:val="00BF2923"/>
    <w:rsid w:val="00C0360D"/>
    <w:rsid w:val="00C070C4"/>
    <w:rsid w:val="00C1319A"/>
    <w:rsid w:val="00C15C15"/>
    <w:rsid w:val="00C17A44"/>
    <w:rsid w:val="00C17C63"/>
    <w:rsid w:val="00C201BA"/>
    <w:rsid w:val="00C203ED"/>
    <w:rsid w:val="00C2191D"/>
    <w:rsid w:val="00C41619"/>
    <w:rsid w:val="00C456A7"/>
    <w:rsid w:val="00C4649C"/>
    <w:rsid w:val="00C51C2D"/>
    <w:rsid w:val="00C52D4A"/>
    <w:rsid w:val="00C53CF8"/>
    <w:rsid w:val="00C55632"/>
    <w:rsid w:val="00C577D1"/>
    <w:rsid w:val="00C654D6"/>
    <w:rsid w:val="00C65871"/>
    <w:rsid w:val="00C80C60"/>
    <w:rsid w:val="00CB3BC6"/>
    <w:rsid w:val="00CB73AD"/>
    <w:rsid w:val="00CC680F"/>
    <w:rsid w:val="00CD1070"/>
    <w:rsid w:val="00CD1208"/>
    <w:rsid w:val="00CD21B0"/>
    <w:rsid w:val="00CD7BC9"/>
    <w:rsid w:val="00CE7584"/>
    <w:rsid w:val="00CF34C9"/>
    <w:rsid w:val="00CF5C2F"/>
    <w:rsid w:val="00D03C70"/>
    <w:rsid w:val="00D12A1A"/>
    <w:rsid w:val="00D146BC"/>
    <w:rsid w:val="00D25BAE"/>
    <w:rsid w:val="00D27CEC"/>
    <w:rsid w:val="00D30DD2"/>
    <w:rsid w:val="00D31F89"/>
    <w:rsid w:val="00D542F2"/>
    <w:rsid w:val="00D55221"/>
    <w:rsid w:val="00D55394"/>
    <w:rsid w:val="00D6144A"/>
    <w:rsid w:val="00D633A5"/>
    <w:rsid w:val="00D765A5"/>
    <w:rsid w:val="00D93220"/>
    <w:rsid w:val="00DA04FB"/>
    <w:rsid w:val="00DA3297"/>
    <w:rsid w:val="00DB0CC7"/>
    <w:rsid w:val="00DB37E4"/>
    <w:rsid w:val="00DB58AA"/>
    <w:rsid w:val="00DB5CF7"/>
    <w:rsid w:val="00DB7940"/>
    <w:rsid w:val="00DC1F26"/>
    <w:rsid w:val="00DD24B4"/>
    <w:rsid w:val="00DD52C7"/>
    <w:rsid w:val="00DE4F6D"/>
    <w:rsid w:val="00DF18CF"/>
    <w:rsid w:val="00DF729C"/>
    <w:rsid w:val="00E00DBF"/>
    <w:rsid w:val="00E03FEF"/>
    <w:rsid w:val="00E05419"/>
    <w:rsid w:val="00E15AD6"/>
    <w:rsid w:val="00E16487"/>
    <w:rsid w:val="00E2088B"/>
    <w:rsid w:val="00E217DA"/>
    <w:rsid w:val="00E273E6"/>
    <w:rsid w:val="00E3047B"/>
    <w:rsid w:val="00E36BDA"/>
    <w:rsid w:val="00E37DE3"/>
    <w:rsid w:val="00E37F95"/>
    <w:rsid w:val="00E406AE"/>
    <w:rsid w:val="00E43056"/>
    <w:rsid w:val="00E43D5A"/>
    <w:rsid w:val="00E45906"/>
    <w:rsid w:val="00E460C6"/>
    <w:rsid w:val="00E47573"/>
    <w:rsid w:val="00E54CDE"/>
    <w:rsid w:val="00E657E1"/>
    <w:rsid w:val="00E674D8"/>
    <w:rsid w:val="00E827F5"/>
    <w:rsid w:val="00E84D16"/>
    <w:rsid w:val="00E85170"/>
    <w:rsid w:val="00EA0790"/>
    <w:rsid w:val="00EA3CDD"/>
    <w:rsid w:val="00EA4FC6"/>
    <w:rsid w:val="00EB4C8D"/>
    <w:rsid w:val="00EC553F"/>
    <w:rsid w:val="00ED2CC2"/>
    <w:rsid w:val="00ED6F0A"/>
    <w:rsid w:val="00ED7108"/>
    <w:rsid w:val="00EE4154"/>
    <w:rsid w:val="00F06775"/>
    <w:rsid w:val="00F07759"/>
    <w:rsid w:val="00F1176A"/>
    <w:rsid w:val="00F12959"/>
    <w:rsid w:val="00F159C1"/>
    <w:rsid w:val="00F16178"/>
    <w:rsid w:val="00F221E1"/>
    <w:rsid w:val="00F36850"/>
    <w:rsid w:val="00F36DD9"/>
    <w:rsid w:val="00F42C12"/>
    <w:rsid w:val="00F45AA5"/>
    <w:rsid w:val="00F45FD3"/>
    <w:rsid w:val="00F739EE"/>
    <w:rsid w:val="00F836C5"/>
    <w:rsid w:val="00F83CAD"/>
    <w:rsid w:val="00FA39E9"/>
    <w:rsid w:val="00FB243A"/>
    <w:rsid w:val="00FB6B4D"/>
    <w:rsid w:val="00FD0BFE"/>
    <w:rsid w:val="00FD370E"/>
    <w:rsid w:val="00FD5C12"/>
    <w:rsid w:val="00FF0640"/>
    <w:rsid w:val="00FF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F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633A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kern w:val="0"/>
      <w:sz w:val="28"/>
      <w:szCs w:val="32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124ECC"/>
    <w:pPr>
      <w:keepNext/>
      <w:keepLines/>
      <w:spacing w:after="251"/>
      <w:ind w:left="10" w:hanging="10"/>
      <w:outlineLvl w:val="1"/>
    </w:pPr>
    <w:rPr>
      <w:rFonts w:ascii="Times New Roman" w:eastAsia="Times New Roman" w:hAnsi="Times New Roman" w:cs="Times New Roman"/>
      <w:b/>
      <w:color w:val="000000"/>
      <w:kern w:val="0"/>
      <w:sz w:val="24"/>
      <w:lang w:val="id-ID" w:eastAsia="id-ID"/>
    </w:rPr>
  </w:style>
  <w:style w:type="paragraph" w:styleId="Heading3">
    <w:name w:val="heading 3"/>
    <w:next w:val="Normal"/>
    <w:link w:val="Heading3Char"/>
    <w:uiPriority w:val="9"/>
    <w:unhideWhenUsed/>
    <w:qFormat/>
    <w:rsid w:val="00124ECC"/>
    <w:pPr>
      <w:keepNext/>
      <w:keepLines/>
      <w:spacing w:after="251"/>
      <w:ind w:left="10" w:hanging="10"/>
      <w:outlineLvl w:val="2"/>
    </w:pPr>
    <w:rPr>
      <w:rFonts w:ascii="Times New Roman" w:eastAsia="Times New Roman" w:hAnsi="Times New Roman" w:cs="Times New Roman"/>
      <w:b/>
      <w:color w:val="000000"/>
      <w:kern w:val="0"/>
      <w:sz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FF6"/>
    <w:pPr>
      <w:ind w:left="720"/>
      <w:contextualSpacing/>
    </w:pPr>
  </w:style>
  <w:style w:type="table" w:styleId="TableGrid">
    <w:name w:val="Table Grid"/>
    <w:basedOn w:val="TableNormal"/>
    <w:uiPriority w:val="39"/>
    <w:rsid w:val="006C4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5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EDB"/>
  </w:style>
  <w:style w:type="paragraph" w:styleId="Footer">
    <w:name w:val="footer"/>
    <w:basedOn w:val="Normal"/>
    <w:link w:val="FooterChar"/>
    <w:uiPriority w:val="99"/>
    <w:unhideWhenUsed/>
    <w:rsid w:val="006D5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EDB"/>
  </w:style>
  <w:style w:type="paragraph" w:styleId="Bibliography">
    <w:name w:val="Bibliography"/>
    <w:basedOn w:val="Normal"/>
    <w:next w:val="Normal"/>
    <w:uiPriority w:val="37"/>
    <w:unhideWhenUsed/>
    <w:rsid w:val="002E5C25"/>
  </w:style>
  <w:style w:type="table" w:customStyle="1" w:styleId="PlainTable21">
    <w:name w:val="Plain Table 21"/>
    <w:basedOn w:val="TableNormal"/>
    <w:uiPriority w:val="42"/>
    <w:rsid w:val="00571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613B3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D633A5"/>
    <w:rPr>
      <w:rFonts w:ascii="Times New Roman" w:eastAsiaTheme="majorEastAsia" w:hAnsi="Times New Roman" w:cstheme="majorBidi"/>
      <w:b/>
      <w:color w:val="000000" w:themeColor="text1"/>
      <w:kern w:val="0"/>
      <w:sz w:val="28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00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041C1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FD5C12"/>
    <w:pPr>
      <w:spacing w:after="200" w:line="240" w:lineRule="auto"/>
      <w:jc w:val="center"/>
    </w:pPr>
    <w:rPr>
      <w:rFonts w:ascii="Times New Roman" w:eastAsia="Calibri" w:hAnsi="Times New Roman" w:cs="SimSun"/>
      <w:b/>
      <w:bCs/>
      <w:kern w:val="0"/>
      <w:sz w:val="24"/>
      <w:szCs w:val="1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124ECC"/>
    <w:rPr>
      <w:rFonts w:ascii="Times New Roman" w:eastAsia="Times New Roman" w:hAnsi="Times New Roman" w:cs="Times New Roman"/>
      <w:b/>
      <w:color w:val="000000"/>
      <w:kern w:val="0"/>
      <w:sz w:val="24"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124ECC"/>
    <w:rPr>
      <w:rFonts w:ascii="Times New Roman" w:eastAsia="Times New Roman" w:hAnsi="Times New Roman" w:cs="Times New Roman"/>
      <w:b/>
      <w:color w:val="000000"/>
      <w:kern w:val="0"/>
      <w:sz w:val="24"/>
      <w:lang w:val="id-ID" w:eastAsia="id-ID"/>
    </w:rPr>
  </w:style>
  <w:style w:type="paragraph" w:styleId="TOC1">
    <w:name w:val="toc 1"/>
    <w:basedOn w:val="Normal"/>
    <w:next w:val="Normal"/>
    <w:autoRedefine/>
    <w:uiPriority w:val="39"/>
    <w:unhideWhenUsed/>
    <w:rsid w:val="00037AA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7AA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37AA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F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633A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kern w:val="0"/>
      <w:sz w:val="28"/>
      <w:szCs w:val="32"/>
      <w:lang w:val="en-US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124ECC"/>
    <w:pPr>
      <w:keepNext/>
      <w:keepLines/>
      <w:spacing w:after="251"/>
      <w:ind w:left="10" w:hanging="10"/>
      <w:outlineLvl w:val="1"/>
    </w:pPr>
    <w:rPr>
      <w:rFonts w:ascii="Times New Roman" w:eastAsia="Times New Roman" w:hAnsi="Times New Roman" w:cs="Times New Roman"/>
      <w:b/>
      <w:color w:val="000000"/>
      <w:kern w:val="0"/>
      <w:sz w:val="24"/>
      <w:lang w:val="id-ID" w:eastAsia="id-ID"/>
      <w14:ligatures w14:val="none"/>
    </w:rPr>
  </w:style>
  <w:style w:type="paragraph" w:styleId="Heading3">
    <w:name w:val="heading 3"/>
    <w:next w:val="Normal"/>
    <w:link w:val="Heading3Char"/>
    <w:uiPriority w:val="9"/>
    <w:unhideWhenUsed/>
    <w:qFormat/>
    <w:rsid w:val="00124ECC"/>
    <w:pPr>
      <w:keepNext/>
      <w:keepLines/>
      <w:spacing w:after="251"/>
      <w:ind w:left="10" w:hanging="10"/>
      <w:outlineLvl w:val="2"/>
    </w:pPr>
    <w:rPr>
      <w:rFonts w:ascii="Times New Roman" w:eastAsia="Times New Roman" w:hAnsi="Times New Roman" w:cs="Times New Roman"/>
      <w:b/>
      <w:color w:val="000000"/>
      <w:kern w:val="0"/>
      <w:sz w:val="24"/>
      <w:lang w:val="id-ID" w:eastAsia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FF6"/>
    <w:pPr>
      <w:ind w:left="720"/>
      <w:contextualSpacing/>
    </w:pPr>
  </w:style>
  <w:style w:type="table" w:styleId="TableGrid">
    <w:name w:val="Table Grid"/>
    <w:basedOn w:val="TableNormal"/>
    <w:uiPriority w:val="39"/>
    <w:rsid w:val="006C4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5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EDB"/>
  </w:style>
  <w:style w:type="paragraph" w:styleId="Footer">
    <w:name w:val="footer"/>
    <w:basedOn w:val="Normal"/>
    <w:link w:val="FooterChar"/>
    <w:uiPriority w:val="99"/>
    <w:unhideWhenUsed/>
    <w:rsid w:val="006D5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EDB"/>
  </w:style>
  <w:style w:type="paragraph" w:styleId="Bibliography">
    <w:name w:val="Bibliography"/>
    <w:basedOn w:val="Normal"/>
    <w:next w:val="Normal"/>
    <w:uiPriority w:val="37"/>
    <w:unhideWhenUsed/>
    <w:rsid w:val="002E5C25"/>
  </w:style>
  <w:style w:type="table" w:customStyle="1" w:styleId="PlainTable21">
    <w:name w:val="Plain Table 21"/>
    <w:basedOn w:val="TableNormal"/>
    <w:uiPriority w:val="42"/>
    <w:rsid w:val="00571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613B3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D633A5"/>
    <w:rPr>
      <w:rFonts w:ascii="Times New Roman" w:eastAsiaTheme="majorEastAsia" w:hAnsi="Times New Roman" w:cstheme="majorBidi"/>
      <w:b/>
      <w:color w:val="000000" w:themeColor="text1"/>
      <w:kern w:val="0"/>
      <w:sz w:val="28"/>
      <w:szCs w:val="3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00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041C1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FD5C12"/>
    <w:pPr>
      <w:spacing w:after="200" w:line="240" w:lineRule="auto"/>
      <w:jc w:val="center"/>
    </w:pPr>
    <w:rPr>
      <w:rFonts w:ascii="Times New Roman" w:eastAsia="Calibri" w:hAnsi="Times New Roman" w:cs="SimSun"/>
      <w:b/>
      <w:bCs/>
      <w:kern w:val="0"/>
      <w:sz w:val="24"/>
      <w:szCs w:val="18"/>
      <w:lang w:val="id-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24ECC"/>
    <w:rPr>
      <w:rFonts w:ascii="Times New Roman" w:eastAsia="Times New Roman" w:hAnsi="Times New Roman" w:cs="Times New Roman"/>
      <w:b/>
      <w:color w:val="000000"/>
      <w:kern w:val="0"/>
      <w:sz w:val="24"/>
      <w:lang w:val="id-ID" w:eastAsia="id-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24ECC"/>
    <w:rPr>
      <w:rFonts w:ascii="Times New Roman" w:eastAsia="Times New Roman" w:hAnsi="Times New Roman" w:cs="Times New Roman"/>
      <w:b/>
      <w:color w:val="000000"/>
      <w:kern w:val="0"/>
      <w:sz w:val="24"/>
      <w:lang w:val="id-ID" w:eastAsia="id-ID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37AA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7AA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37AA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Adi19</b:Tag>
    <b:SourceType>Book</b:SourceType>
    <b:Guid>{1490B3E8-4BF9-41FA-A859-66AC150A7C9B}</b:Guid>
    <b:Title>Pengaruh kualitas produk dan persepsi harga terhadap minat beli calom konsumen cucu</b:Title>
    <b:Year>2019</b:Year>
    <b:Publisher>jurnal manajemen dan start-up bisnis</b:Publisher>
    <b:Author>
      <b:Author>
        <b:NameList>
          <b:Person>
            <b:Last>Aditya, W. L.,&amp;Immanuel, D. M (2019)</b:Last>
          </b:Person>
        </b:NameList>
      </b:Author>
    </b:Author>
    <b:RefOrder>1</b:RefOrder>
  </b:Source>
  <b:Source>
    <b:Tag>Azi20</b:Tag>
    <b:SourceType>Book</b:SourceType>
    <b:Guid>{FC216E74-6477-4E97-8916-DBEB1A4D97FB}</b:Guid>
    <b:Title>Pengaruhlokasi, harga dan keberagaman produk terhadap minat beli pada pasar tradisional kiringan</b:Title>
    <b:Year>2020</b:Year>
    <b:Publisher>media mahardika</b:Publisher>
    <b:Author>
      <b:Author>
        <b:NameList>
          <b:Person>
            <b:Last>Azizah, L. N (2020)</b:Last>
          </b:Person>
        </b:NameList>
      </b:Author>
    </b:Author>
    <b:RefOrder>2</b:RefOrder>
  </b:Source>
  <b:Source>
    <b:Tag>Pri18</b:Tag>
    <b:SourceType>Book</b:SourceType>
    <b:Guid>{4FB34DA0-8705-4CA5-AB6F-E15D05938A4A}</b:Guid>
    <b:Title>SPSS panduan olah data bagi mahasiswa dan umum</b:Title>
    <b:Year>2018</b:Year>
    <b:Author>
      <b:Author>
        <b:NameList>
          <b:Person>
            <b:Last>PriyatnoD</b:Last>
          </b:Person>
        </b:NameList>
      </b:Author>
    </b:Author>
    <b:RefOrder>3</b:RefOrder>
  </b:Source>
  <b:Source>
    <b:Tag>Sug</b:Tag>
    <b:SourceType>Book</b:SourceType>
    <b:Guid>{C36AB7BC-7498-44A9-BEB4-4762C0DE1A73}</b:Guid>
    <b:Title>Metode penelitian Kuantitatif Kualitatif fan R&amp;D Bnadung : alfabeta.</b:Title>
    <b:Author>
      <b:Author>
        <b:NameList>
          <b:Person>
            <b:Last>Sugiyono</b:Last>
          </b:Person>
        </b:NameList>
      </b:Author>
    </b:Author>
    <b:Year>2019</b:Year>
    <b:RefOrder>4</b:RefOrder>
  </b:Source>
  <b:Source>
    <b:Tag>Placeholder1</b:Tag>
    <b:SourceType>Book</b:SourceType>
    <b:Guid>{26674B2E-001F-4163-9044-AB88503C8695}</b:Guid>
    <b:RefOrder>5</b:RefOrder>
  </b:Source>
  <b:Source>
    <b:Tag>sug18</b:Tag>
    <b:SourceType>Book</b:SourceType>
    <b:Guid>{A4602FA6-6443-4EE0-A2AC-4DF50364F0E2}</b:Guid>
    <b:Title>Quantitative, qualitative and R&amp;D reaearch methods</b:Title>
    <b:Year>2018</b:Year>
    <b:Author>
      <b:Author>
        <b:NameList>
          <b:Person>
            <b:Last>sugiyono</b:Last>
          </b:Person>
        </b:NameList>
      </b:Author>
    </b:Author>
    <b:RefOrder>6</b:RefOrder>
  </b:Source>
  <b:Source>
    <b:Tag>Fer14</b:Tag>
    <b:SourceType>Book</b:SourceType>
    <b:Guid>{5A4F6A7B-64D7-4266-AB40-62D55F10CA60}</b:Guid>
    <b:Title>metode penelitian manajemen: pedoman  penelitian untuk penulisan skiripsi tesis dan desrtasi ilmu manajemen.</b:Title>
    <b:Year>2014</b:Year>
    <b:Author>
      <b:Author>
        <b:NameList>
          <b:Person>
            <b:Last>Ferdinand</b:Last>
            <b:First>A.</b:First>
          </b:Person>
        </b:NameList>
      </b:Author>
    </b:Author>
    <b:RefOrder>7</b:RefOrder>
  </b:Source>
  <b:Source>
    <b:Tag>Uta22</b:Tag>
    <b:SourceType>Book</b:SourceType>
    <b:Guid>{7894EFD2-E2DD-4A83-9261-F0E094BD89E6}</b:Guid>
    <b:Author>
      <b:Author>
        <b:NameList>
          <b:Person>
            <b:Last>2017</b:Last>
            <b:First>Utami</b:First>
          </b:Person>
        </b:NameList>
      </b:Author>
    </b:Author>
    <b:Title>utami (ayu susanti) pengaruh persepsi harga dan lokasi usaha terhadap minat beli konsumen pada produk buket di kecamatan seberang ulu II kota palembang</b:Title>
    <b:Year>2022</b:Year>
    <b:RefOrder>8</b:RefOrder>
  </b:Source>
  <b:Source>
    <b:Tag>Tji15</b:Tag>
    <b:SourceType>Book</b:SourceType>
    <b:Guid>{B0E32937-C027-4823-AA7A-01C4776DABE9}</b:Guid>
    <b:Author>
      <b:Author>
        <b:NameList>
          <b:Person>
            <b:Last>Tjiptono</b:Last>
            <b:First>F.</b:First>
          </b:Person>
        </b:NameList>
      </b:Author>
    </b:Author>
    <b:Title>stategi pemasaran</b:Title>
    <b:Year>2015</b:Year>
    <b:RefOrder>9</b:RefOrder>
  </b:Source>
  <b:Source>
    <b:Tag>Dew18</b:Tag>
    <b:SourceType>Book</b:SourceType>
    <b:Guid>{F3369635-DD37-4B7C-A7B5-887C549AFB8E}</b:Guid>
    <b:Author>
      <b:Author>
        <b:NameList>
          <b:Person>
            <b:Last>Dewi</b:Last>
            <b:First>P.</b:First>
            <b:Middle>S.A., *Supra[ti, N.W. S</b:Middle>
          </b:Person>
        </b:NameList>
      </b:Author>
    </b:Author>
    <b:Title>Membangun loyalitas pelanggan melalui kepuasan yang dipengaruhi oleh kualitas produk, persepsi harga dan citra merek (studi pada produk smarphone merek Oppo)</b:Title>
    <b:Year>2018</b:Year>
    <b:Publisher>Matrik: jurnal manajemen, strategi bisnis dan kewirausahaan,87.</b:Publisher>
    <b:RefOrder>10</b:RefOrder>
  </b:Source>
  <b:Source>
    <b:Tag>Kot15</b:Tag>
    <b:SourceType>Book</b:SourceType>
    <b:Guid>{1E5C51BE-AB1A-4F52-9DA7-D9851D659428}</b:Guid>
    <b:Author>
      <b:Author>
        <b:NameList>
          <b:Person>
            <b:Last>Amstrong</b:Last>
            <b:First>Kotler</b:First>
            <b:Middle>Dan</b:Middle>
          </b:Person>
        </b:NameList>
      </b:Author>
    </b:Author>
    <b:Title>manajemen pemasaran</b:Title>
    <b:Year>2015</b:Year>
    <b:RefOrder>11</b:RefOrder>
  </b:Source>
  <b:Source>
    <b:Tag>Kot11</b:Tag>
    <b:SourceType>Book</b:SourceType>
    <b:Guid>{D7EEABC7-E544-4AFF-A7A6-ED6E27CAC2AB}</b:Guid>
    <b:Author>
      <b:Author>
        <b:NameList>
          <b:Person>
            <b:Last>Kotler Dan Amstong dalam ONG</b:Last>
            <b:First>I.</b:First>
            <b:Middle>A</b:Middle>
          </b:Person>
        </b:NameList>
      </b:Author>
    </b:Author>
    <b:Title>Analisis penagruh strategi diferensial, citra merek, kualitas produk dan harga terhadap keputusan pembelian pelanggan di cincao station grand city</b:Title>
    <b:Year>2013, 1.2;1-11.</b:Year>
    <b:City>surabaya</b:City>
    <b:Publisher>jurnal startegi pemasaran</b:Publisher>
    <b:RefOrder>12</b:RefOrder>
  </b:Source>
  <b:Source>
    <b:Tag>Mar20</b:Tag>
    <b:SourceType>Book</b:SourceType>
    <b:Guid>{D1ED7D10-16D6-4598-A1CF-ED96F8E19FFB}</b:Guid>
    <b:Title>Pemasaran Ritel.</b:Title>
    <b:Year>2020</b:Year>
    <b:City>Jakarta</b:City>
    <b:Publisher>PT Gramedia Pustaka Utama</b:Publisher>
    <b:Author>
      <b:Author>
        <b:NameList>
          <b:Person>
            <b:Last>Ma'ruf, &amp;Hendri</b:Last>
          </b:Person>
        </b:NameList>
      </b:Author>
    </b:Author>
    <b:RefOrder>13</b:RefOrder>
  </b:Source>
  <b:Source>
    <b:Tag>Ped24</b:Tag>
    <b:SourceType>Book</b:SourceType>
    <b:Guid>{A329EC71-DB34-4F45-B721-EC94EA43DD86}</b:Guid>
    <b:Title>Pedoman Penulisan Skripsi</b:Title>
    <b:Year>2024</b:Year>
    <b:City>Palembang</b:City>
    <b:Publisher>Universitas PGRI Palembang</b:Publisher>
    <b:RefOrder>14</b:RefOrder>
  </b:Source>
  <b:Source>
    <b:Tag>Gho17</b:Tag>
    <b:SourceType>Book</b:SourceType>
    <b:Guid>{AD56C91C-B8C0-4EE4-B830-04936BD526C7}</b:Guid>
    <b:Author>
      <b:Author>
        <b:NameList>
          <b:Person>
            <b:Last>Ghozali.</b:Last>
            <b:First>I.,</b:First>
            <b:Middle>&amp; Ratmono. D</b:Middle>
          </b:Person>
        </b:NameList>
      </b:Author>
    </b:Author>
    <b:Title>Analisis Multivariat dan ekonometrika: teori, konsep, dan aplikasi dengan eview 10.</b:Title>
    <b:Year>2017</b:Year>
    <b:RefOrder>15</b:RefOrder>
  </b:Source>
</b:Sources>
</file>

<file path=customXml/itemProps1.xml><?xml version="1.0" encoding="utf-8"?>
<ds:datastoreItem xmlns:ds="http://schemas.openxmlformats.org/officeDocument/2006/customXml" ds:itemID="{0A67072D-CF9A-4B3B-A2F9-8CFF365A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52</vt:i4>
      </vt:variant>
    </vt:vector>
  </HeadingPairs>
  <TitlesOfParts>
    <vt:vector size="53" baseType="lpstr">
      <vt:lpstr/>
      <vt:lpstr/>
      <vt:lpstr>BAB I</vt:lpstr>
      <vt:lpstr>PENDAHULUAN</vt:lpstr>
      <vt:lpstr>    1.1. Latar Belakang</vt:lpstr>
      <vt:lpstr>    1.2 Batasan Masalah</vt:lpstr>
      <vt:lpstr>    1.3 Rumusan Masalah</vt:lpstr>
      <vt:lpstr>    1.4 Tujuan Penelitian</vt:lpstr>
      <vt:lpstr>    1.5 Manfaat Penelitian</vt:lpstr>
      <vt:lpstr/>
      <vt:lpstr>BAB II</vt:lpstr>
      <vt:lpstr>LANDASAN TEORI</vt:lpstr>
      <vt:lpstr>    2.1 Landasan Teori</vt:lpstr>
      <vt:lpstr>    2.1.1.1 Pengertian Persepsi Harga</vt:lpstr>
      <vt:lpstr>    2.1.1.2 Faktor Yang Mempengaruhi Persepsi Harga </vt:lpstr>
      <vt:lpstr>    2.1.1.3 Indikator Persepsi Harga</vt:lpstr>
      <vt:lpstr>    2.1.2 Lokasi Usaha</vt:lpstr>
      <vt:lpstr>    2.1.2.1  Pengertian Lokasi Usaha</vt:lpstr>
      <vt:lpstr>    2.1.2.2 Faktor Yang Mempengaruhi Lokasi Usaha</vt:lpstr>
      <vt:lpstr>    2.1.2.3 Indikator Lokasi Usaha</vt:lpstr>
      <vt:lpstr>    2.1.3 Minat Beli Konsumen</vt:lpstr>
      <vt:lpstr>    2.1.3.1 Pengertian Minat Beli</vt:lpstr>
      <vt:lpstr>    2.1.3.2 Aspek Minat Beli</vt:lpstr>
      <vt:lpstr>    2.1.3.3 Indikator Minat Beli</vt:lpstr>
      <vt:lpstr>    3.1 Objek dan Lokasi Penelitian</vt:lpstr>
      <vt:lpstr>    3.2 Motede Penelitian </vt:lpstr>
      <vt:lpstr>    3.3 Variabel</vt:lpstr>
      <vt:lpstr>    Tabel 3.1</vt:lpstr>
      <vt:lpstr>    Definisi Operasional Variabel</vt:lpstr>
      <vt:lpstr>    3.5 Populasi dan sampel</vt:lpstr>
      <vt:lpstr>    3.5.2 Sampel</vt:lpstr>
      <vt:lpstr>    3.6.1 Sumber Data </vt:lpstr>
      <vt:lpstr>    3.6.2 Teknik Pengumpulan Data</vt:lpstr>
      <vt:lpstr>    3.7 Skala Pengukuran </vt:lpstr>
      <vt:lpstr>    3.8 Teknik Uji Coba Instrumen</vt:lpstr>
      <vt:lpstr>    3.8.1 Uji Validitas</vt:lpstr>
      <vt:lpstr>    3.8.2 Uji Reliabilitas</vt:lpstr>
      <vt:lpstr>    3.9.1 Uji Normalitas</vt:lpstr>
      <vt:lpstr>    3.9.2 Uji Multikolonieritas</vt:lpstr>
      <vt:lpstr>    3.9.3 Uji Heteroskedastisitas</vt:lpstr>
      <vt:lpstr>    3.9.4 Analisis Regresi Linier Berganda</vt:lpstr>
      <vt:lpstr>    3.9.5 Kriteria Penguji Hipotesis</vt:lpstr>
      <vt:lpstr>    3.9.5.2 Uji F</vt:lpstr>
      <vt:lpstr>    4.1 Hasil Penelitian</vt:lpstr>
      <vt:lpstr>    a) Sejarah singkat Toko 999 Shop Kayuagung</vt:lpstr>
      <vt:lpstr>    b) Identifikasi responden</vt:lpstr>
      <vt:lpstr>    Tabel 4.1</vt:lpstr>
      <vt:lpstr>    Karateristik konsumen berdasarkan jenis kelamin</vt:lpstr>
      <vt:lpstr>    4.2 Pembahasan </vt:lpstr>
      <vt:lpstr>    4.2.1 Persepsi usaha dan lokasi usaha berpengaruh secara simultan terhadap Minat</vt:lpstr>
      <vt:lpstr>    4.2.2 Persepsi usaha Berpengaruh terhadap Minat Beli Konsumen</vt:lpstr>
      <vt:lpstr>    4.2.3 Lokasi usaha Berpengaruh terhadap Minat Beli Konsumen</vt:lpstr>
      <vt:lpstr>    5.2. Saran  </vt:lpstr>
    </vt:vector>
  </TitlesOfParts>
  <Company>home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wahyu imam perdana</dc:creator>
  <cp:lastModifiedBy>admin</cp:lastModifiedBy>
  <cp:revision>2</cp:revision>
  <cp:lastPrinted>2024-08-27T03:20:00Z</cp:lastPrinted>
  <dcterms:created xsi:type="dcterms:W3CDTF">2024-08-27T03:34:00Z</dcterms:created>
  <dcterms:modified xsi:type="dcterms:W3CDTF">2024-08-27T03:34:00Z</dcterms:modified>
</cp:coreProperties>
</file>