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CA" w:rsidRDefault="007A00CA" w:rsidP="007A00CA">
      <w:pPr>
        <w:spacing w:after="135" w:line="276" w:lineRule="auto"/>
        <w:ind w:right="-6"/>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PENGEMBANGAN SOAL TES BERBASIS </w:t>
      </w:r>
      <w:r>
        <w:rPr>
          <w:rFonts w:ascii="Times New Roman" w:hAnsi="Times New Roman" w:cs="Times New Roman"/>
          <w:b/>
          <w:i/>
          <w:sz w:val="24"/>
          <w:szCs w:val="24"/>
          <w:lang w:val="id-ID"/>
        </w:rPr>
        <w:t>QUIZIZZ</w:t>
      </w:r>
      <w:r>
        <w:rPr>
          <w:rFonts w:ascii="Times New Roman" w:hAnsi="Times New Roman" w:cs="Times New Roman"/>
          <w:b/>
          <w:sz w:val="24"/>
          <w:szCs w:val="24"/>
          <w:lang w:val="id-ID"/>
        </w:rPr>
        <w:t xml:space="preserve"> PADA MATERI PERHITUNGAN BIAYA PRODUKSI DI SMK BINA SRIWIJAYA INDONESIA</w:t>
      </w:r>
    </w:p>
    <w:p w:rsidR="007A00CA" w:rsidRDefault="007A00CA" w:rsidP="007A00CA">
      <w:pPr>
        <w:spacing w:after="135" w:line="240" w:lineRule="auto"/>
        <w:ind w:right="-6"/>
        <w:jc w:val="center"/>
        <w:rPr>
          <w:rFonts w:ascii="Times New Roman" w:hAnsi="Times New Roman" w:cs="Times New Roman"/>
          <w:b/>
          <w:sz w:val="24"/>
          <w:szCs w:val="24"/>
          <w:lang w:val="id-ID"/>
        </w:rPr>
      </w:pPr>
      <w:r>
        <w:rPr>
          <w:rFonts w:ascii="Times New Roman" w:hAnsi="Times New Roman" w:cs="Times New Roman"/>
          <w:b/>
          <w:sz w:val="24"/>
          <w:szCs w:val="24"/>
          <w:lang w:val="id-ID"/>
        </w:rPr>
        <w:t>Andini Eka Puspitasari</w:t>
      </w:r>
    </w:p>
    <w:p w:rsidR="007A00CA" w:rsidRDefault="007A00CA" w:rsidP="007A00CA">
      <w:pPr>
        <w:spacing w:after="135" w:line="240" w:lineRule="auto"/>
        <w:ind w:right="-6"/>
        <w:jc w:val="center"/>
        <w:rPr>
          <w:rFonts w:ascii="Times New Roman" w:hAnsi="Times New Roman" w:cs="Times New Roman"/>
          <w:b/>
          <w:sz w:val="24"/>
          <w:szCs w:val="24"/>
          <w:lang w:val="id-ID"/>
        </w:rPr>
      </w:pPr>
      <w:r>
        <w:rPr>
          <w:rFonts w:ascii="Times New Roman" w:hAnsi="Times New Roman" w:cs="Times New Roman"/>
          <w:b/>
          <w:sz w:val="24"/>
          <w:szCs w:val="24"/>
          <w:lang w:val="id-ID"/>
        </w:rPr>
        <w:t>2018132017</w:t>
      </w:r>
    </w:p>
    <w:p w:rsidR="007A00CA" w:rsidRDefault="007A00CA" w:rsidP="007A00CA">
      <w:pPr>
        <w:spacing w:after="135" w:line="240" w:lineRule="auto"/>
        <w:ind w:right="-6"/>
        <w:jc w:val="center"/>
        <w:rPr>
          <w:rFonts w:ascii="Times New Roman" w:hAnsi="Times New Roman" w:cs="Times New Roman"/>
          <w:b/>
          <w:sz w:val="10"/>
          <w:szCs w:val="10"/>
          <w:lang w:val="id-ID"/>
        </w:rPr>
      </w:pPr>
    </w:p>
    <w:p w:rsidR="007A00CA" w:rsidRDefault="007A00CA" w:rsidP="007A00CA">
      <w:pPr>
        <w:spacing w:after="135" w:line="240" w:lineRule="auto"/>
        <w:ind w:right="-6"/>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7A00CA" w:rsidRDefault="007A00CA" w:rsidP="007A00CA">
      <w:pPr>
        <w:spacing w:after="135" w:line="240" w:lineRule="auto"/>
        <w:ind w:right="-6"/>
        <w:jc w:val="center"/>
        <w:rPr>
          <w:rFonts w:ascii="Times New Roman" w:hAnsi="Times New Roman" w:cs="Times New Roman"/>
          <w:b/>
          <w:sz w:val="10"/>
          <w:szCs w:val="10"/>
          <w:lang w:val="id-ID"/>
        </w:rPr>
      </w:pPr>
    </w:p>
    <w:p w:rsidR="007A00CA" w:rsidRDefault="007A00CA" w:rsidP="007A00CA">
      <w:pPr>
        <w:spacing w:line="240" w:lineRule="auto"/>
        <w:jc w:val="center"/>
        <w:rPr>
          <w:rFonts w:ascii="Times New Roman" w:hAnsi="Times New Roman" w:cs="Times New Roman"/>
          <w:sz w:val="4"/>
          <w:szCs w:val="4"/>
          <w:lang w:val="id-ID"/>
        </w:rPr>
      </w:pPr>
    </w:p>
    <w:p w:rsidR="007A00CA" w:rsidRDefault="007A00CA" w:rsidP="007A00CA">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dikembangkan untuk mempermudah guru dalam melaksanakan penilaian dan dapat menciptakan suasana pelaksanaan evaluasi yang menyenangkan. Tujuan penelitian ini yaitu untuk mengetahui kelayakan validitas, praktikalitas, dan uji potensial terhadap hasil belajar siswa. Lokasi penelitian ini di SMK Bina Sriwijaya Indonesia yang berlokasi  di Jl. Mayjen HM Ryacudu No.24, 9/10 Ulu, Kecamatan Seberang Ulu I, Kota Palembang, Sumatera Selatan. Metode penelitian yang digunakan yaitu menggunakan metode Research and Development (R&amp;D) dengan model pengembangan Sugiyono. Pengumpulan data pada penelitian ini menggunakan observasi, angket, dan soal tes  yang kemudian dari hasil tersebut dilakukan analisis. Hasil perhitungan analisis data, dapat disimpulkan bahwa soal tes berbasis </w:t>
      </w:r>
      <w:r>
        <w:rPr>
          <w:rFonts w:ascii="Times New Roman" w:hAnsi="Times New Roman" w:cs="Times New Roman"/>
          <w:i/>
          <w:sz w:val="24"/>
          <w:szCs w:val="24"/>
          <w:lang w:val="id-ID"/>
        </w:rPr>
        <w:t>quizizz</w:t>
      </w:r>
      <w:r>
        <w:rPr>
          <w:rFonts w:ascii="Times New Roman" w:hAnsi="Times New Roman" w:cs="Times New Roman"/>
          <w:sz w:val="24"/>
          <w:szCs w:val="24"/>
          <w:lang w:val="id-ID"/>
        </w:rPr>
        <w:t xml:space="preserve"> yang dikembangkan mendapatkan hasil uji validitas dari ahli materi sebesar 87% dengan kategori “Sangat Valid” dan ahli media mendapat persentase sebesar 88% dengan kategori “Sangat Valid”. Hasil uji praktikalitas mendapatkan persentase sebesar 89% dengan kategori “Sangat Praktis”, dan memiliki efek potensial dalam hal hasil belajar siswa sehingga soal tes berbasis </w:t>
      </w:r>
      <w:r>
        <w:rPr>
          <w:rFonts w:ascii="Times New Roman" w:hAnsi="Times New Roman" w:cs="Times New Roman"/>
          <w:i/>
          <w:sz w:val="24"/>
          <w:szCs w:val="24"/>
          <w:lang w:val="id-ID"/>
        </w:rPr>
        <w:t>quizizz</w:t>
      </w:r>
      <w:r>
        <w:rPr>
          <w:rFonts w:ascii="Times New Roman" w:hAnsi="Times New Roman" w:cs="Times New Roman"/>
          <w:sz w:val="24"/>
          <w:szCs w:val="24"/>
          <w:lang w:val="id-ID"/>
        </w:rPr>
        <w:t xml:space="preserve"> pada materi perhitungan biaya produksi efektif untuk digunakan sebagai alat evaluasi siswa.</w:t>
      </w:r>
    </w:p>
    <w:p w:rsidR="007A00CA" w:rsidRDefault="007A00CA" w:rsidP="007A00CA">
      <w:pPr>
        <w:spacing w:line="240" w:lineRule="auto"/>
        <w:rPr>
          <w:rFonts w:ascii="Times New Roman" w:hAnsi="Times New Roman" w:cs="Times New Roman"/>
          <w:sz w:val="24"/>
          <w:szCs w:val="24"/>
          <w:lang w:val="id-ID"/>
        </w:rPr>
      </w:pPr>
    </w:p>
    <w:p w:rsidR="007A00CA" w:rsidRDefault="007A00CA" w:rsidP="007A00CA">
      <w:pPr>
        <w:spacing w:line="480" w:lineRule="auto"/>
        <w:rPr>
          <w:rFonts w:ascii="Times New Roman" w:hAnsi="Times New Roman" w:cs="Times New Roman"/>
          <w:sz w:val="24"/>
          <w:szCs w:val="24"/>
          <w:lang w:val="id-ID"/>
        </w:rPr>
      </w:pPr>
      <w:r>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w:t>
      </w:r>
      <w:r>
        <w:rPr>
          <w:rFonts w:ascii="Times New Roman" w:hAnsi="Times New Roman" w:cs="Times New Roman"/>
          <w:i/>
          <w:sz w:val="24"/>
          <w:szCs w:val="24"/>
          <w:lang w:val="id-ID"/>
        </w:rPr>
        <w:t>Quizizz</w:t>
      </w:r>
      <w:r>
        <w:rPr>
          <w:rFonts w:ascii="Times New Roman" w:hAnsi="Times New Roman" w:cs="Times New Roman"/>
          <w:sz w:val="24"/>
          <w:szCs w:val="24"/>
          <w:lang w:val="id-ID"/>
        </w:rPr>
        <w:t>, Evaluasi, Soal Tes, Ekonomi Bisnis.</w:t>
      </w:r>
    </w:p>
    <w:p w:rsidR="00E71542" w:rsidRPr="007A00CA" w:rsidRDefault="00E71542">
      <w:pPr>
        <w:rPr>
          <w:lang w:val="id-ID"/>
        </w:rPr>
      </w:pPr>
    </w:p>
    <w:sectPr w:rsidR="00E71542" w:rsidRPr="007A00CA" w:rsidSect="007A00CA">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7A00CA"/>
    <w:rsid w:val="007A00CA"/>
    <w:rsid w:val="00E715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0CA"/>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2024-07-11T19:35:00Z</dcterms:created>
  <dcterms:modified xsi:type="dcterms:W3CDTF">2024-07-11T19:40:00Z</dcterms:modified>
</cp:coreProperties>
</file>