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08" w:rsidRDefault="00B61808" w:rsidP="00B61808">
      <w:pPr>
        <w:spacing w:after="0"/>
        <w:jc w:val="both"/>
        <w:rPr>
          <w:rFonts w:ascii="Times New Roman" w:hAnsi="Times New Roman"/>
          <w:b/>
          <w:sz w:val="24"/>
          <w:szCs w:val="24"/>
        </w:rPr>
      </w:pPr>
      <w:r>
        <w:rPr>
          <w:rFonts w:ascii="Times New Roman" w:hAnsi="Times New Roman"/>
          <w:b/>
          <w:sz w:val="24"/>
          <w:szCs w:val="24"/>
        </w:rPr>
        <w:t>PENGARUH UKURAN PERUSAHAAN, PROFITABILITAS TERHADAP AGRESIVITAS PAJAK PADA PERUSAHAAN SUB SEKTOR FARMASI DI BURSA EFEK INDONESIA</w:t>
      </w:r>
    </w:p>
    <w:p w:rsidR="00B61808" w:rsidRPr="00A56AD3" w:rsidRDefault="00B61808" w:rsidP="00B61808">
      <w:pPr>
        <w:spacing w:after="0"/>
        <w:jc w:val="both"/>
        <w:rPr>
          <w:rFonts w:ascii="Times New Roman" w:hAnsi="Times New Roman"/>
          <w:b/>
          <w:sz w:val="28"/>
          <w:szCs w:val="28"/>
        </w:rPr>
      </w:pPr>
    </w:p>
    <w:p w:rsidR="00B61808" w:rsidRDefault="00B61808" w:rsidP="00B61808">
      <w:pPr>
        <w:spacing w:line="240" w:lineRule="auto"/>
        <w:ind w:left="142" w:hanging="142"/>
        <w:jc w:val="center"/>
        <w:rPr>
          <w:rFonts w:ascii="Times New Roman" w:hAnsi="Times New Roman"/>
          <w:b/>
          <w:sz w:val="24"/>
          <w:szCs w:val="24"/>
        </w:rPr>
      </w:pPr>
      <w:r>
        <w:rPr>
          <w:rFonts w:ascii="Times New Roman" w:hAnsi="Times New Roman"/>
          <w:b/>
          <w:sz w:val="24"/>
          <w:szCs w:val="24"/>
        </w:rPr>
        <w:t>FITA SARI</w:t>
      </w:r>
    </w:p>
    <w:p w:rsidR="00B61808" w:rsidRDefault="00B61808" w:rsidP="00B61808">
      <w:pPr>
        <w:spacing w:line="240" w:lineRule="auto"/>
        <w:ind w:left="142" w:hanging="142"/>
        <w:jc w:val="center"/>
        <w:rPr>
          <w:rFonts w:ascii="Times New Roman" w:hAnsi="Times New Roman"/>
          <w:b/>
          <w:sz w:val="24"/>
          <w:szCs w:val="24"/>
        </w:rPr>
      </w:pPr>
      <w:r>
        <w:rPr>
          <w:rFonts w:ascii="Times New Roman" w:hAnsi="Times New Roman"/>
          <w:b/>
          <w:sz w:val="24"/>
          <w:szCs w:val="24"/>
        </w:rPr>
        <w:t>2020212001</w:t>
      </w:r>
    </w:p>
    <w:p w:rsidR="00B61808" w:rsidRDefault="00B61808" w:rsidP="00B61808">
      <w:pPr>
        <w:spacing w:line="240" w:lineRule="auto"/>
        <w:ind w:left="142" w:hanging="142"/>
        <w:jc w:val="center"/>
        <w:rPr>
          <w:rFonts w:ascii="Times New Roman" w:hAnsi="Times New Roman"/>
          <w:b/>
          <w:sz w:val="24"/>
          <w:szCs w:val="24"/>
        </w:rPr>
      </w:pPr>
    </w:p>
    <w:p w:rsidR="00B61808" w:rsidRDefault="00B61808" w:rsidP="00B61808">
      <w:pPr>
        <w:ind w:left="142" w:hanging="142"/>
        <w:jc w:val="center"/>
        <w:rPr>
          <w:rFonts w:ascii="Times New Roman" w:hAnsi="Times New Roman"/>
          <w:b/>
          <w:sz w:val="24"/>
          <w:szCs w:val="24"/>
        </w:rPr>
      </w:pPr>
      <w:r>
        <w:rPr>
          <w:rFonts w:ascii="Times New Roman" w:hAnsi="Times New Roman"/>
          <w:b/>
          <w:sz w:val="24"/>
          <w:szCs w:val="24"/>
        </w:rPr>
        <w:t>ABSTRAK</w:t>
      </w:r>
    </w:p>
    <w:p w:rsidR="00445DC9" w:rsidRPr="00610212" w:rsidRDefault="0094181D" w:rsidP="00445DC9">
      <w:pPr>
        <w:pStyle w:val="BodyText"/>
        <w:spacing w:before="7" w:line="225" w:lineRule="auto"/>
        <w:ind w:left="0" w:right="190"/>
        <w:jc w:val="both"/>
        <w:rPr>
          <w:sz w:val="22"/>
          <w:szCs w:val="22"/>
        </w:rPr>
      </w:pPr>
      <w:r>
        <w:rPr>
          <w:rFonts w:ascii="Times New Roman" w:hAnsi="Times New Roman"/>
          <w:b/>
        </w:rPr>
        <w:t xml:space="preserve">     </w:t>
      </w:r>
      <w:r w:rsidR="00B61808">
        <w:rPr>
          <w:rFonts w:ascii="Times New Roman" w:hAnsi="Times New Roman"/>
          <w:b/>
        </w:rPr>
        <w:t xml:space="preserve"> </w:t>
      </w:r>
      <w:r w:rsidR="00445DC9" w:rsidRPr="00445DC9">
        <w:rPr>
          <w:rFonts w:ascii="Times New Roman" w:hAnsi="Times New Roman" w:cs="Times New Roman"/>
        </w:rPr>
        <w:t>Tujuan penelitian ini adalah untuk menganalisis pengaruh simultan dan parsial dari ukuran perusahaan dan profitabilitas terhadap agresivitas pajak pada perusahaan farmasi yang terdaftar di Bursa Efek Indonesia. Metode penelitian kuantitatif diterapkan dengan menggunakan teknik pengumpulan data dokumentasi dan studi pustaka. Sampel penelitian sebanyak 11 perusahaan dipilih menggunakan purposive sampling. Analisis data meliputi statistik deskriptif, uji asumsi klasik, regresi linear berganda, serta uji hipotesis F dan t. Hasil penelitian menunjukkan bahwa secara parsial, ukuran perusahaan memiliki pengaruh signifikan positif terhadap agresivitas pajak, sedangkan profitabilitas tidak menunjukkan pengaruh yang signifikan. Namun, hasil uji F menunjukkan bahwa secara simultan, baik ukuran perusahaan maupun profitabilitas memberikan pengaruh yang signifikan terhadap agresivitas pajak</w:t>
      </w:r>
      <w:r w:rsidR="00445DC9" w:rsidRPr="003E261E">
        <w:rPr>
          <w:sz w:val="22"/>
          <w:szCs w:val="22"/>
        </w:rPr>
        <w:t>.</w:t>
      </w:r>
    </w:p>
    <w:p w:rsidR="00B61808" w:rsidRDefault="00B61808" w:rsidP="00445DC9">
      <w:pPr>
        <w:spacing w:line="240" w:lineRule="auto"/>
        <w:jc w:val="both"/>
        <w:rPr>
          <w:rFonts w:ascii="Times New Roman" w:hAnsi="Times New Roman"/>
          <w:sz w:val="24"/>
          <w:szCs w:val="24"/>
        </w:rPr>
      </w:pPr>
    </w:p>
    <w:p w:rsidR="00B61808" w:rsidRPr="00A56AD3" w:rsidRDefault="00B61808" w:rsidP="00445DC9">
      <w:pPr>
        <w:spacing w:line="720" w:lineRule="auto"/>
        <w:jc w:val="both"/>
        <w:rPr>
          <w:rFonts w:ascii="Times New Roman" w:hAnsi="Times New Roman"/>
          <w:b/>
          <w:i/>
          <w:sz w:val="24"/>
          <w:szCs w:val="24"/>
        </w:rPr>
      </w:pPr>
      <w:r w:rsidRPr="001F2DAF">
        <w:rPr>
          <w:rFonts w:ascii="Times New Roman" w:hAnsi="Times New Roman"/>
          <w:b/>
          <w:sz w:val="24"/>
          <w:szCs w:val="24"/>
        </w:rPr>
        <w:t>Kata kunci : Ukuran Perusahaan, Profitabilitas, Agresivitas Pajak</w:t>
      </w:r>
      <w:r w:rsidRPr="00A56AD3">
        <w:rPr>
          <w:rFonts w:ascii="Times New Roman" w:hAnsi="Times New Roman"/>
          <w:b/>
          <w:i/>
          <w:sz w:val="24"/>
          <w:szCs w:val="24"/>
        </w:rPr>
        <w:t>.</w:t>
      </w:r>
    </w:p>
    <w:p w:rsidR="00B61808" w:rsidRPr="007D4005" w:rsidRDefault="00B61808" w:rsidP="007D4005">
      <w:pPr>
        <w:spacing w:after="0" w:line="240" w:lineRule="auto"/>
        <w:rPr>
          <w:rFonts w:ascii="Times New Roman" w:hAnsi="Times New Roman"/>
          <w:i/>
          <w:sz w:val="24"/>
          <w:szCs w:val="24"/>
        </w:rPr>
      </w:pPr>
      <w:r>
        <w:rPr>
          <w:rFonts w:ascii="Times New Roman" w:hAnsi="Times New Roman"/>
          <w:i/>
          <w:sz w:val="24"/>
          <w:szCs w:val="24"/>
        </w:rPr>
        <w:br w:type="page"/>
      </w:r>
    </w:p>
    <w:p w:rsidR="00B61808" w:rsidRDefault="00B61808" w:rsidP="00B61808">
      <w:pPr>
        <w:spacing w:after="0" w:line="480" w:lineRule="auto"/>
        <w:jc w:val="both"/>
        <w:rPr>
          <w:rFonts w:ascii="Times New Roman" w:hAnsi="Times New Roman"/>
          <w:b/>
          <w:sz w:val="28"/>
          <w:szCs w:val="28"/>
        </w:rPr>
      </w:pPr>
    </w:p>
    <w:p w:rsidR="00B61808" w:rsidRDefault="00B61808" w:rsidP="00B61808">
      <w:pPr>
        <w:spacing w:after="0" w:line="480" w:lineRule="auto"/>
        <w:jc w:val="both"/>
        <w:rPr>
          <w:rFonts w:ascii="Times New Roman" w:hAnsi="Times New Roman"/>
          <w:b/>
          <w:sz w:val="28"/>
          <w:szCs w:val="28"/>
        </w:rPr>
      </w:pPr>
    </w:p>
    <w:p w:rsidR="00B61808" w:rsidRDefault="00B61808" w:rsidP="009B2585">
      <w:pPr>
        <w:spacing w:line="480" w:lineRule="auto"/>
        <w:rPr>
          <w:rFonts w:ascii="Times New Roman" w:hAnsi="Times New Roman"/>
          <w:sz w:val="24"/>
          <w:szCs w:val="24"/>
        </w:rPr>
      </w:pPr>
    </w:p>
    <w:sectPr w:rsidR="00B61808" w:rsidSect="003A41C7">
      <w:footerReference w:type="default" r:id="rId8"/>
      <w:pgSz w:w="11907" w:h="16839" w:code="9"/>
      <w:pgMar w:top="2268" w:right="1701" w:bottom="1701" w:left="2268" w:header="0" w:footer="56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3F" w:rsidRDefault="002A273F" w:rsidP="00B61808">
      <w:pPr>
        <w:spacing w:after="0" w:line="240" w:lineRule="auto"/>
      </w:pPr>
      <w:r>
        <w:separator/>
      </w:r>
    </w:p>
  </w:endnote>
  <w:endnote w:type="continuationSeparator" w:id="0">
    <w:p w:rsidR="002A273F" w:rsidRDefault="002A273F" w:rsidP="00B61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437931"/>
      <w:docPartObj>
        <w:docPartGallery w:val="Page Numbers (Bottom of Page)"/>
        <w:docPartUnique/>
      </w:docPartObj>
    </w:sdtPr>
    <w:sdtContent>
      <w:p w:rsidR="00F973FF" w:rsidRDefault="00050DB5">
        <w:pPr>
          <w:pStyle w:val="Footer"/>
          <w:jc w:val="center"/>
        </w:pPr>
        <w:fldSimple w:instr=" PAGE   \* MERGEFORMAT ">
          <w:r w:rsidR="001330D0">
            <w:rPr>
              <w:noProof/>
            </w:rPr>
            <w:t>2</w:t>
          </w:r>
        </w:fldSimple>
      </w:p>
    </w:sdtContent>
  </w:sdt>
  <w:p w:rsidR="00F973FF" w:rsidRDefault="00F97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3F" w:rsidRDefault="002A273F" w:rsidP="00B61808">
      <w:pPr>
        <w:spacing w:after="0" w:line="240" w:lineRule="auto"/>
      </w:pPr>
      <w:r>
        <w:separator/>
      </w:r>
    </w:p>
  </w:footnote>
  <w:footnote w:type="continuationSeparator" w:id="0">
    <w:p w:rsidR="002A273F" w:rsidRDefault="002A273F" w:rsidP="00B618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355"/>
    <w:multiLevelType w:val="hybridMultilevel"/>
    <w:tmpl w:val="5ADC3A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A243F0"/>
    <w:multiLevelType w:val="hybridMultilevel"/>
    <w:tmpl w:val="05E8E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32F5"/>
    <w:multiLevelType w:val="hybridMultilevel"/>
    <w:tmpl w:val="4BFEC186"/>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A662381"/>
    <w:multiLevelType w:val="multilevel"/>
    <w:tmpl w:val="784C74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0B3525FC"/>
    <w:multiLevelType w:val="hybridMultilevel"/>
    <w:tmpl w:val="58DC4C62"/>
    <w:lvl w:ilvl="0" w:tplc="E11C6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D637E"/>
    <w:multiLevelType w:val="multilevel"/>
    <w:tmpl w:val="F70ACD52"/>
    <w:lvl w:ilvl="0">
      <w:start w:val="1"/>
      <w:numFmt w:val="none"/>
      <w:lvlText w:val="5.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E311AE7"/>
    <w:multiLevelType w:val="multilevel"/>
    <w:tmpl w:val="58BA434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5E4E6A"/>
    <w:multiLevelType w:val="hybridMultilevel"/>
    <w:tmpl w:val="ADF65A8C"/>
    <w:lvl w:ilvl="0" w:tplc="09D446FC">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8">
    <w:nsid w:val="10BD5C73"/>
    <w:multiLevelType w:val="hybridMultilevel"/>
    <w:tmpl w:val="41DAD8F8"/>
    <w:lvl w:ilvl="0" w:tplc="551EDB1E">
      <w:start w:val="1"/>
      <w:numFmt w:val="lowerLetter"/>
      <w:lvlText w:val="%1."/>
      <w:lvlJc w:val="left"/>
      <w:pPr>
        <w:ind w:left="918" w:hanging="360"/>
      </w:pPr>
      <w:rPr>
        <w:rFonts w:ascii="Times New Roman" w:eastAsia="Calibri" w:hAnsi="Times New Roman" w:cs="Times New Roman"/>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9">
    <w:nsid w:val="11157835"/>
    <w:multiLevelType w:val="hybridMultilevel"/>
    <w:tmpl w:val="1EE49314"/>
    <w:lvl w:ilvl="0" w:tplc="04090011">
      <w:start w:val="1"/>
      <w:numFmt w:val="decimal"/>
      <w:lvlText w:val="%1)"/>
      <w:lvlJc w:val="left"/>
      <w:pPr>
        <w:ind w:left="900" w:hanging="360"/>
      </w:pPr>
      <w:rPr>
        <w:rFonts w:hint="default"/>
        <w:spacing w:val="-1"/>
        <w:w w:val="10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17C6A1E"/>
    <w:multiLevelType w:val="hybridMultilevel"/>
    <w:tmpl w:val="8E58399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1">
    <w:nsid w:val="11E47BB4"/>
    <w:multiLevelType w:val="hybridMultilevel"/>
    <w:tmpl w:val="7E6A0562"/>
    <w:lvl w:ilvl="0" w:tplc="38F8E09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16A864E4"/>
    <w:multiLevelType w:val="hybridMultilevel"/>
    <w:tmpl w:val="B9DC9D14"/>
    <w:lvl w:ilvl="0" w:tplc="8460CE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6F73FA2"/>
    <w:multiLevelType w:val="hybridMultilevel"/>
    <w:tmpl w:val="892E09FA"/>
    <w:lvl w:ilvl="0" w:tplc="AF723A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1F4022E7"/>
    <w:multiLevelType w:val="hybridMultilevel"/>
    <w:tmpl w:val="76D40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9270F"/>
    <w:multiLevelType w:val="hybridMultilevel"/>
    <w:tmpl w:val="1180BD22"/>
    <w:lvl w:ilvl="0" w:tplc="4CC6B38A">
      <w:start w:val="1"/>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27D958E4"/>
    <w:multiLevelType w:val="hybridMultilevel"/>
    <w:tmpl w:val="6DFA9356"/>
    <w:lvl w:ilvl="0" w:tplc="096E1764">
      <w:start w:val="2"/>
      <w:numFmt w:val="decimal"/>
      <w:lvlText w:val="%1."/>
      <w:lvlJc w:val="left"/>
      <w:pPr>
        <w:ind w:left="1080" w:hanging="360"/>
      </w:pPr>
      <w:rPr>
        <w:rFonts w:hint="default"/>
        <w:b w:val="0"/>
      </w:rPr>
    </w:lvl>
    <w:lvl w:ilvl="1" w:tplc="B7C6D80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3E4CE2"/>
    <w:multiLevelType w:val="multilevel"/>
    <w:tmpl w:val="514EB3BC"/>
    <w:lvl w:ilvl="0">
      <w:start w:val="1"/>
      <w:numFmt w:val="none"/>
      <w:lvlText w:val="4.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2A4559BA"/>
    <w:multiLevelType w:val="hybridMultilevel"/>
    <w:tmpl w:val="A50E7D0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2F911A7B"/>
    <w:multiLevelType w:val="hybridMultilevel"/>
    <w:tmpl w:val="638C4DDA"/>
    <w:lvl w:ilvl="0" w:tplc="244A7D72">
      <w:start w:val="1"/>
      <w:numFmt w:val="decimal"/>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887FDC"/>
    <w:multiLevelType w:val="multilevel"/>
    <w:tmpl w:val="E6804F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1">
    <w:nsid w:val="314E4D74"/>
    <w:multiLevelType w:val="hybridMultilevel"/>
    <w:tmpl w:val="8E886056"/>
    <w:lvl w:ilvl="0" w:tplc="4694FAB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2">
    <w:nsid w:val="35360FB5"/>
    <w:multiLevelType w:val="hybridMultilevel"/>
    <w:tmpl w:val="4C8ADB5E"/>
    <w:lvl w:ilvl="0" w:tplc="44E8FD9E">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394D781D"/>
    <w:multiLevelType w:val="hybridMultilevel"/>
    <w:tmpl w:val="393E5C00"/>
    <w:lvl w:ilvl="0" w:tplc="90CC67D2">
      <w:start w:val="1"/>
      <w:numFmt w:val="lowerLetter"/>
      <w:lvlText w:val="%1."/>
      <w:lvlJc w:val="left"/>
      <w:pPr>
        <w:ind w:left="2214" w:hanging="360"/>
      </w:pPr>
      <w:rPr>
        <w:rFonts w:hint="default"/>
        <w:b w:val="0"/>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4">
    <w:nsid w:val="3D9C4749"/>
    <w:multiLevelType w:val="hybridMultilevel"/>
    <w:tmpl w:val="745EB124"/>
    <w:lvl w:ilvl="0" w:tplc="47C22E18">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FFC6271"/>
    <w:multiLevelType w:val="multilevel"/>
    <w:tmpl w:val="3FFC6271"/>
    <w:lvl w:ilvl="0">
      <w:start w:val="1"/>
      <w:numFmt w:val="upperRoman"/>
      <w:pStyle w:val="Heading1"/>
      <w:lvlText w:val="%1."/>
      <w:lvlJc w:val="left"/>
      <w:pPr>
        <w:ind w:left="284" w:firstLine="0"/>
      </w:pPr>
    </w:lvl>
    <w:lvl w:ilvl="1">
      <w:start w:val="1"/>
      <w:numFmt w:val="upperLetter"/>
      <w:pStyle w:val="Heading2"/>
      <w:lvlText w:val="%2."/>
      <w:lvlJc w:val="left"/>
      <w:pPr>
        <w:ind w:left="1004" w:firstLine="0"/>
      </w:pPr>
    </w:lvl>
    <w:lvl w:ilvl="2">
      <w:start w:val="1"/>
      <w:numFmt w:val="decimal"/>
      <w:pStyle w:val="Heading3"/>
      <w:lvlText w:val="%3."/>
      <w:lvlJc w:val="left"/>
      <w:pPr>
        <w:ind w:left="1724" w:firstLine="0"/>
      </w:pPr>
    </w:lvl>
    <w:lvl w:ilvl="3">
      <w:start w:val="1"/>
      <w:numFmt w:val="lowerLetter"/>
      <w:pStyle w:val="Heading4"/>
      <w:lvlText w:val="%4)"/>
      <w:lvlJc w:val="left"/>
      <w:pPr>
        <w:ind w:left="2444" w:firstLine="0"/>
      </w:pPr>
    </w:lvl>
    <w:lvl w:ilvl="4">
      <w:start w:val="1"/>
      <w:numFmt w:val="decimal"/>
      <w:pStyle w:val="Heading5"/>
      <w:lvlText w:val="(%5)"/>
      <w:lvlJc w:val="left"/>
      <w:pPr>
        <w:ind w:left="3164" w:firstLine="0"/>
      </w:pPr>
    </w:lvl>
    <w:lvl w:ilvl="5">
      <w:start w:val="1"/>
      <w:numFmt w:val="lowerLetter"/>
      <w:pStyle w:val="Heading6"/>
      <w:lvlText w:val="(%6)"/>
      <w:lvlJc w:val="left"/>
      <w:pPr>
        <w:ind w:left="3884" w:firstLine="0"/>
      </w:pPr>
    </w:lvl>
    <w:lvl w:ilvl="6">
      <w:start w:val="1"/>
      <w:numFmt w:val="lowerRoman"/>
      <w:pStyle w:val="Heading7"/>
      <w:lvlText w:val="(%7)"/>
      <w:lvlJc w:val="left"/>
      <w:pPr>
        <w:ind w:left="4604" w:firstLine="0"/>
      </w:pPr>
    </w:lvl>
    <w:lvl w:ilvl="7">
      <w:start w:val="1"/>
      <w:numFmt w:val="lowerLetter"/>
      <w:pStyle w:val="Heading8"/>
      <w:lvlText w:val="(%8)"/>
      <w:lvlJc w:val="left"/>
      <w:pPr>
        <w:ind w:left="5324" w:firstLine="0"/>
      </w:pPr>
    </w:lvl>
    <w:lvl w:ilvl="8">
      <w:start w:val="1"/>
      <w:numFmt w:val="lowerRoman"/>
      <w:pStyle w:val="Heading9"/>
      <w:lvlText w:val="(%9)"/>
      <w:lvlJc w:val="left"/>
      <w:pPr>
        <w:ind w:left="6044" w:firstLine="0"/>
      </w:pPr>
    </w:lvl>
  </w:abstractNum>
  <w:abstractNum w:abstractNumId="26">
    <w:nsid w:val="45160CD8"/>
    <w:multiLevelType w:val="multilevel"/>
    <w:tmpl w:val="C7EE7196"/>
    <w:lvl w:ilvl="0">
      <w:start w:val="3"/>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615480E"/>
    <w:multiLevelType w:val="multilevel"/>
    <w:tmpl w:val="5DDC4632"/>
    <w:lvl w:ilvl="0">
      <w:start w:val="1"/>
      <w:numFmt w:val="none"/>
      <w:lvlText w:val="4.2"/>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4A402C46"/>
    <w:multiLevelType w:val="multilevel"/>
    <w:tmpl w:val="43E4DA5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9">
    <w:nsid w:val="4C2745FB"/>
    <w:multiLevelType w:val="hybridMultilevel"/>
    <w:tmpl w:val="7EB4470E"/>
    <w:lvl w:ilvl="0" w:tplc="56F4298C">
      <w:start w:val="1"/>
      <w:numFmt w:val="lowerLetter"/>
      <w:lvlText w:val="%1."/>
      <w:lvlJc w:val="left"/>
      <w:pPr>
        <w:ind w:left="1637"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4E956FE8"/>
    <w:multiLevelType w:val="hybridMultilevel"/>
    <w:tmpl w:val="697ADA18"/>
    <w:lvl w:ilvl="0" w:tplc="B4EE7F9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508845B8"/>
    <w:multiLevelType w:val="hybridMultilevel"/>
    <w:tmpl w:val="E4F4E1D4"/>
    <w:lvl w:ilvl="0" w:tplc="22EC2958">
      <w:start w:val="1"/>
      <w:numFmt w:val="decimal"/>
      <w:lvlText w:val="4.2.%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E0511C"/>
    <w:multiLevelType w:val="multilevel"/>
    <w:tmpl w:val="DA2207A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4E238A7"/>
    <w:multiLevelType w:val="hybridMultilevel"/>
    <w:tmpl w:val="D9B8E65E"/>
    <w:lvl w:ilvl="0" w:tplc="2E5CCBBC">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514AE1"/>
    <w:multiLevelType w:val="hybridMultilevel"/>
    <w:tmpl w:val="54D28016"/>
    <w:lvl w:ilvl="0" w:tplc="52202E9E">
      <w:start w:val="1"/>
      <w:numFmt w:val="lowerLetter"/>
      <w:lvlText w:val="%1."/>
      <w:lvlJc w:val="left"/>
      <w:pPr>
        <w:ind w:left="1582" w:hanging="360"/>
      </w:pPr>
      <w:rPr>
        <w:rFonts w:ascii="Times New Roman" w:eastAsia="Calibri" w:hAnsi="Times New Roman" w:cs="Times New Roman"/>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5">
    <w:nsid w:val="5CEB6453"/>
    <w:multiLevelType w:val="multilevel"/>
    <w:tmpl w:val="43104A0E"/>
    <w:lvl w:ilvl="0">
      <w:start w:val="2"/>
      <w:numFmt w:val="decimal"/>
      <w:lvlText w:val="%1"/>
      <w:lvlJc w:val="left"/>
      <w:pPr>
        <w:ind w:left="480" w:hanging="480"/>
      </w:pPr>
      <w:rPr>
        <w:rFonts w:hint="default"/>
      </w:rPr>
    </w:lvl>
    <w:lvl w:ilvl="1">
      <w:start w:val="1"/>
      <w:numFmt w:val="decimal"/>
      <w:lvlText w:val="%1.%2"/>
      <w:lvlJc w:val="left"/>
      <w:pPr>
        <w:ind w:left="1014" w:hanging="480"/>
      </w:pPr>
      <w:rPr>
        <w:rFonts w:hint="default"/>
      </w:rPr>
    </w:lvl>
    <w:lvl w:ilvl="2">
      <w:start w:val="9"/>
      <w:numFmt w:val="decimal"/>
      <w:lvlText w:val="%1.%2.%3"/>
      <w:lvlJc w:val="left"/>
      <w:pPr>
        <w:ind w:left="1997"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6">
    <w:nsid w:val="5D0974EB"/>
    <w:multiLevelType w:val="multilevel"/>
    <w:tmpl w:val="71AE963E"/>
    <w:lvl w:ilvl="0">
      <w:start w:val="1"/>
      <w:numFmt w:val="decimal"/>
      <w:lvlText w:val="%1."/>
      <w:lvlJc w:val="left"/>
      <w:pPr>
        <w:ind w:left="786"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7">
    <w:nsid w:val="5DE57266"/>
    <w:multiLevelType w:val="hybridMultilevel"/>
    <w:tmpl w:val="DFA0AE5E"/>
    <w:lvl w:ilvl="0" w:tplc="3ABA4F8A">
      <w:start w:val="1"/>
      <w:numFmt w:val="decimal"/>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8">
    <w:nsid w:val="5E286B24"/>
    <w:multiLevelType w:val="hybridMultilevel"/>
    <w:tmpl w:val="89A617F8"/>
    <w:lvl w:ilvl="0" w:tplc="CC8487F2">
      <w:start w:val="1"/>
      <w:numFmt w:val="decimal"/>
      <w:lvlText w:val="%1."/>
      <w:lvlJc w:val="left"/>
      <w:pPr>
        <w:ind w:left="2345" w:hanging="360"/>
      </w:pPr>
      <w:rPr>
        <w:rFonts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609339F0"/>
    <w:multiLevelType w:val="hybridMultilevel"/>
    <w:tmpl w:val="B1F0B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79773B"/>
    <w:multiLevelType w:val="hybridMultilevel"/>
    <w:tmpl w:val="7FE8503C"/>
    <w:lvl w:ilvl="0" w:tplc="04090019">
      <w:start w:val="1"/>
      <w:numFmt w:val="lowerLetter"/>
      <w:lvlText w:val="%1."/>
      <w:lvlJc w:val="left"/>
      <w:pPr>
        <w:ind w:left="1429" w:hanging="360"/>
      </w:pPr>
    </w:lvl>
    <w:lvl w:ilvl="1" w:tplc="04090011">
      <w:start w:val="1"/>
      <w:numFmt w:val="decimal"/>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6481A16"/>
    <w:multiLevelType w:val="multilevel"/>
    <w:tmpl w:val="EBCEBFB2"/>
    <w:lvl w:ilvl="0">
      <w:start w:val="1"/>
      <w:numFmt w:val="none"/>
      <w:lvlText w:val="5.2"/>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644" w:hanging="360"/>
      </w:pPr>
      <w:rPr>
        <w:rFonts w:hint="default"/>
        <w:b w:val="0"/>
        <w:bCs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669663B0"/>
    <w:multiLevelType w:val="hybridMultilevel"/>
    <w:tmpl w:val="564AAC82"/>
    <w:lvl w:ilvl="0" w:tplc="D1809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AA2549"/>
    <w:multiLevelType w:val="hybridMultilevel"/>
    <w:tmpl w:val="6B1477E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6C816B5F"/>
    <w:multiLevelType w:val="hybridMultilevel"/>
    <w:tmpl w:val="88A25826"/>
    <w:lvl w:ilvl="0" w:tplc="05DE98E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6D9D6BB0"/>
    <w:multiLevelType w:val="hybridMultilevel"/>
    <w:tmpl w:val="19B2000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6">
    <w:nsid w:val="6FED18D3"/>
    <w:multiLevelType w:val="hybridMultilevel"/>
    <w:tmpl w:val="80F49A10"/>
    <w:lvl w:ilvl="0" w:tplc="F2B6D7C6">
      <w:start w:val="1"/>
      <w:numFmt w:val="decimal"/>
      <w:lvlText w:val="%1."/>
      <w:lvlJc w:val="left"/>
      <w:pPr>
        <w:ind w:left="-340" w:hanging="360"/>
      </w:pPr>
      <w:rPr>
        <w:rFonts w:ascii="Times New Roman" w:eastAsia="Calibri" w:hAnsi="Times New Roman" w:cs="Times New Roman"/>
      </w:rPr>
    </w:lvl>
    <w:lvl w:ilvl="1" w:tplc="04090019">
      <w:start w:val="1"/>
      <w:numFmt w:val="lowerLetter"/>
      <w:lvlText w:val="%2."/>
      <w:lvlJc w:val="left"/>
      <w:pPr>
        <w:ind w:left="380" w:hanging="360"/>
      </w:pPr>
    </w:lvl>
    <w:lvl w:ilvl="2" w:tplc="0409001B" w:tentative="1">
      <w:start w:val="1"/>
      <w:numFmt w:val="lowerRoman"/>
      <w:lvlText w:val="%3."/>
      <w:lvlJc w:val="right"/>
      <w:pPr>
        <w:ind w:left="1100" w:hanging="180"/>
      </w:pPr>
    </w:lvl>
    <w:lvl w:ilvl="3" w:tplc="0409000F" w:tentative="1">
      <w:start w:val="1"/>
      <w:numFmt w:val="decimal"/>
      <w:lvlText w:val="%4."/>
      <w:lvlJc w:val="left"/>
      <w:pPr>
        <w:ind w:left="1820" w:hanging="360"/>
      </w:pPr>
    </w:lvl>
    <w:lvl w:ilvl="4" w:tplc="04090019" w:tentative="1">
      <w:start w:val="1"/>
      <w:numFmt w:val="lowerLetter"/>
      <w:lvlText w:val="%5."/>
      <w:lvlJc w:val="left"/>
      <w:pPr>
        <w:ind w:left="2540" w:hanging="360"/>
      </w:pPr>
    </w:lvl>
    <w:lvl w:ilvl="5" w:tplc="0409001B" w:tentative="1">
      <w:start w:val="1"/>
      <w:numFmt w:val="lowerRoman"/>
      <w:lvlText w:val="%6."/>
      <w:lvlJc w:val="right"/>
      <w:pPr>
        <w:ind w:left="3260" w:hanging="180"/>
      </w:pPr>
    </w:lvl>
    <w:lvl w:ilvl="6" w:tplc="0409000F" w:tentative="1">
      <w:start w:val="1"/>
      <w:numFmt w:val="decimal"/>
      <w:lvlText w:val="%7."/>
      <w:lvlJc w:val="left"/>
      <w:pPr>
        <w:ind w:left="3980" w:hanging="360"/>
      </w:pPr>
    </w:lvl>
    <w:lvl w:ilvl="7" w:tplc="04090019" w:tentative="1">
      <w:start w:val="1"/>
      <w:numFmt w:val="lowerLetter"/>
      <w:lvlText w:val="%8."/>
      <w:lvlJc w:val="left"/>
      <w:pPr>
        <w:ind w:left="4700" w:hanging="360"/>
      </w:pPr>
    </w:lvl>
    <w:lvl w:ilvl="8" w:tplc="0409001B" w:tentative="1">
      <w:start w:val="1"/>
      <w:numFmt w:val="lowerRoman"/>
      <w:lvlText w:val="%9."/>
      <w:lvlJc w:val="right"/>
      <w:pPr>
        <w:ind w:left="5420" w:hanging="180"/>
      </w:pPr>
    </w:lvl>
  </w:abstractNum>
  <w:abstractNum w:abstractNumId="47">
    <w:nsid w:val="72AB5EAD"/>
    <w:multiLevelType w:val="multilevel"/>
    <w:tmpl w:val="DBB8E682"/>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nsid w:val="746761AB"/>
    <w:multiLevelType w:val="hybridMultilevel"/>
    <w:tmpl w:val="8BBC57C8"/>
    <w:lvl w:ilvl="0" w:tplc="CA64E46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9">
    <w:nsid w:val="768C3BBC"/>
    <w:multiLevelType w:val="hybridMultilevel"/>
    <w:tmpl w:val="33D6082E"/>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8"/>
  </w:num>
  <w:num w:numId="2">
    <w:abstractNumId w:val="34"/>
  </w:num>
  <w:num w:numId="3">
    <w:abstractNumId w:val="46"/>
  </w:num>
  <w:num w:numId="4">
    <w:abstractNumId w:val="24"/>
  </w:num>
  <w:num w:numId="5">
    <w:abstractNumId w:val="16"/>
  </w:num>
  <w:num w:numId="6">
    <w:abstractNumId w:val="25"/>
  </w:num>
  <w:num w:numId="7">
    <w:abstractNumId w:val="29"/>
  </w:num>
  <w:num w:numId="8">
    <w:abstractNumId w:val="15"/>
  </w:num>
  <w:num w:numId="9">
    <w:abstractNumId w:val="23"/>
  </w:num>
  <w:num w:numId="10">
    <w:abstractNumId w:val="38"/>
  </w:num>
  <w:num w:numId="11">
    <w:abstractNumId w:val="7"/>
  </w:num>
  <w:num w:numId="12">
    <w:abstractNumId w:val="13"/>
  </w:num>
  <w:num w:numId="13">
    <w:abstractNumId w:val="45"/>
  </w:num>
  <w:num w:numId="14">
    <w:abstractNumId w:val="10"/>
  </w:num>
  <w:num w:numId="15">
    <w:abstractNumId w:val="6"/>
  </w:num>
  <w:num w:numId="16">
    <w:abstractNumId w:val="28"/>
  </w:num>
  <w:num w:numId="17">
    <w:abstractNumId w:val="20"/>
  </w:num>
  <w:num w:numId="18">
    <w:abstractNumId w:val="48"/>
  </w:num>
  <w:num w:numId="19">
    <w:abstractNumId w:val="36"/>
  </w:num>
  <w:num w:numId="20">
    <w:abstractNumId w:val="3"/>
  </w:num>
  <w:num w:numId="21">
    <w:abstractNumId w:val="11"/>
  </w:num>
  <w:num w:numId="22">
    <w:abstractNumId w:val="26"/>
  </w:num>
  <w:num w:numId="23">
    <w:abstractNumId w:val="22"/>
  </w:num>
  <w:num w:numId="24">
    <w:abstractNumId w:val="30"/>
  </w:num>
  <w:num w:numId="25">
    <w:abstractNumId w:val="21"/>
  </w:num>
  <w:num w:numId="26">
    <w:abstractNumId w:val="44"/>
  </w:num>
  <w:num w:numId="27">
    <w:abstractNumId w:val="40"/>
  </w:num>
  <w:num w:numId="28">
    <w:abstractNumId w:val="43"/>
  </w:num>
  <w:num w:numId="29">
    <w:abstractNumId w:val="17"/>
  </w:num>
  <w:num w:numId="30">
    <w:abstractNumId w:val="0"/>
  </w:num>
  <w:num w:numId="31">
    <w:abstractNumId w:val="39"/>
  </w:num>
  <w:num w:numId="32">
    <w:abstractNumId w:val="1"/>
  </w:num>
  <w:num w:numId="33">
    <w:abstractNumId w:val="42"/>
  </w:num>
  <w:num w:numId="34">
    <w:abstractNumId w:val="4"/>
  </w:num>
  <w:num w:numId="35">
    <w:abstractNumId w:val="33"/>
  </w:num>
  <w:num w:numId="36">
    <w:abstractNumId w:val="12"/>
  </w:num>
  <w:num w:numId="37">
    <w:abstractNumId w:val="9"/>
  </w:num>
  <w:num w:numId="38">
    <w:abstractNumId w:val="18"/>
  </w:num>
  <w:num w:numId="39">
    <w:abstractNumId w:val="19"/>
  </w:num>
  <w:num w:numId="40">
    <w:abstractNumId w:val="27"/>
  </w:num>
  <w:num w:numId="41">
    <w:abstractNumId w:val="31"/>
  </w:num>
  <w:num w:numId="42">
    <w:abstractNumId w:val="5"/>
  </w:num>
  <w:num w:numId="43">
    <w:abstractNumId w:val="41"/>
  </w:num>
  <w:num w:numId="44">
    <w:abstractNumId w:val="49"/>
  </w:num>
  <w:num w:numId="45">
    <w:abstractNumId w:val="2"/>
  </w:num>
  <w:num w:numId="46">
    <w:abstractNumId w:val="14"/>
  </w:num>
  <w:num w:numId="47">
    <w:abstractNumId w:val="32"/>
  </w:num>
  <w:num w:numId="48">
    <w:abstractNumId w:val="47"/>
  </w:num>
  <w:num w:numId="49">
    <w:abstractNumId w:val="35"/>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3A41C7"/>
    <w:rsid w:val="00050DB5"/>
    <w:rsid w:val="00111E30"/>
    <w:rsid w:val="001330D0"/>
    <w:rsid w:val="002A273F"/>
    <w:rsid w:val="002D22CD"/>
    <w:rsid w:val="003A41C7"/>
    <w:rsid w:val="003D3EF3"/>
    <w:rsid w:val="00413CF4"/>
    <w:rsid w:val="00445DC9"/>
    <w:rsid w:val="004A2DAF"/>
    <w:rsid w:val="00671280"/>
    <w:rsid w:val="007D4005"/>
    <w:rsid w:val="0092453D"/>
    <w:rsid w:val="0094181D"/>
    <w:rsid w:val="0096725C"/>
    <w:rsid w:val="00967812"/>
    <w:rsid w:val="009B2585"/>
    <w:rsid w:val="00B61808"/>
    <w:rsid w:val="00D601ED"/>
    <w:rsid w:val="00EA642D"/>
    <w:rsid w:val="00ED38BF"/>
    <w:rsid w:val="00F97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C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A41C7"/>
    <w:pPr>
      <w:keepNext/>
      <w:keepLines/>
      <w:numPr>
        <w:numId w:val="6"/>
      </w:numPr>
      <w:spacing w:before="480" w:beforeAutospacing="1" w:after="0" w:line="273"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A41C7"/>
    <w:pPr>
      <w:keepNext/>
      <w:keepLines/>
      <w:numPr>
        <w:ilvl w:val="1"/>
        <w:numId w:val="6"/>
      </w:numPr>
      <w:spacing w:before="200" w:beforeAutospacing="1" w:after="0" w:line="273"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A41C7"/>
    <w:pPr>
      <w:keepNext/>
      <w:keepLines/>
      <w:numPr>
        <w:ilvl w:val="2"/>
        <w:numId w:val="6"/>
      </w:numPr>
      <w:spacing w:before="200" w:beforeAutospacing="1" w:after="0" w:line="273" w:lineRule="auto"/>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A41C7"/>
    <w:pPr>
      <w:keepNext/>
      <w:keepLines/>
      <w:numPr>
        <w:ilvl w:val="3"/>
        <w:numId w:val="6"/>
      </w:numPr>
      <w:spacing w:before="200" w:beforeAutospacing="1" w:after="0" w:line="273" w:lineRule="auto"/>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A41C7"/>
    <w:pPr>
      <w:keepNext/>
      <w:keepLines/>
      <w:numPr>
        <w:ilvl w:val="4"/>
        <w:numId w:val="6"/>
      </w:numPr>
      <w:spacing w:before="200" w:beforeAutospacing="1" w:after="0" w:line="273" w:lineRule="auto"/>
      <w:outlineLvl w:val="4"/>
    </w:pPr>
    <w:rPr>
      <w:rFonts w:ascii="Cambria" w:eastAsia="Times New Roman" w:hAnsi="Cambria"/>
      <w:color w:val="244061"/>
    </w:rPr>
  </w:style>
  <w:style w:type="paragraph" w:styleId="Heading6">
    <w:name w:val="heading 6"/>
    <w:basedOn w:val="Normal"/>
    <w:next w:val="Normal"/>
    <w:link w:val="Heading6Char"/>
    <w:uiPriority w:val="9"/>
    <w:semiHidden/>
    <w:unhideWhenUsed/>
    <w:qFormat/>
    <w:rsid w:val="003A41C7"/>
    <w:pPr>
      <w:keepNext/>
      <w:keepLines/>
      <w:numPr>
        <w:ilvl w:val="5"/>
        <w:numId w:val="6"/>
      </w:numPr>
      <w:spacing w:before="200" w:beforeAutospacing="1" w:after="0" w:line="273" w:lineRule="auto"/>
      <w:outlineLvl w:val="5"/>
    </w:pPr>
    <w:rPr>
      <w:rFonts w:ascii="Cambria" w:eastAsia="Times New Roman" w:hAnsi="Cambria"/>
      <w:i/>
      <w:iCs/>
      <w:color w:val="244061"/>
    </w:rPr>
  </w:style>
  <w:style w:type="paragraph" w:styleId="Heading7">
    <w:name w:val="heading 7"/>
    <w:basedOn w:val="Normal"/>
    <w:next w:val="Normal"/>
    <w:link w:val="Heading7Char"/>
    <w:uiPriority w:val="9"/>
    <w:semiHidden/>
    <w:unhideWhenUsed/>
    <w:qFormat/>
    <w:rsid w:val="003A41C7"/>
    <w:pPr>
      <w:keepNext/>
      <w:keepLines/>
      <w:numPr>
        <w:ilvl w:val="6"/>
        <w:numId w:val="6"/>
      </w:numPr>
      <w:spacing w:before="200" w:beforeAutospacing="1" w:after="0" w:line="273" w:lineRule="auto"/>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A41C7"/>
    <w:pPr>
      <w:keepNext/>
      <w:keepLines/>
      <w:numPr>
        <w:ilvl w:val="7"/>
        <w:numId w:val="6"/>
      </w:numPr>
      <w:spacing w:before="200" w:beforeAutospacing="1" w:after="0" w:line="273"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A41C7"/>
    <w:pPr>
      <w:keepNext/>
      <w:keepLines/>
      <w:numPr>
        <w:ilvl w:val="8"/>
        <w:numId w:val="6"/>
      </w:numPr>
      <w:spacing w:before="200" w:beforeAutospacing="1" w:after="0" w:line="273"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1C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A41C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qFormat/>
    <w:rsid w:val="003A41C7"/>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3A41C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A41C7"/>
    <w:rPr>
      <w:rFonts w:ascii="Cambria" w:eastAsia="Times New Roman" w:hAnsi="Cambria" w:cs="Times New Roman"/>
      <w:color w:val="244061"/>
    </w:rPr>
  </w:style>
  <w:style w:type="character" w:customStyle="1" w:styleId="Heading6Char">
    <w:name w:val="Heading 6 Char"/>
    <w:basedOn w:val="DefaultParagraphFont"/>
    <w:link w:val="Heading6"/>
    <w:uiPriority w:val="9"/>
    <w:semiHidden/>
    <w:rsid w:val="003A41C7"/>
    <w:rPr>
      <w:rFonts w:ascii="Cambria" w:eastAsia="Times New Roman" w:hAnsi="Cambria" w:cs="Times New Roman"/>
      <w:i/>
      <w:iCs/>
      <w:color w:val="244061"/>
    </w:rPr>
  </w:style>
  <w:style w:type="character" w:customStyle="1" w:styleId="Heading7Char">
    <w:name w:val="Heading 7 Char"/>
    <w:basedOn w:val="DefaultParagraphFont"/>
    <w:link w:val="Heading7"/>
    <w:uiPriority w:val="9"/>
    <w:semiHidden/>
    <w:rsid w:val="003A41C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3A41C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3A41C7"/>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3A4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1C7"/>
    <w:rPr>
      <w:rFonts w:ascii="Tahoma" w:eastAsia="Calibri" w:hAnsi="Tahoma" w:cs="Tahoma"/>
      <w:sz w:val="16"/>
      <w:szCs w:val="16"/>
    </w:rPr>
  </w:style>
  <w:style w:type="paragraph" w:styleId="ListParagraph">
    <w:name w:val="List Paragraph"/>
    <w:aliases w:val="Body of text,Colorful List - Accent 11,skripsi,spasi 2 taiiii,Body Text Char1,Char Char2,gambar,Normal1,Normal2,Body of text+1,Body of text+2,Body of text+3,List Paragraph11,Medium Grid 1 - Accent 21,kepala,P1,tabel,jos"/>
    <w:basedOn w:val="Normal"/>
    <w:link w:val="ListParagraphChar"/>
    <w:uiPriority w:val="34"/>
    <w:qFormat/>
    <w:rsid w:val="003A41C7"/>
    <w:pPr>
      <w:ind w:left="720"/>
      <w:contextualSpacing/>
    </w:pPr>
  </w:style>
  <w:style w:type="character" w:customStyle="1" w:styleId="ListParagraphChar">
    <w:name w:val="List Paragraph Char"/>
    <w:aliases w:val="Body of text Char,Colorful List - Accent 11 Char,skripsi Char,spasi 2 taiiii Char,Body Text Char1 Char,Char Char2 Char,gambar Char,Normal1 Char,Normal2 Char,Body of text+1 Char,Body of text+2 Char,Body of text+3 Char,kepala Char"/>
    <w:link w:val="ListParagraph"/>
    <w:uiPriority w:val="34"/>
    <w:qFormat/>
    <w:locked/>
    <w:rsid w:val="003A41C7"/>
    <w:rPr>
      <w:rFonts w:ascii="Calibri" w:eastAsia="Calibri" w:hAnsi="Calibri" w:cs="Times New Roman"/>
    </w:rPr>
  </w:style>
  <w:style w:type="paragraph" w:styleId="Header">
    <w:name w:val="header"/>
    <w:basedOn w:val="Normal"/>
    <w:link w:val="HeaderChar"/>
    <w:uiPriority w:val="99"/>
    <w:unhideWhenUsed/>
    <w:rsid w:val="003A4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1C7"/>
    <w:rPr>
      <w:rFonts w:ascii="Calibri" w:eastAsia="Calibri" w:hAnsi="Calibri" w:cs="Times New Roman"/>
    </w:rPr>
  </w:style>
  <w:style w:type="paragraph" w:styleId="Footer">
    <w:name w:val="footer"/>
    <w:basedOn w:val="Normal"/>
    <w:link w:val="FooterChar"/>
    <w:uiPriority w:val="99"/>
    <w:unhideWhenUsed/>
    <w:rsid w:val="003A4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1C7"/>
    <w:rPr>
      <w:rFonts w:ascii="Calibri" w:eastAsia="Calibri" w:hAnsi="Calibri" w:cs="Times New Roman"/>
    </w:rPr>
  </w:style>
  <w:style w:type="table" w:styleId="TableGrid">
    <w:name w:val="Table Grid"/>
    <w:basedOn w:val="TableNormal"/>
    <w:uiPriority w:val="39"/>
    <w:rsid w:val="003A41C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41C7"/>
    <w:rPr>
      <w:color w:val="808080"/>
    </w:rPr>
  </w:style>
  <w:style w:type="paragraph" w:styleId="NoSpacing">
    <w:name w:val="No Spacing"/>
    <w:uiPriority w:val="1"/>
    <w:qFormat/>
    <w:rsid w:val="003A41C7"/>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3A41C7"/>
  </w:style>
  <w:style w:type="character" w:styleId="Hyperlink">
    <w:name w:val="Hyperlink"/>
    <w:basedOn w:val="DefaultParagraphFont"/>
    <w:uiPriority w:val="99"/>
    <w:unhideWhenUsed/>
    <w:rsid w:val="003A41C7"/>
    <w:rPr>
      <w:color w:val="0000FF"/>
      <w:u w:val="single"/>
    </w:rPr>
  </w:style>
  <w:style w:type="paragraph" w:styleId="Title">
    <w:name w:val="Title"/>
    <w:basedOn w:val="Normal"/>
    <w:next w:val="Normal"/>
    <w:link w:val="TitleChar"/>
    <w:uiPriority w:val="10"/>
    <w:qFormat/>
    <w:rsid w:val="003A41C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A41C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uiPriority w:val="99"/>
    <w:semiHidden/>
    <w:unhideWhenUsed/>
    <w:rsid w:val="003A41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1C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A41C7"/>
    <w:rPr>
      <w:vertAlign w:val="superscript"/>
    </w:rPr>
  </w:style>
  <w:style w:type="character" w:styleId="Strong">
    <w:name w:val="Strong"/>
    <w:basedOn w:val="DefaultParagraphFont"/>
    <w:uiPriority w:val="22"/>
    <w:qFormat/>
    <w:rsid w:val="003A41C7"/>
    <w:rPr>
      <w:b/>
      <w:bCs/>
    </w:rPr>
  </w:style>
  <w:style w:type="table" w:customStyle="1" w:styleId="PlainTable21">
    <w:name w:val="Plain Table 21"/>
    <w:basedOn w:val="TableNormal"/>
    <w:uiPriority w:val="42"/>
    <w:rsid w:val="003A41C7"/>
    <w:pPr>
      <w:spacing w:after="0" w:line="240" w:lineRule="auto"/>
    </w:pPr>
    <w:rPr>
      <w:kern w:val="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rst-token">
    <w:name w:val="first-token"/>
    <w:basedOn w:val="Normal"/>
    <w:rsid w:val="003A41C7"/>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3A41C7"/>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3A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41C7"/>
    <w:rPr>
      <w:rFonts w:ascii="Courier New" w:eastAsia="Times New Roman" w:hAnsi="Courier New" w:cs="Courier New"/>
      <w:sz w:val="20"/>
      <w:szCs w:val="20"/>
    </w:rPr>
  </w:style>
  <w:style w:type="character" w:customStyle="1" w:styleId="y2iqfc">
    <w:name w:val="y2iqfc"/>
    <w:basedOn w:val="DefaultParagraphFont"/>
    <w:rsid w:val="003A41C7"/>
  </w:style>
  <w:style w:type="paragraph" w:styleId="BodyText">
    <w:name w:val="Body Text"/>
    <w:basedOn w:val="Normal"/>
    <w:link w:val="BodyTextChar"/>
    <w:uiPriority w:val="1"/>
    <w:qFormat/>
    <w:rsid w:val="00445DC9"/>
    <w:pPr>
      <w:widowControl w:val="0"/>
      <w:autoSpaceDE w:val="0"/>
      <w:autoSpaceDN w:val="0"/>
      <w:spacing w:after="0" w:line="240" w:lineRule="auto"/>
      <w:ind w:left="140"/>
    </w:pPr>
    <w:rPr>
      <w:rFonts w:ascii="Yu Gothic UI Semilight" w:eastAsia="Yu Gothic UI Semilight" w:hAnsi="Yu Gothic UI Semilight" w:cs="Yu Gothic UI Semilight"/>
      <w:sz w:val="24"/>
      <w:szCs w:val="24"/>
    </w:rPr>
  </w:style>
  <w:style w:type="character" w:customStyle="1" w:styleId="BodyTextChar">
    <w:name w:val="Body Text Char"/>
    <w:basedOn w:val="DefaultParagraphFont"/>
    <w:link w:val="BodyText"/>
    <w:uiPriority w:val="1"/>
    <w:rsid w:val="00445DC9"/>
    <w:rPr>
      <w:rFonts w:ascii="Yu Gothic UI Semilight" w:eastAsia="Yu Gothic UI Semilight" w:hAnsi="Yu Gothic UI Semilight" w:cs="Yu Gothic UI Semilight"/>
      <w:sz w:val="24"/>
      <w:szCs w:val="24"/>
    </w:rPr>
  </w:style>
</w:styles>
</file>

<file path=word/webSettings.xml><?xml version="1.0" encoding="utf-8"?>
<w:webSettings xmlns:r="http://schemas.openxmlformats.org/officeDocument/2006/relationships" xmlns:w="http://schemas.openxmlformats.org/wordprocessingml/2006/main">
  <w:divs>
    <w:div w:id="19272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wid13</b:Tag>
    <b:SourceType>Book</b:SourceType>
    <b:Guid>{6FD8883E-CF1A-4229-AC40-2C81908591C1}</b:Guid>
    <b:LCID>1033</b:LCID>
    <b:Title>hukum pajak dan perpajakan </b:Title>
    <b:Year>2013</b:Year>
    <b:City>bandung </b:City>
    <b:Publisher>alfabeta </b:Publisher>
    <b:Author>
      <b:Author>
        <b:NameList>
          <b:Person>
            <b:Last>widyaningsih</b:Last>
            <b:First>aristanti</b:First>
          </b:Person>
        </b:NameList>
      </b:Author>
    </b:Author>
    <b:RefOrder>1</b:RefOrder>
  </b:Source>
  <b:Source>
    <b:Tag>Mar19</b:Tag>
    <b:SourceType>Book</b:SourceType>
    <b:Guid>{40061889-56AA-4A02-A91B-960EFCAC792F}</b:Guid>
    <b:Author>
      <b:Author>
        <b:NameList>
          <b:Person>
            <b:Last>Mardiasmo</b:Last>
          </b:Person>
        </b:NameList>
      </b:Author>
    </b:Author>
    <b:Title>Perpajakan Edisi 20</b:Title>
    <b:Year>2019</b:Year>
    <b:City>yogjakarta</b:City>
    <b:Publisher>Andi</b:Publisher>
    <b:RefOrder>2</b:RefOrder>
  </b:Source>
  <b:Source>
    <b:Tag>Sum13</b:Tag>
    <b:SourceType>Book</b:SourceType>
    <b:Guid>{D45F07EF-888B-400C-BA93-A988BF2696FD}</b:Guid>
    <b:Author>
      <b:Author>
        <b:NameList>
          <b:Person>
            <b:Last>Thomas</b:Last>
            <b:First>Sumarsan</b:First>
          </b:Person>
        </b:NameList>
      </b:Author>
    </b:Author>
    <b:Title>Akuntansi Dasar dan Aplikasi Dalam Bisnis</b:Title>
    <b:Year>2013</b:Year>
    <b:City>Jakarta</b:City>
    <b:Publisher>Indeks</b:Publisher>
    <b:RefOrder>3</b:RefOrder>
  </b:Source>
  <b:Source>
    <b:Tag>Pur11</b:Tag>
    <b:SourceType>Book</b:SourceType>
    <b:Guid>{04DE22CD-D69B-472E-BBD4-6319D15DAED2}</b:Guid>
    <b:Author>
      <b:Author>
        <b:NameList>
          <b:Person>
            <b:Last>Murtopo</b:Last>
            <b:First>Purno</b:First>
          </b:Person>
        </b:NameList>
      </b:Author>
    </b:Author>
    <b:Title>Perpajakan Pendekatan Sertifikasi A-B-C </b:Title>
    <b:Year>2011</b:Year>
    <b:City>Jakarta</b:City>
    <b:RefOrder>4</b:RefOrder>
  </b:Source>
  <b:Source>
    <b:Tag>CVJ20</b:Tag>
    <b:SourceType>JournalArticle</b:SourceType>
    <b:Guid>{623475F7-FC7C-4AC0-8B4F-D5D9A2107AE2}</b:Guid>
    <b:Author>
      <b:Author>
        <b:NameList>
          <b:Person>
            <b:Last>Calvin.V.J.P</b:Last>
            <b:First>Hanif</b:First>
            <b:Middle>D.K</b:Middle>
          </b:Person>
        </b:NameList>
      </b:Author>
    </b:Author>
    <b:Title>Pengaruh Profitabilitas,Likuiditas,Dan Leverage,Terhadap Agresivitas Pajak pada Perusahaan Manafaktur Sektor Lainnya Yang Terdaftar Di BEI</b:Title>
    <b:Year>2020</b:Year>
    <b:JournalName>Politiknik Keuangan Negara STAN</b:JournalName>
    <b:Volume>3</b:Volume>
    <b:Issue>2</b:Issue>
    <b:RefOrder>5</b:RefOrder>
  </b:Source>
  <b:Source>
    <b:Tag>Fit23</b:Tag>
    <b:SourceType>JournalArticle</b:SourceType>
    <b:Guid>{9A1F8A2C-5824-424C-9BBF-4C20963F3D39}</b:Guid>
    <b:Author>
      <b:Author>
        <b:NameList>
          <b:Person>
            <b:Last>Fitri.D.R</b:Last>
            <b:First>C.Kuntadi,</b:First>
            <b:Middle>Rachamat P</b:Middle>
          </b:Person>
        </b:NameList>
      </b:Author>
    </b:Author>
    <b:Title>Ukuran Perusahaan,Transaksi Hubungan Istimewa, Dan Sturuktur Modal Perusahaan Terhadap Agresivitas Peneriman Pajak</b:Title>
    <b:JournalName>Bhayangkara Jakarta Raya</b:JournalName>
    <b:Year>2023</b:Year>
    <b:Volume>3</b:Volume>
    <b:Issue>4</b:Issue>
    <b:RefOrder>6</b:RefOrder>
  </b:Source>
  <b:Source>
    <b:Tag>Sit15</b:Tag>
    <b:SourceType>Book</b:SourceType>
    <b:Guid>{BF6D1C7E-32C5-4A77-B669-1ECBCD97C3A2}</b:Guid>
    <b:Author>
      <b:Author>
        <b:NameList>
          <b:Person>
            <b:Last>Siti</b:Last>
            <b:First>Resmi</b:First>
          </b:Person>
        </b:NameList>
      </b:Author>
    </b:Author>
    <b:Title>Perpajakan : teori dan kasus Edisi Ke 7</b:Title>
    <b:Year>2013</b:Year>
    <b:City>jakarta</b:City>
    <b:Publisher>Selemba Empat</b:Publisher>
    <b:RefOrder>7</b:RefOrder>
  </b:Source>
  <b:Source>
    <b:Tag>Wal11</b:Tag>
    <b:SourceType>Book</b:SourceType>
    <b:Guid>{34047C06-C6CB-48F7-9845-7438901A391B}</b:Guid>
    <b:Author>
      <b:Author>
        <b:NameList>
          <b:Person>
            <b:Last>Waluyo</b:Last>
          </b:Person>
        </b:NameList>
      </b:Author>
    </b:Author>
    <b:Title>Perpajakan Indonesia Buku 2 edisi 9</b:Title>
    <b:Year>2011</b:Year>
    <b:City>Jakarta</b:City>
    <b:Publisher>Selempa Empat</b:Publisher>
    <b:RefOrder>8</b:RefOrder>
  </b:Source>
  <b:Source>
    <b:Tag>Alf</b:Tag>
    <b:SourceType>JournalArticle</b:SourceType>
    <b:Guid>{0B0A794A-0D7C-4F9C-9319-7A85AF98DA28}</b:Guid>
    <b:Author>
      <b:Author>
        <b:NameList>
          <b:Person>
            <b:Last>Alfisyah</b:Last>
            <b:First>Khadri</b:First>
          </b:Person>
        </b:NameList>
      </b:Author>
    </b:Author>
    <b:Title>Pengaruh Profitabilitas dan Likuiditas Terhadap Agresivitas Pajak Pada Perusahaan Subsektor Farmasi Yang Terdaftar di Bursa Efek Indonesia Periode 2013-2017</b:Title>
    <b:RefOrder>9</b:RefOrder>
  </b:Source>
  <b:Source>
    <b:Tag>Uta19</b:Tag>
    <b:SourceType>JournalArticle</b:SourceType>
    <b:Guid>{85EFA003-4761-475D-98C8-7B1E73BF3314}</b:Guid>
    <b:Author>
      <b:Author>
        <b:NameList>
          <b:Person>
            <b:Last>Utami</b:Last>
            <b:First>M</b:First>
          </b:Person>
        </b:NameList>
      </b:Author>
    </b:Author>
    <b:Title>Pengaruh Profitabilitas, Likuiditas Dan Ukuran Perusahaan Terhadap Agresivitas Pajak (studi empiris pada perusahaan manafaktur subsektor makanan dan minuman dan sub sektor kosmetik dan barang keperuluan rumah tanggayang terdaftar di bursa efek indonesia</b:Title>
    <b:Year>2019</b:Year>
    <b:Pages>KODEUNIVERSITAS 041060</b:Pages>
    <b:City>UniversitasBuddhiDharma</b:City>
    <b:RefOrder>10</b:RefOrder>
  </b:Source>
  <b:Source>
    <b:Tag>Mud20</b:Tag>
    <b:SourceType>JournalArticle</b:SourceType>
    <b:Guid>{CF1B697D-D74B-4ACB-8EB0-AF7FD3C3F3DE}</b:Guid>
    <b:Author>
      <b:Author>
        <b:NameList>
          <b:Person>
            <b:Last>Muda</b:Last>
            <b:First>I.,Abubakar,E.,</b:First>
          </b:Person>
        </b:NameList>
      </b:Author>
    </b:Author>
    <b:Title>Pengaruh Ukuran Perusahan,Profitabilitas,Leverage, dan Manajemen Laba Terhadap penghindaran pajak Demoderasi oleh Political Connection</b:Title>
    <b:Year> (2020)</b:Year>
    <b:JournalName>Jurnal Riset Akuntansi Dan Keungan</b:JournalName>
    <b:Volume>8</b:Volume>
    <b:Issue>2</b:Issue>
    <b:StandardNumber>375-392</b:StandardNumber>
    <b:Pages>Akuntansi,m.,&amp; Ekonomi Dan Bisnis</b:Pages>
    <b:RefOrder>11</b:RefOrder>
  </b:Source>
  <b:Source>
    <b:Tag>Sug22</b:Tag>
    <b:SourceType>Book</b:SourceType>
    <b:Guid>{61C9DFF2-5901-441F-9C2A-635D6BB8C4F3}</b:Guid>
    <b:Author>
      <b:Author>
        <b:NameList>
          <b:Person>
            <b:Last>Sugiyono</b:Last>
          </b:Person>
        </b:NameList>
      </b:Author>
    </b:Author>
    <b:Title>metode Penelitian Kuantitalif, Kualitatif dan R &amp; D</b:Title>
    <b:Year>2019</b:Year>
    <b:City>in Alfabeta,Cv</b:City>
    <b:RefOrder>12</b:RefOrder>
  </b:Source>
  <b:Source>
    <b:Tag>Sug221</b:Tag>
    <b:SourceType>Book</b:SourceType>
    <b:Guid>{3E118A63-C4EF-4572-B2E2-B274EEBDA683}</b:Guid>
    <b:Author>
      <b:Author>
        <b:NameList>
          <b:Person>
            <b:Last>Sugiyono</b:Last>
          </b:Person>
        </b:NameList>
      </b:Author>
    </b:Author>
    <b:Title>metode penelitian kuantitatif, kualitatif dan R&amp;D</b:Title>
    <b:Year>2022</b:Year>
    <b:City>Bandung</b:City>
    <b:Publisher>Alfabeta</b:Publisher>
    <b:RefOrder>13</b:RefOrder>
  </b:Source>
  <b:Source>
    <b:Tag>Suj20</b:Tag>
    <b:SourceType>Book</b:SourceType>
    <b:Guid>{74F88677-6CBD-4557-A511-B413998DEE23}</b:Guid>
    <b:Author>
      <b:Author>
        <b:NameList>
          <b:Person>
            <b:Last>Sujarweni</b:Last>
            <b:First>Wiratna</b:First>
          </b:Person>
        </b:NameList>
      </b:Author>
    </b:Author>
    <b:Title>Analisis Laporan Keungangan : Teori,Aplikasi dan hasil Penelitian </b:Title>
    <b:Year>2021</b:Year>
    <b:City>Yogjakarta</b:City>
    <b:RefOrder>14</b:RefOrder>
  </b:Source>
  <b:Source>
    <b:Tag>Nug15</b:Tag>
    <b:SourceType>JournalArticle</b:SourceType>
    <b:Guid>{8CDE1AD5-D7A2-4F90-A918-18E0971B6456}</b:Guid>
    <b:Author>
      <b:Author>
        <b:NameList>
          <b:Person>
            <b:Last>Nugraha</b:Last>
            <b:First>Bani,</b:First>
            <b:Middle>N</b:Middle>
          </b:Person>
        </b:NameList>
      </b:Author>
    </b:Author>
    <b:Title>Pengaruh Coorate Sosial Responsibility, Ukuran Perusahaan, Perofitabilitas, Leverage dan Capuital Intensity Terhadap Agresivitas Pajak</b:Title>
    <b:JournalName>Skripsi, Universitas Diponegoro</b:JournalName>
    <b:Year>2015</b:Year>
    <b:RefOrder>15</b:RefOrder>
  </b:Source>
  <b:Source>
    <b:Tag>Lan12</b:Tag>
    <b:SourceType>JournalArticle</b:SourceType>
    <b:Guid>{C67F225A-CAF1-4F5B-94D0-31C550F103BA}</b:Guid>
    <b:Author>
      <b:Author>
        <b:NameList>
          <b:Person>
            <b:Last>Lanis</b:Last>
            <b:First>R.</b:First>
            <b:Middle>&amp; G. Richardson</b:Middle>
          </b:Person>
        </b:NameList>
      </b:Author>
    </b:Author>
    <b:Title>Coorate  Sosial Responsibility dan Tax Aggresssivness An Empirical Analysis </b:Title>
    <b:JournalName>J. Account. Public Policy</b:JournalName>
    <b:Year>2012</b:Year>
    <b:RefOrder>16</b:RefOrder>
  </b:Source>
  <b:Source>
    <b:Tag>Aye19</b:Tag>
    <b:SourceType>JournalArticle</b:SourceType>
    <b:Guid>{23746E9D-90F6-46AB-A503-18749CB7266E}</b:Guid>
    <b:Author>
      <b:Author>
        <b:NameList>
          <b:Person>
            <b:Last>Ayem</b:Last>
            <b:First>S,</b:First>
            <b:Middle>&amp; Setyadi, A.</b:Middle>
          </b:Person>
        </b:NameList>
      </b:Author>
    </b:Author>
    <b:Title>Pengaruh Profitabilitas,Ukuran Perusahaan,Komite Audit Dan Capital (Studi Pada Perusahaan Perbankan YangTerdaftar di BEI Periode Tahun 2013-2017)</b:Title>
    <b:JournalName>JURNAL AKUNTANSI PAJAK DEWANTARA</b:JournalName>
    <b:Year>2019</b:Year>
    <b:Volume>1</b:Volume>
    <b:Issue>2</b:Issue>
    <b:StandardNumber>228-241</b:StandardNumber>
    <b:RefOrder>17</b:RefOrder>
  </b:Source>
  <b:Source>
    <b:Tag>AWL19</b:Tag>
    <b:SourceType>JournalArticle</b:SourceType>
    <b:Guid>{6BDCB39B-F193-49BA-B7C7-07B2AECDFC42}</b:Guid>
    <b:Author>
      <b:Author>
        <b:NameList>
          <b:Person>
            <b:Last>Wahyu Laksono</b:Last>
            <b:First>Setya</b:First>
            <b:Middle>Stanto Albertus dan Randika Vheley</b:Middle>
          </b:Person>
        </b:NameList>
      </b:Author>
    </b:Author>
    <b:Title>Pengaruh  Ukuran Perushaan Dan Profitabilitas Terhadap Agresivitas Pajak Pada Perusahaan Manafaktur Yang Listing Di BEI Periode Tahun 2013-2017</b:Title>
    <b:JournalName>journal of Applied Business and Economoc</b:JournalName>
    <b:Year>2019</b:Year>
    <b:Pages>301-314</b:Pages>
    <b:Volume>5</b:Volume>
    <b:Issue>4</b:Issue>
    <b:RefOrder>18</b:RefOrder>
  </b:Source>
  <b:Source>
    <b:Tag>Ony18</b:Tag>
    <b:SourceType>JournalArticle</b:SourceType>
    <b:Guid>{2A54B494-83BC-4DBD-B910-DB7B54EE4047}</b:Guid>
    <b:Author>
      <b:Author>
        <b:NameList>
          <b:Person>
            <b:Last>Onyali</b:Last>
            <b:First>C.I.,</b:First>
            <b:Middle>&amp; Okafor, T.G</b:Middle>
          </b:Person>
        </b:NameList>
      </b:Author>
    </b:Author>
    <b:Title>Effect of corporate governance mechanisms on tax aggeressiveness of quoted manufakturing firms on the Nigerian stock Exchange</b:Title>
    <b:JournalName>Jurnal Ilniah Akuntansi dan Manajemen</b:JournalName>
    <b:Year>2018</b:Year>
    <b:Pages>31-35</b:Pages>
    <b:Volume>17</b:Volume>
    <b:Issue>1</b:Issue>
    <b:RefOrder>19</b:RefOrder>
  </b:Source>
  <b:Source>
    <b:Tag>Mai21</b:Tag>
    <b:SourceType>JournalArticle</b:SourceType>
    <b:Guid>{0ABB024F-3E1D-450F-AE25-E65123579D87}</b:Guid>
    <b:Author>
      <b:Author>
        <b:NameList>
          <b:Person>
            <b:Last>Maisyita</b:Last>
            <b:First>R.</b:First>
          </b:Person>
        </b:NameList>
      </b:Author>
    </b:Author>
    <b:Title>Pengaruh Likuiditas, Leverage, dan Ukuran Perusahaan Terhadap Penghindaran Pajak (tax Avoidance) Pada Perusahaan  Manufaktur Yang Terdapat Di Bursa Efekek Indonesia</b:Title>
    <b:Year>2021</b:Year>
    <b:Pages>1-83</b:Pages>
    <b:RefOrder>20</b:RefOrder>
  </b:Source>
  <b:Source>
    <b:Tag>Her16</b:Tag>
    <b:SourceType>BookSection</b:SourceType>
    <b:Guid>{7467A949-FBE9-46FE-91C8-2DFE23EB19A6}</b:Guid>
    <b:Author>
      <b:Author>
        <b:NameList>
          <b:Person>
            <b:Last>Hery</b:Last>
          </b:Person>
        </b:NameList>
      </b:Author>
    </b:Author>
    <b:Title>Analisis Laporan keuangan</b:Title>
    <b:Year>2016</b:Year>
    <b:Publisher>Grasindo</b:Publisher>
    <b:RefOrder>21</b:RefOrder>
  </b:Source>
  <b:Source>
    <b:Tag>Kas</b:Tag>
    <b:SourceType>BookSection</b:SourceType>
    <b:Guid>{4B4EC51B-150E-4592-B5BA-AE9872DB668B}</b:Guid>
    <b:Author>
      <b:Author>
        <b:NameList>
          <b:Person>
            <b:Last>Kasmir</b:Last>
          </b:Person>
        </b:NameList>
      </b:Author>
    </b:Author>
    <b:Title>Analis Laporan Keuangan</b:Title>
    <b:Publisher>Rajawali Pres</b:Publisher>
    <b:Year>2012</b:Year>
    <b:RefOrder>22</b:RefOrder>
  </b:Source>
  <b:Source>
    <b:Tag>Sus16</b:Tag>
    <b:SourceType>JournalArticle</b:SourceType>
    <b:Guid>{1E506A80-2BD7-495A-BD52-904A3D89322E}</b:Guid>
    <b:Author>
      <b:Author>
        <b:NameList>
          <b:Person>
            <b:Last>Susilo</b:Last>
            <b:First>j</b:First>
          </b:Person>
        </b:NameList>
      </b:Author>
    </b:Author>
    <b:Title>pengaruh ukuran perusahaan </b:Title>
    <b:Year>2016</b:Year>
    <b:RefOrder>23</b:RefOrder>
  </b:Source>
  <b:Source>
    <b:Tag>Ard14</b:Tag>
    <b:SourceType>JournalArticle</b:SourceType>
    <b:Guid>{8FAEB82B-10CF-4DD3-BF17-842EC7B577FA}</b:Guid>
    <b:Author>
      <b:Author>
        <b:NameList>
          <b:Person>
            <b:Last>Ardyansyah</b:Last>
            <b:First>D.</b:First>
          </b:Person>
        </b:NameList>
      </b:Author>
    </b:Author>
    <b:Title>Pengaruh Size, Leverage, Profitabilitas, Capital Instensity Rasio dan Komisaris Independen Terhadap Efective Tax Rate (ETR)</b:Title>
    <b:Year>2014</b:Year>
    <b:Pages>1-9</b:Pages>
    <b:Volume>3</b:Volume>
    <b:RefOrder>24</b:RefOrder>
  </b:Source>
  <b:Source>
    <b:Tag>Fit231</b:Tag>
    <b:SourceType>JournalArticle</b:SourceType>
    <b:Guid>{7A50E866-44FA-446D-8A29-7F8F4690D56D}</b:Guid>
    <b:Author>
      <b:Author>
        <b:NameList>
          <b:Person>
            <b:Last>Fitri</b:Last>
            <b:First>D,R.,Cris,</b:First>
            <b:Middle>K &amp; Rachamat,P</b:Middle>
          </b:Person>
        </b:NameList>
      </b:Author>
    </b:Author>
    <b:Title>Ukuran Perusahaan,Transaksi  Hubungan Istimewa,Dan Struktur Modal Perusahaan Terhadap Agresivitas Penerimaan Pajak</b:Title>
    <b:Year>2023</b:Year>
    <b:JournalName>Jurnal Sosial Dan Sains</b:JournalName>
    <b:Pages>418-424</b:Pages>
    <b:Volume>3</b:Volume>
    <b:Issue>4</b:Issue>
    <b:RefOrder>15</b:RefOrder>
  </b:Source>
</b:Sources>
</file>

<file path=customXml/itemProps1.xml><?xml version="1.0" encoding="utf-8"?>
<ds:datastoreItem xmlns:ds="http://schemas.openxmlformats.org/officeDocument/2006/customXml" ds:itemID="{C5F47108-C21E-431E-B484-9E12EE12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PC</cp:lastModifiedBy>
  <cp:revision>2</cp:revision>
  <cp:lastPrinted>2024-07-12T04:15:00Z</cp:lastPrinted>
  <dcterms:created xsi:type="dcterms:W3CDTF">2024-08-06T10:52:00Z</dcterms:created>
  <dcterms:modified xsi:type="dcterms:W3CDTF">2024-08-06T10:52:00Z</dcterms:modified>
</cp:coreProperties>
</file>