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6F" w:rsidRPr="006154E0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4E0">
        <w:rPr>
          <w:rFonts w:ascii="Times New Roman" w:eastAsia="Calibri" w:hAnsi="Times New Roman" w:cs="Times New Roman"/>
          <w:b/>
          <w:sz w:val="24"/>
          <w:szCs w:val="24"/>
        </w:rPr>
        <w:t>PENGARUH BRAND AMBASSADOR DAN RATING REVIEW RAFFI AHMAD TERHADAP MINAT BELI PRODUK ERIGO (</w:t>
      </w:r>
      <w:proofErr w:type="spellStart"/>
      <w:r w:rsidRPr="006154E0">
        <w:rPr>
          <w:rFonts w:ascii="Times New Roman" w:eastAsia="Calibri" w:hAnsi="Times New Roman" w:cs="Times New Roman"/>
          <w:b/>
          <w:sz w:val="24"/>
          <w:szCs w:val="24"/>
        </w:rPr>
        <w:t>Studi</w:t>
      </w:r>
      <w:proofErr w:type="spellEnd"/>
      <w:r w:rsidRPr="0061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b/>
          <w:sz w:val="24"/>
          <w:szCs w:val="24"/>
        </w:rPr>
        <w:t>Kasus</w:t>
      </w:r>
      <w:proofErr w:type="spellEnd"/>
      <w:r w:rsidRPr="0061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b/>
          <w:sz w:val="24"/>
          <w:szCs w:val="24"/>
        </w:rPr>
        <w:t>Mahasiswa</w:t>
      </w:r>
      <w:proofErr w:type="spellEnd"/>
      <w:r w:rsidRPr="0061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b/>
          <w:sz w:val="24"/>
          <w:szCs w:val="24"/>
        </w:rPr>
        <w:t>Universitas</w:t>
      </w:r>
      <w:proofErr w:type="spellEnd"/>
      <w:r w:rsidRPr="006154E0">
        <w:rPr>
          <w:rFonts w:ascii="Times New Roman" w:eastAsia="Calibri" w:hAnsi="Times New Roman" w:cs="Times New Roman"/>
          <w:b/>
          <w:sz w:val="24"/>
          <w:szCs w:val="24"/>
        </w:rPr>
        <w:t xml:space="preserve"> PGRI Palembang </w:t>
      </w:r>
      <w:proofErr w:type="spellStart"/>
      <w:r w:rsidRPr="006154E0">
        <w:rPr>
          <w:rFonts w:ascii="Times New Roman" w:eastAsia="Calibri" w:hAnsi="Times New Roman" w:cs="Times New Roman"/>
          <w:b/>
          <w:sz w:val="24"/>
          <w:szCs w:val="24"/>
        </w:rPr>
        <w:t>Pengguna</w:t>
      </w:r>
      <w:proofErr w:type="spellEnd"/>
      <w:r w:rsidRPr="006154E0">
        <w:rPr>
          <w:rFonts w:ascii="Times New Roman" w:eastAsia="Calibri" w:hAnsi="Times New Roman" w:cs="Times New Roman"/>
          <w:b/>
          <w:sz w:val="24"/>
          <w:szCs w:val="24"/>
        </w:rPr>
        <w:t xml:space="preserve"> Media </w:t>
      </w:r>
      <w:proofErr w:type="spellStart"/>
      <w:r w:rsidRPr="006154E0">
        <w:rPr>
          <w:rFonts w:ascii="Times New Roman" w:eastAsia="Calibri" w:hAnsi="Times New Roman" w:cs="Times New Roman"/>
          <w:b/>
          <w:sz w:val="24"/>
          <w:szCs w:val="24"/>
        </w:rPr>
        <w:t>Sosial</w:t>
      </w:r>
      <w:proofErr w:type="spellEnd"/>
      <w:r w:rsidRPr="0061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6154E0">
        <w:rPr>
          <w:rFonts w:ascii="Times New Roman" w:eastAsia="Calibri" w:hAnsi="Times New Roman" w:cs="Times New Roman"/>
          <w:b/>
          <w:sz w:val="24"/>
          <w:szCs w:val="24"/>
        </w:rPr>
        <w:t>nstragram</w:t>
      </w:r>
      <w:proofErr w:type="spellEnd"/>
      <w:r w:rsidRPr="006154E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B3D6F" w:rsidRPr="006154E0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D6F" w:rsidRPr="006154E0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4E0">
        <w:rPr>
          <w:rFonts w:ascii="Times New Roman" w:eastAsia="Calibri" w:hAnsi="Times New Roman" w:cs="Times New Roman"/>
          <w:b/>
          <w:sz w:val="24"/>
          <w:szCs w:val="24"/>
        </w:rPr>
        <w:t xml:space="preserve">NAMA: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Trisna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Wiyanto</w:t>
      </w:r>
      <w:proofErr w:type="spellEnd"/>
    </w:p>
    <w:p w:rsidR="000B3D6F" w:rsidRPr="006154E0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4E0">
        <w:rPr>
          <w:rFonts w:ascii="Times New Roman" w:eastAsia="Calibri" w:hAnsi="Times New Roman" w:cs="Times New Roman"/>
          <w:b/>
          <w:sz w:val="24"/>
          <w:szCs w:val="24"/>
        </w:rPr>
        <w:t>NIM</w:t>
      </w:r>
      <w:r>
        <w:rPr>
          <w:rFonts w:ascii="Times New Roman" w:eastAsia="Calibri" w:hAnsi="Times New Roman" w:cs="Times New Roman"/>
          <w:b/>
          <w:sz w:val="24"/>
          <w:szCs w:val="24"/>
        </w:rPr>
        <w:t>: 2019211012</w:t>
      </w:r>
    </w:p>
    <w:p w:rsidR="000B3D6F" w:rsidRPr="006154E0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D6F" w:rsidRPr="006154E0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D6F" w:rsidRPr="006154E0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4E0">
        <w:rPr>
          <w:rFonts w:ascii="Times New Roman" w:eastAsia="Calibri" w:hAnsi="Times New Roman" w:cs="Times New Roman"/>
          <w:b/>
          <w:sz w:val="24"/>
          <w:szCs w:val="24"/>
        </w:rPr>
        <w:t>ABSTRAK</w:t>
      </w:r>
    </w:p>
    <w:p w:rsidR="000B3D6F" w:rsidRPr="006154E0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D6F" w:rsidRPr="006154E0" w:rsidRDefault="000B3D6F" w:rsidP="000B3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D6F" w:rsidRDefault="000B3D6F" w:rsidP="000B3D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brand ambassador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rating review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Raffi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Ahmad</w:t>
      </w:r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erigo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4E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Kasus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PGRI Palembang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Pengguna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Instragram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kuantitatif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Populasi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PGRI Palembang</w:t>
      </w:r>
      <w:r w:rsidRPr="006154E0">
        <w:rPr>
          <w:rFonts w:ascii="Times New Roman" w:eastAsia="Calibri" w:hAnsi="Times New Roman" w:cs="Times New Roman"/>
          <w:sz w:val="24"/>
          <w:szCs w:val="24"/>
        </w:rPr>
        <w:t>.</w:t>
      </w:r>
      <w:r w:rsidRPr="006154E0">
        <w:rPr>
          <w:rFonts w:ascii="Times New Roman" w:eastAsia="Calibri" w:hAnsi="Times New Roman" w:cs="Times New Roman"/>
          <w:kern w:val="2"/>
          <w:sz w:val="24"/>
          <w:szCs w:val="24"/>
          <w:lang w:val="id-ID"/>
        </w:rPr>
        <w:t xml:space="preserve"> Sampel pada penelitian ini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62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</w:rPr>
        <w:t>mahasiswa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</w:rPr>
        <w:t>/I</w:t>
      </w:r>
      <w:r w:rsidRPr="006154E0">
        <w:rPr>
          <w:rFonts w:ascii="Times New Roman" w:eastAsia="Calibri" w:hAnsi="Times New Roman" w:cs="Times New Roman"/>
          <w:kern w:val="2"/>
          <w:sz w:val="24"/>
          <w:szCs w:val="24"/>
          <w:lang w:val="id-ID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Teknik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pengambilan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sampel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6154E0">
        <w:rPr>
          <w:rFonts w:ascii="Times New Roman" w:eastAsia="Calibri" w:hAnsi="Times New Roman" w:cs="Times New Roman"/>
          <w:i/>
          <w:kern w:val="2"/>
          <w:sz w:val="24"/>
          <w:szCs w:val="24"/>
          <w:lang w:val="id-ID"/>
        </w:rPr>
        <w:t>Purposive Sampling</w:t>
      </w:r>
      <w:r w:rsidRPr="006154E0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. </w:t>
      </w:r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S</w:t>
      </w:r>
      <w:r w:rsidRPr="006154E0">
        <w:rPr>
          <w:rFonts w:ascii="Times New Roman" w:eastAsia="Calibri" w:hAnsi="Times New Roman" w:cs="Times New Roman"/>
          <w:kern w:val="2"/>
          <w:sz w:val="24"/>
          <w:szCs w:val="24"/>
          <w:lang w:val="id-ID"/>
        </w:rPr>
        <w:t>umber data yang digunakan yaitu data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primer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data</w:t>
      </w:r>
      <w:r w:rsidRPr="006154E0">
        <w:rPr>
          <w:rFonts w:ascii="Times New Roman" w:eastAsia="Calibri" w:hAnsi="Times New Roman" w:cs="Times New Roman"/>
          <w:kern w:val="2"/>
          <w:sz w:val="24"/>
          <w:szCs w:val="24"/>
          <w:lang w:val="id-ID"/>
        </w:rPr>
        <w:t xml:space="preserve"> sekunder</w:t>
      </w:r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Teknik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pengumpulan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data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menggunakan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</w:rPr>
        <w:t>kuesioner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dan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studi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kepustakaan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Analisis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data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menggunakan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analisis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regresi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linier </w:t>
      </w:r>
      <w:proofErr w:type="spellStart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berganda</w:t>
      </w:r>
      <w:proofErr w:type="spellEnd"/>
      <w:r w:rsidRPr="006154E0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0B3D6F" w:rsidRDefault="000B3D6F" w:rsidP="000B3D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61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014">
        <w:rPr>
          <w:rFonts w:ascii="Times New Roman" w:hAnsi="Times New Roman" w:cs="Times New Roman"/>
          <w:i/>
          <w:sz w:val="24"/>
          <w:szCs w:val="24"/>
          <w:lang w:val="id-ID"/>
        </w:rPr>
        <w:t>Brand Ambassador</w:t>
      </w:r>
      <w:r w:rsidRPr="00CA0014">
        <w:rPr>
          <w:rFonts w:ascii="Times New Roman" w:hAnsi="Times New Roman" w:cs="Times New Roman"/>
          <w:sz w:val="24"/>
          <w:szCs w:val="24"/>
          <w:lang w:val="id-ID"/>
        </w:rPr>
        <w:t xml:space="preserve"> memiliki nilai signifikan 0,078 &lt; 0,05 (5%) sehingga dapat disimpulkan bahwa, variabel </w:t>
      </w:r>
      <w:r w:rsidRPr="00CA0014">
        <w:rPr>
          <w:rFonts w:ascii="Times New Roman" w:hAnsi="Times New Roman" w:cs="Times New Roman"/>
          <w:i/>
          <w:sz w:val="24"/>
          <w:szCs w:val="24"/>
          <w:lang w:val="id-ID"/>
        </w:rPr>
        <w:t>Brand Ambassador</w:t>
      </w:r>
      <w:r w:rsidRPr="00CA0014">
        <w:rPr>
          <w:rFonts w:ascii="Times New Roman" w:hAnsi="Times New Roman" w:cs="Times New Roman"/>
          <w:sz w:val="24"/>
          <w:szCs w:val="24"/>
          <w:lang w:val="id-ID"/>
        </w:rPr>
        <w:t xml:space="preserve"> memiliki pengaruh signifikan terhadap Minat Beli.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014">
        <w:rPr>
          <w:rFonts w:ascii="Times New Roman" w:eastAsia="Calibri" w:hAnsi="Times New Roman" w:cs="Times New Roman"/>
          <w:i/>
          <w:sz w:val="24"/>
          <w:szCs w:val="24"/>
          <w:lang w:val="id-ID"/>
        </w:rPr>
        <w:t>Rating Review</w:t>
      </w:r>
      <w:r w:rsidRPr="00CA001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memiliki nilai signifikan 0,013 &lt; 0,05 (5%) sehingga dapat disimpulkan bahwa, variabel </w:t>
      </w:r>
      <w:r w:rsidRPr="00CA0014">
        <w:rPr>
          <w:rFonts w:ascii="Times New Roman" w:eastAsia="Calibri" w:hAnsi="Times New Roman" w:cs="Times New Roman"/>
          <w:i/>
          <w:sz w:val="24"/>
          <w:szCs w:val="24"/>
          <w:lang w:val="id-ID"/>
        </w:rPr>
        <w:t>Rating Review</w:t>
      </w:r>
      <w:r w:rsidRPr="00CA001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memiliki pengaruh signifikan terhadap Minat Beli.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f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0,008 &lt; 0,05 (5%).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014">
        <w:rPr>
          <w:rFonts w:ascii="Times New Roman" w:eastAsia="Calibri" w:hAnsi="Times New Roman" w:cs="Times New Roman"/>
          <w:i/>
          <w:sz w:val="24"/>
          <w:szCs w:val="24"/>
        </w:rPr>
        <w:t>Brand Ambassador</w:t>
      </w:r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014">
        <w:rPr>
          <w:rFonts w:ascii="Times New Roman" w:eastAsia="Calibri" w:hAnsi="Times New Roman" w:cs="Times New Roman"/>
          <w:i/>
          <w:sz w:val="24"/>
          <w:szCs w:val="24"/>
        </w:rPr>
        <w:t>Rating Review</w:t>
      </w:r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simultan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bersama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pengaru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</w:t>
      </w:r>
      <w:r w:rsidRPr="00CA001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3D6F" w:rsidRPr="008A1F5F" w:rsidRDefault="000B3D6F" w:rsidP="000B3D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D6F" w:rsidRPr="006154E0" w:rsidRDefault="000B3D6F" w:rsidP="000B3D6F">
      <w:pPr>
        <w:spacing w:after="0" w:line="240" w:lineRule="auto"/>
        <w:ind w:left="1701" w:hanging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154E0">
        <w:rPr>
          <w:rFonts w:ascii="Times New Roman" w:eastAsia="Calibri" w:hAnsi="Times New Roman" w:cs="Times New Roman"/>
          <w:b/>
          <w:sz w:val="24"/>
          <w:szCs w:val="24"/>
        </w:rPr>
        <w:t>Kata</w:t>
      </w:r>
      <w:proofErr w:type="spellEnd"/>
      <w:r w:rsidRPr="0061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154E0">
        <w:rPr>
          <w:rFonts w:ascii="Times New Roman" w:eastAsia="Calibri" w:hAnsi="Times New Roman" w:cs="Times New Roman"/>
          <w:b/>
          <w:sz w:val="24"/>
          <w:szCs w:val="24"/>
        </w:rPr>
        <w:t>Kunci</w:t>
      </w:r>
      <w:proofErr w:type="spellEnd"/>
      <w:r w:rsidRPr="006154E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CA0014">
        <w:rPr>
          <w:rFonts w:ascii="Times New Roman" w:eastAsia="Calibri" w:hAnsi="Times New Roman" w:cs="Times New Roman"/>
          <w:i/>
          <w:sz w:val="24"/>
          <w:szCs w:val="24"/>
          <w:lang w:val="id-ID"/>
        </w:rPr>
        <w:t>Brand Ambassador</w:t>
      </w:r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0014">
        <w:rPr>
          <w:rFonts w:ascii="Times New Roman" w:eastAsia="Calibri" w:hAnsi="Times New Roman" w:cs="Times New Roman"/>
          <w:i/>
          <w:sz w:val="24"/>
          <w:szCs w:val="24"/>
        </w:rPr>
        <w:t>Rating Review</w:t>
      </w:r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Minat</w:t>
      </w:r>
      <w:proofErr w:type="spellEnd"/>
      <w:r w:rsidRPr="00CA0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0014">
        <w:rPr>
          <w:rFonts w:ascii="Times New Roman" w:eastAsia="Calibri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3D6F" w:rsidRDefault="000B3D6F" w:rsidP="000B3D6F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0B3D6F" w:rsidRDefault="000B3D6F" w:rsidP="000B3D6F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0B3D6F" w:rsidRDefault="000B3D6F" w:rsidP="000B3D6F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id-ID"/>
        </w:rPr>
      </w:pPr>
    </w:p>
    <w:p w:rsidR="000B3D6F" w:rsidRDefault="000B3D6F" w:rsidP="000B3D6F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id-ID"/>
        </w:rPr>
      </w:pPr>
    </w:p>
    <w:p w:rsidR="000B3D6F" w:rsidRPr="007B3753" w:rsidRDefault="000B3D6F" w:rsidP="000B3D6F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id-ID"/>
        </w:rPr>
      </w:pPr>
    </w:p>
    <w:p w:rsidR="000B3D6F" w:rsidRPr="006154E0" w:rsidRDefault="000B3D6F" w:rsidP="000B3D6F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B3D6F"/>
    <w:rsid w:val="0008087E"/>
    <w:rsid w:val="000B3D6F"/>
    <w:rsid w:val="001925AC"/>
    <w:rsid w:val="001D0D8A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6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Grizli777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2024-10-22T02:45:00Z</dcterms:created>
  <dcterms:modified xsi:type="dcterms:W3CDTF">2024-10-22T02:45:00Z</dcterms:modified>
</cp:coreProperties>
</file>