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7EF" w:rsidRPr="004B7132" w:rsidRDefault="008D57EF" w:rsidP="008D57EF">
      <w:pPr>
        <w:pStyle w:val="Heading1"/>
        <w:numPr>
          <w:ilvl w:val="0"/>
          <w:numId w:val="0"/>
        </w:numPr>
        <w:spacing w:line="240" w:lineRule="auto"/>
      </w:pPr>
      <w:bookmarkStart w:id="0" w:name="_Toc173853956"/>
      <w:bookmarkStart w:id="1" w:name="_Toc173857543"/>
      <w:r w:rsidRPr="004B7132">
        <w:t>PERENCANAAN PEMBANGKIT LISTRIK TENAGA MIKROHIDRO (PLTMH) DI DESA RAJA JAYA KECAMATAN PENUKAL KABUPATEN</w:t>
      </w:r>
      <w:bookmarkEnd w:id="0"/>
      <w:bookmarkEnd w:id="1"/>
      <w:r w:rsidRPr="004B7132">
        <w:t xml:space="preserve"> </w:t>
      </w:r>
    </w:p>
    <w:p w:rsidR="008D57EF" w:rsidRPr="004B7132" w:rsidRDefault="008D57EF" w:rsidP="008D57EF">
      <w:pPr>
        <w:pStyle w:val="Heading1"/>
        <w:numPr>
          <w:ilvl w:val="0"/>
          <w:numId w:val="0"/>
        </w:numPr>
        <w:spacing w:line="240" w:lineRule="auto"/>
      </w:pPr>
      <w:bookmarkStart w:id="2" w:name="_Toc173524945"/>
      <w:bookmarkStart w:id="3" w:name="_Toc173853957"/>
      <w:bookmarkStart w:id="4" w:name="_Toc173857544"/>
      <w:r w:rsidRPr="004B7132">
        <w:t>PENUKAL ABAB LEMATANG ILIR</w:t>
      </w:r>
      <w:bookmarkEnd w:id="2"/>
      <w:bookmarkEnd w:id="3"/>
      <w:bookmarkEnd w:id="4"/>
    </w:p>
    <w:p w:rsidR="008D57EF" w:rsidRPr="004B7132" w:rsidRDefault="008D57EF" w:rsidP="008D57EF"/>
    <w:p w:rsidR="008D57EF" w:rsidRPr="004B7132" w:rsidRDefault="008D57EF" w:rsidP="008D57EF">
      <w:pPr>
        <w:pStyle w:val="Heading1"/>
        <w:numPr>
          <w:ilvl w:val="0"/>
          <w:numId w:val="0"/>
        </w:numPr>
      </w:pPr>
      <w:bookmarkStart w:id="5" w:name="_Toc173857545"/>
      <w:r w:rsidRPr="004B7132">
        <w:t>ABSTRAK</w:t>
      </w:r>
      <w:bookmarkEnd w:id="5"/>
    </w:p>
    <w:p w:rsidR="008D57EF" w:rsidRDefault="008D57EF" w:rsidP="008D57EF"/>
    <w:p w:rsidR="008D57EF" w:rsidRDefault="008D57EF" w:rsidP="008D57EF">
      <w:pPr>
        <w:spacing w:line="240" w:lineRule="auto"/>
        <w:jc w:val="both"/>
      </w:pPr>
      <w:r>
        <w:t>Kebutuhan energi listrik yang semakin meningkat ini terutama pada daerah pedesaan maka membangun sebuah pembangkit listrik energi ramah lingkungan seperti pembangkit mikrohidro dapat digunakan untuk menghasilkan energi listrik. perencanaan PLTMH ini bertujuan untuk membantu masyarakat dapat menghasilkan energi listrik yang ramah lingkungan dan mengatasi terjadinya pemadaman listrik yang sering terjadi. penelitian membahas tentang menentukan jenis turbin, debit air, daya turbin dan daya generator pada (PLTMH) Nilai debit air (Q) 2,67 m3/dtk tersebut merupakan debit air pada saat musim yang masih turun hujan. dari hasil perhitungan dapat membangkitkan energi listrik sebesar 25,65 kW, jenis turbin yang digunakan adalah turbin propeller type open flume, perencanaan pembangkit listrik tenaga mikrohidro dengan kapasitas daya turbin 60 kW dan generator sebesar 50 kW sangat berpengaruh terhadap daya yang nantinya akan dihasilkan turbin, yang artinya semakin besar debit air maka semakin besar kemungkinan daya yang dibangkitkan turbin, sebaliknya jika debit air kecil maka daya yang dihasilkan turbin relatif kecil.</w:t>
      </w:r>
    </w:p>
    <w:p w:rsidR="008D57EF" w:rsidRDefault="008D57EF" w:rsidP="008D57EF">
      <w:pPr>
        <w:spacing w:line="240" w:lineRule="auto"/>
        <w:jc w:val="both"/>
      </w:pPr>
    </w:p>
    <w:p w:rsidR="008D57EF" w:rsidRPr="001629C7" w:rsidRDefault="008D57EF" w:rsidP="008D57EF">
      <w:r w:rsidRPr="001629C7">
        <w:rPr>
          <w:b/>
        </w:rPr>
        <w:t>Kata kunci</w:t>
      </w:r>
      <w:r>
        <w:t xml:space="preserve"> : </w:t>
      </w:r>
      <w:r w:rsidRPr="004F5AC6">
        <w:rPr>
          <w:b/>
        </w:rPr>
        <w:t>Turbin, Generator, Daya Turbin</w:t>
      </w:r>
    </w:p>
    <w:p w:rsidR="008D57EF" w:rsidRDefault="008D57EF" w:rsidP="008D57EF"/>
    <w:p w:rsidR="00D95BA6" w:rsidRDefault="00D95BA6">
      <w:bookmarkStart w:id="6" w:name="_GoBack"/>
      <w:bookmarkEnd w:id="6"/>
    </w:p>
    <w:sectPr w:rsidR="00D95BA6" w:rsidSect="008D57EF">
      <w:footerReference w:type="default" r:id="rId8"/>
      <w:pgSz w:w="11910" w:h="16840"/>
      <w:pgMar w:top="2268" w:right="1701" w:bottom="1701" w:left="2268" w:header="720" w:footer="720" w:gutter="0"/>
      <w:pgNumType w:fmt="lowerRoman"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E92" w:rsidRDefault="009E2E92" w:rsidP="008D57EF">
      <w:pPr>
        <w:spacing w:line="240" w:lineRule="auto"/>
      </w:pPr>
      <w:r>
        <w:separator/>
      </w:r>
    </w:p>
  </w:endnote>
  <w:endnote w:type="continuationSeparator" w:id="0">
    <w:p w:rsidR="009E2E92" w:rsidRDefault="009E2E92" w:rsidP="008D57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79332"/>
      <w:docPartObj>
        <w:docPartGallery w:val="Page Numbers (Bottom of Page)"/>
        <w:docPartUnique/>
      </w:docPartObj>
    </w:sdtPr>
    <w:sdtEndPr>
      <w:rPr>
        <w:noProof/>
      </w:rPr>
    </w:sdtEndPr>
    <w:sdtContent>
      <w:p w:rsidR="008D57EF" w:rsidRDefault="008D57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D57EF" w:rsidRDefault="008D5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E92" w:rsidRDefault="009E2E92" w:rsidP="008D57EF">
      <w:pPr>
        <w:spacing w:line="240" w:lineRule="auto"/>
      </w:pPr>
      <w:r>
        <w:separator/>
      </w:r>
    </w:p>
  </w:footnote>
  <w:footnote w:type="continuationSeparator" w:id="0">
    <w:p w:rsidR="009E2E92" w:rsidRDefault="009E2E92" w:rsidP="008D57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B468D"/>
    <w:multiLevelType w:val="multilevel"/>
    <w:tmpl w:val="91747212"/>
    <w:lvl w:ilvl="0">
      <w:start w:val="1"/>
      <w:numFmt w:val="upperRoman"/>
      <w:pStyle w:val="Heading1"/>
      <w:lvlText w:val="BAB %1"/>
      <w:lvlJc w:val="left"/>
      <w:pPr>
        <w:ind w:left="432" w:hanging="432"/>
      </w:pPr>
      <w:rPr>
        <w:rFonts w:hint="default"/>
      </w:rPr>
    </w:lvl>
    <w:lvl w:ilvl="1">
      <w:start w:val="1"/>
      <w:numFmt w:val="decimal"/>
      <w:pStyle w:val="Heading2"/>
      <w:isLgl/>
      <w:lvlText w:val="%1.%2."/>
      <w:lvlJc w:val="left"/>
      <w:pPr>
        <w:ind w:left="576" w:hanging="576"/>
      </w:pPr>
      <w:rPr>
        <w:rFonts w:hint="default"/>
      </w:rPr>
    </w:lvl>
    <w:lvl w:ilvl="2">
      <w:start w:val="1"/>
      <w:numFmt w:val="decimal"/>
      <w:pStyle w:val="Heading3"/>
      <w:isLgl/>
      <w:lvlText w:val="%1.%2.%3."/>
      <w:lvlJc w:val="left"/>
      <w:pPr>
        <w:ind w:left="720" w:hanging="720"/>
      </w:pPr>
      <w:rPr>
        <w:rFonts w:hint="default"/>
      </w:rPr>
    </w:lvl>
    <w:lvl w:ilvl="3">
      <w:start w:val="1"/>
      <w:numFmt w:val="decimal"/>
      <w:pStyle w:val="Heading4"/>
      <w:isLg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7EF"/>
    <w:rsid w:val="003300B9"/>
    <w:rsid w:val="008D57EF"/>
    <w:rsid w:val="009E2E92"/>
    <w:rsid w:val="00D95BA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D23ADE-47F0-42D3-AA5D-C0A44154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7EF"/>
    <w:pPr>
      <w:spacing w:after="0" w:line="480" w:lineRule="auto"/>
    </w:pPr>
    <w:rPr>
      <w:rFonts w:ascii="Times New Roman" w:hAnsi="Times New Roman"/>
      <w:sz w:val="24"/>
      <w:lang w:val="id-ID"/>
    </w:rPr>
  </w:style>
  <w:style w:type="paragraph" w:styleId="Heading1">
    <w:name w:val="heading 1"/>
    <w:basedOn w:val="Normal"/>
    <w:next w:val="Normal"/>
    <w:link w:val="Heading1Char"/>
    <w:uiPriority w:val="9"/>
    <w:qFormat/>
    <w:rsid w:val="008D57EF"/>
    <w:pPr>
      <w:keepNext/>
      <w:keepLines/>
      <w:numPr>
        <w:numId w:val="1"/>
      </w:numPr>
      <w:spacing w:line="360" w:lineRule="auto"/>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8D57EF"/>
    <w:pPr>
      <w:keepNext/>
      <w:keepLines/>
      <w:numPr>
        <w:ilvl w:val="1"/>
        <w:numId w:val="1"/>
      </w:numPr>
      <w:spacing w:before="20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D57EF"/>
    <w:pPr>
      <w:keepNext/>
      <w:keepLines/>
      <w:numPr>
        <w:ilvl w:val="2"/>
        <w:numId w:val="1"/>
      </w:numPr>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8D57EF"/>
    <w:pPr>
      <w:keepNext/>
      <w:keepLines/>
      <w:numPr>
        <w:ilvl w:val="3"/>
        <w:numId w:val="1"/>
      </w:numPr>
      <w:spacing w:before="200"/>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8D57EF"/>
    <w:pPr>
      <w:keepNext/>
      <w:keepLines/>
      <w:numPr>
        <w:ilvl w:val="4"/>
        <w:numId w:val="1"/>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D57EF"/>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D57E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D57E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D57E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7EF"/>
    <w:rPr>
      <w:rFonts w:ascii="Times New Roman" w:eastAsiaTheme="majorEastAsia" w:hAnsi="Times New Roman" w:cstheme="majorBidi"/>
      <w:b/>
      <w:bCs/>
      <w:sz w:val="28"/>
      <w:szCs w:val="28"/>
      <w:lang w:val="id-ID"/>
    </w:rPr>
  </w:style>
  <w:style w:type="character" w:customStyle="1" w:styleId="Heading2Char">
    <w:name w:val="Heading 2 Char"/>
    <w:basedOn w:val="DefaultParagraphFont"/>
    <w:link w:val="Heading2"/>
    <w:uiPriority w:val="9"/>
    <w:rsid w:val="008D57EF"/>
    <w:rPr>
      <w:rFonts w:ascii="Times New Roman" w:eastAsiaTheme="majorEastAsia" w:hAnsi="Times New Roman" w:cstheme="majorBidi"/>
      <w:b/>
      <w:bCs/>
      <w:sz w:val="24"/>
      <w:szCs w:val="26"/>
      <w:lang w:val="id-ID"/>
    </w:rPr>
  </w:style>
  <w:style w:type="character" w:customStyle="1" w:styleId="Heading3Char">
    <w:name w:val="Heading 3 Char"/>
    <w:basedOn w:val="DefaultParagraphFont"/>
    <w:link w:val="Heading3"/>
    <w:uiPriority w:val="9"/>
    <w:rsid w:val="008D57EF"/>
    <w:rPr>
      <w:rFonts w:ascii="Times New Roman" w:eastAsiaTheme="majorEastAsia" w:hAnsi="Times New Roman" w:cstheme="majorBidi"/>
      <w:b/>
      <w:bCs/>
      <w:sz w:val="24"/>
      <w:lang w:val="id-ID"/>
    </w:rPr>
  </w:style>
  <w:style w:type="character" w:customStyle="1" w:styleId="Heading4Char">
    <w:name w:val="Heading 4 Char"/>
    <w:basedOn w:val="DefaultParagraphFont"/>
    <w:link w:val="Heading4"/>
    <w:uiPriority w:val="9"/>
    <w:rsid w:val="008D57EF"/>
    <w:rPr>
      <w:rFonts w:ascii="Times New Roman" w:eastAsiaTheme="majorEastAsia" w:hAnsi="Times New Roman" w:cstheme="majorBidi"/>
      <w:b/>
      <w:bCs/>
      <w:iCs/>
      <w:sz w:val="24"/>
      <w:lang w:val="id-ID"/>
    </w:rPr>
  </w:style>
  <w:style w:type="character" w:customStyle="1" w:styleId="Heading5Char">
    <w:name w:val="Heading 5 Char"/>
    <w:basedOn w:val="DefaultParagraphFont"/>
    <w:link w:val="Heading5"/>
    <w:uiPriority w:val="9"/>
    <w:semiHidden/>
    <w:rsid w:val="008D57EF"/>
    <w:rPr>
      <w:rFonts w:asciiTheme="majorHAnsi" w:eastAsiaTheme="majorEastAsia" w:hAnsiTheme="majorHAnsi" w:cstheme="majorBidi"/>
      <w:color w:val="1F3763" w:themeColor="accent1" w:themeShade="7F"/>
      <w:sz w:val="24"/>
      <w:lang w:val="id-ID"/>
    </w:rPr>
  </w:style>
  <w:style w:type="character" w:customStyle="1" w:styleId="Heading6Char">
    <w:name w:val="Heading 6 Char"/>
    <w:basedOn w:val="DefaultParagraphFont"/>
    <w:link w:val="Heading6"/>
    <w:uiPriority w:val="9"/>
    <w:semiHidden/>
    <w:rsid w:val="008D57EF"/>
    <w:rPr>
      <w:rFonts w:asciiTheme="majorHAnsi" w:eastAsiaTheme="majorEastAsia" w:hAnsiTheme="majorHAnsi" w:cstheme="majorBidi"/>
      <w:i/>
      <w:iCs/>
      <w:color w:val="1F3763" w:themeColor="accent1" w:themeShade="7F"/>
      <w:sz w:val="24"/>
      <w:lang w:val="id-ID"/>
    </w:rPr>
  </w:style>
  <w:style w:type="character" w:customStyle="1" w:styleId="Heading7Char">
    <w:name w:val="Heading 7 Char"/>
    <w:basedOn w:val="DefaultParagraphFont"/>
    <w:link w:val="Heading7"/>
    <w:uiPriority w:val="9"/>
    <w:semiHidden/>
    <w:rsid w:val="008D57EF"/>
    <w:rPr>
      <w:rFonts w:asciiTheme="majorHAnsi" w:eastAsiaTheme="majorEastAsia" w:hAnsiTheme="majorHAnsi" w:cstheme="majorBidi"/>
      <w:i/>
      <w:iCs/>
      <w:color w:val="404040" w:themeColor="text1" w:themeTint="BF"/>
      <w:sz w:val="24"/>
      <w:lang w:val="id-ID"/>
    </w:rPr>
  </w:style>
  <w:style w:type="character" w:customStyle="1" w:styleId="Heading8Char">
    <w:name w:val="Heading 8 Char"/>
    <w:basedOn w:val="DefaultParagraphFont"/>
    <w:link w:val="Heading8"/>
    <w:uiPriority w:val="9"/>
    <w:semiHidden/>
    <w:rsid w:val="008D57EF"/>
    <w:rPr>
      <w:rFonts w:asciiTheme="majorHAnsi" w:eastAsiaTheme="majorEastAsia" w:hAnsiTheme="majorHAnsi" w:cstheme="majorBidi"/>
      <w:color w:val="404040" w:themeColor="text1" w:themeTint="BF"/>
      <w:sz w:val="20"/>
      <w:szCs w:val="20"/>
      <w:lang w:val="id-ID"/>
    </w:rPr>
  </w:style>
  <w:style w:type="character" w:customStyle="1" w:styleId="Heading9Char">
    <w:name w:val="Heading 9 Char"/>
    <w:basedOn w:val="DefaultParagraphFont"/>
    <w:link w:val="Heading9"/>
    <w:uiPriority w:val="9"/>
    <w:semiHidden/>
    <w:rsid w:val="008D57EF"/>
    <w:rPr>
      <w:rFonts w:asciiTheme="majorHAnsi" w:eastAsiaTheme="majorEastAsia" w:hAnsiTheme="majorHAnsi" w:cstheme="majorBidi"/>
      <w:i/>
      <w:iCs/>
      <w:color w:val="404040" w:themeColor="text1" w:themeTint="BF"/>
      <w:sz w:val="20"/>
      <w:szCs w:val="20"/>
      <w:lang w:val="id-ID"/>
    </w:rPr>
  </w:style>
  <w:style w:type="paragraph" w:styleId="Header">
    <w:name w:val="header"/>
    <w:basedOn w:val="Normal"/>
    <w:link w:val="HeaderChar"/>
    <w:uiPriority w:val="99"/>
    <w:unhideWhenUsed/>
    <w:rsid w:val="008D57EF"/>
    <w:pPr>
      <w:tabs>
        <w:tab w:val="center" w:pos="4513"/>
        <w:tab w:val="right" w:pos="9026"/>
      </w:tabs>
      <w:spacing w:line="240" w:lineRule="auto"/>
    </w:pPr>
  </w:style>
  <w:style w:type="character" w:customStyle="1" w:styleId="HeaderChar">
    <w:name w:val="Header Char"/>
    <w:basedOn w:val="DefaultParagraphFont"/>
    <w:link w:val="Header"/>
    <w:uiPriority w:val="99"/>
    <w:rsid w:val="008D57EF"/>
    <w:rPr>
      <w:rFonts w:ascii="Times New Roman" w:hAnsi="Times New Roman"/>
      <w:sz w:val="24"/>
      <w:lang w:val="id-ID"/>
    </w:rPr>
  </w:style>
  <w:style w:type="paragraph" w:styleId="Footer">
    <w:name w:val="footer"/>
    <w:basedOn w:val="Normal"/>
    <w:link w:val="FooterChar"/>
    <w:uiPriority w:val="99"/>
    <w:unhideWhenUsed/>
    <w:rsid w:val="008D57EF"/>
    <w:pPr>
      <w:tabs>
        <w:tab w:val="center" w:pos="4513"/>
        <w:tab w:val="right" w:pos="9026"/>
      </w:tabs>
      <w:spacing w:line="240" w:lineRule="auto"/>
    </w:pPr>
  </w:style>
  <w:style w:type="character" w:customStyle="1" w:styleId="FooterChar">
    <w:name w:val="Footer Char"/>
    <w:basedOn w:val="DefaultParagraphFont"/>
    <w:link w:val="Footer"/>
    <w:uiPriority w:val="99"/>
    <w:rsid w:val="008D57EF"/>
    <w:rPr>
      <w:rFonts w:ascii="Times New Roman" w:hAnsi="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EAD20-0208-49D1-892A-5962152C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 KURNIAWATI</dc:creator>
  <cp:keywords/>
  <dc:description/>
  <cp:lastModifiedBy>ADE KURNIAWATI</cp:lastModifiedBy>
  <cp:revision>1</cp:revision>
  <dcterms:created xsi:type="dcterms:W3CDTF">2024-08-11T17:22:00Z</dcterms:created>
  <dcterms:modified xsi:type="dcterms:W3CDTF">2024-08-11T17:31:00Z</dcterms:modified>
</cp:coreProperties>
</file>