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86" w:rsidRPr="00971186" w:rsidRDefault="00971186" w:rsidP="0097118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1186" w:rsidRPr="00971186" w:rsidRDefault="00971186" w:rsidP="00971186">
      <w:pPr>
        <w:spacing w:line="36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EFFECTIVENESS OF THE FREEZE FRAMING TECHNIQUE IN TEACHING READING DESCRIPTIVE TEXT</w:t>
      </w:r>
    </w:p>
    <w:p w:rsidR="00971186" w:rsidRPr="00971186" w:rsidRDefault="00971186" w:rsidP="00971186">
      <w:pPr>
        <w:spacing w:line="36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186" w:rsidRPr="00971186" w:rsidRDefault="00971186" w:rsidP="00971186">
      <w:pPr>
        <w:spacing w:line="276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DINDA FADILLAH PUSPA</w:t>
      </w:r>
    </w:p>
    <w:p w:rsidR="00971186" w:rsidRPr="00971186" w:rsidRDefault="00971186" w:rsidP="00971186">
      <w:pPr>
        <w:spacing w:line="276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 w:rsidRPr="009711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  <w:t xml:space="preserve">   </w:t>
      </w:r>
      <w:r w:rsidRPr="00971186">
        <w:rPr>
          <w:rFonts w:ascii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20191</w:t>
      </w:r>
      <w:r w:rsidRPr="009711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  <w:t>11037</w:t>
      </w:r>
    </w:p>
    <w:p w:rsidR="00971186" w:rsidRPr="00971186" w:rsidRDefault="00971186" w:rsidP="00971186">
      <w:pPr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 w:rsidRPr="00971186">
        <w:rPr>
          <w:rFonts w:ascii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dindafadillahpuspa@gmail.com</w:t>
      </w:r>
    </w:p>
    <w:p w:rsidR="00971186" w:rsidRPr="00971186" w:rsidRDefault="00971186" w:rsidP="00971186">
      <w:pPr>
        <w:pStyle w:val="Heading1"/>
        <w:rPr>
          <w:rFonts w:ascii="Times New Roman" w:hAnsi="Times New Roman" w:cs="Times New Roman"/>
          <w:w w:val="99"/>
          <w:lang w:eastAsia="id-ID"/>
        </w:rPr>
      </w:pPr>
    </w:p>
    <w:p w:rsidR="00971186" w:rsidRPr="00971186" w:rsidRDefault="00971186" w:rsidP="00971186">
      <w:pPr>
        <w:pStyle w:val="Heading1"/>
        <w:rPr>
          <w:rFonts w:ascii="Times New Roman" w:hAnsi="Times New Roman" w:cs="Times New Roman"/>
          <w:w w:val="99"/>
          <w:lang w:eastAsia="id-ID"/>
        </w:rPr>
      </w:pPr>
      <w:bookmarkStart w:id="1" w:name="_Toc154234659"/>
      <w:bookmarkStart w:id="2" w:name="_Toc154653326"/>
      <w:bookmarkStart w:id="3" w:name="_Toc154654491"/>
      <w:bookmarkStart w:id="4" w:name="_Toc154692873"/>
      <w:r w:rsidRPr="00971186">
        <w:rPr>
          <w:rFonts w:ascii="Times New Roman" w:hAnsi="Times New Roman" w:cs="Times New Roman"/>
          <w:w w:val="99"/>
          <w:lang w:eastAsia="id-ID"/>
        </w:rPr>
        <w:t>ABSTRACT</w:t>
      </w:r>
      <w:bookmarkEnd w:id="1"/>
      <w:bookmarkEnd w:id="2"/>
      <w:bookmarkEnd w:id="3"/>
      <w:bookmarkEnd w:id="4"/>
    </w:p>
    <w:p w:rsidR="00971186" w:rsidRPr="00971186" w:rsidRDefault="00971186" w:rsidP="00971186">
      <w:pPr>
        <w:rPr>
          <w:rFonts w:ascii="Times New Roman" w:hAnsi="Times New Roman" w:cs="Times New Roman"/>
          <w:b/>
          <w:bCs/>
          <w:w w:val="99"/>
          <w:sz w:val="24"/>
          <w:szCs w:val="24"/>
          <w:lang w:eastAsia="id-ID"/>
        </w:rPr>
      </w:pPr>
    </w:p>
    <w:p w:rsidR="00971186" w:rsidRPr="00971186" w:rsidRDefault="00971186" w:rsidP="00971186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71186">
        <w:rPr>
          <w:rFonts w:ascii="Times New Roman" w:eastAsiaTheme="minorEastAsia" w:hAnsi="Times New Roman" w:cs="Times New Roman"/>
          <w:sz w:val="24"/>
          <w:szCs w:val="24"/>
        </w:rPr>
        <w:t xml:space="preserve">This study aims to determine the effectiveness of the freeze framing technique in teaching reading descriptive text. This research is a type of quantitative descriptive research method. Data analysis techniques in this study are using t-test is a parametic statistical test that determines whether a difference in the means of two samples is significant. SPSS 26 was used for the calculations in this study. </w:t>
      </w:r>
      <w:r w:rsidRPr="00971186">
        <w:rPr>
          <w:rFonts w:ascii="Times New Roman" w:hAnsi="Times New Roman" w:cs="Times New Roman"/>
          <w:sz w:val="24"/>
          <w:szCs w:val="24"/>
          <w:lang w:val="en"/>
        </w:rPr>
        <w:t>Based on the results of the paired sample t test in the experimental group, the mean post-test score (</w:t>
      </w:r>
      <w:r w:rsidRPr="00971186">
        <w:rPr>
          <w:rFonts w:ascii="Times New Roman" w:hAnsi="Times New Roman" w:cs="Times New Roman"/>
          <w:sz w:val="24"/>
          <w:szCs w:val="24"/>
        </w:rPr>
        <w:t>69.25</w:t>
      </w:r>
      <w:r w:rsidRPr="00971186">
        <w:rPr>
          <w:rFonts w:ascii="Times New Roman" w:hAnsi="Times New Roman" w:cs="Times New Roman"/>
          <w:sz w:val="24"/>
          <w:szCs w:val="24"/>
          <w:lang w:val="en"/>
        </w:rPr>
        <w:t>) is higher than the mean pre-test score (</w:t>
      </w:r>
      <w:r w:rsidRPr="00971186">
        <w:rPr>
          <w:rFonts w:ascii="Times New Roman" w:hAnsi="Times New Roman" w:cs="Times New Roman"/>
          <w:sz w:val="24"/>
          <w:szCs w:val="24"/>
        </w:rPr>
        <w:t>72.67</w:t>
      </w:r>
      <w:r w:rsidRPr="00971186">
        <w:rPr>
          <w:rFonts w:ascii="Times New Roman" w:hAnsi="Times New Roman" w:cs="Times New Roman"/>
          <w:sz w:val="24"/>
          <w:szCs w:val="24"/>
          <w:lang w:val="en"/>
        </w:rPr>
        <w:t>. Since the p-value (sig. 2-tailed) is lower than 0.05 (0.000 &lt; 0.05), the null hypothesis (</w:t>
      </w:r>
      <w:r w:rsidRPr="00971186">
        <w:rPr>
          <w:rFonts w:ascii="Times New Roman" w:hAnsi="Times New Roman" w:cs="Times New Roman"/>
          <w:position w:val="2"/>
          <w:sz w:val="24"/>
          <w:szCs w:val="24"/>
        </w:rPr>
        <w:t>H</w:t>
      </w:r>
      <w:r w:rsidRPr="00971186">
        <w:rPr>
          <w:rFonts w:ascii="Times New Roman" w:hAnsi="Times New Roman" w:cs="Times New Roman"/>
          <w:sz w:val="24"/>
          <w:szCs w:val="24"/>
        </w:rPr>
        <w:t>o</w:t>
      </w:r>
      <w:r w:rsidRPr="00971186">
        <w:rPr>
          <w:rFonts w:ascii="Times New Roman" w:hAnsi="Times New Roman" w:cs="Times New Roman"/>
          <w:sz w:val="24"/>
          <w:szCs w:val="24"/>
          <w:lang w:val="en"/>
        </w:rPr>
        <w:t>) was rejected and the alternative hypothesis (Ha) was accepted.</w:t>
      </w:r>
      <w:r w:rsidRPr="00971186">
        <w:rPr>
          <w:rFonts w:ascii="Times New Roman" w:hAnsi="Times New Roman" w:cs="Times New Roman"/>
          <w:sz w:val="24"/>
          <w:szCs w:val="24"/>
        </w:rPr>
        <w:t xml:space="preserve"> In the pre-test, the result of independent sample t-test showed that t-obtained was </w:t>
      </w:r>
      <w:r w:rsidRPr="00971186">
        <w:rPr>
          <w:rFonts w:ascii="Times New Roman" w:hAnsi="Times New Roman" w:cs="Times New Roman"/>
          <w:sz w:val="24"/>
          <w:szCs w:val="24"/>
          <w:lang w:val="id-ID"/>
        </w:rPr>
        <w:t>2.</w:t>
      </w:r>
      <w:r w:rsidRPr="00971186">
        <w:rPr>
          <w:rFonts w:ascii="Times New Roman" w:hAnsi="Times New Roman" w:cs="Times New Roman"/>
          <w:sz w:val="24"/>
          <w:szCs w:val="24"/>
        </w:rPr>
        <w:t>221and p-value was 0.</w:t>
      </w:r>
      <w:r w:rsidRPr="00971186">
        <w:rPr>
          <w:rFonts w:ascii="Times New Roman" w:hAnsi="Times New Roman" w:cs="Times New Roman"/>
          <w:sz w:val="24"/>
          <w:szCs w:val="24"/>
          <w:lang w:val="id-ID"/>
        </w:rPr>
        <w:t>16</w:t>
      </w:r>
      <w:r w:rsidRPr="00971186">
        <w:rPr>
          <w:rFonts w:ascii="Times New Roman" w:hAnsi="Times New Roman" w:cs="Times New Roman"/>
          <w:sz w:val="24"/>
          <w:szCs w:val="24"/>
        </w:rPr>
        <w:t>8. Since p</w:t>
      </w:r>
      <w:r w:rsidRPr="00971186">
        <w:rPr>
          <w:rFonts w:ascii="Times New Roman" w:hAnsi="Times New Roman" w:cs="Times New Roman"/>
          <w:i/>
          <w:sz w:val="24"/>
          <w:szCs w:val="24"/>
        </w:rPr>
        <w:t>-</w:t>
      </w:r>
      <w:r w:rsidRPr="00971186">
        <w:rPr>
          <w:rFonts w:ascii="Times New Roman" w:hAnsi="Times New Roman" w:cs="Times New Roman"/>
          <w:sz w:val="24"/>
          <w:szCs w:val="24"/>
        </w:rPr>
        <w:t xml:space="preserve">value was </w:t>
      </w:r>
      <w:r w:rsidRPr="00971186">
        <w:rPr>
          <w:rFonts w:ascii="Times New Roman" w:hAnsi="Times New Roman" w:cs="Times New Roman"/>
          <w:sz w:val="24"/>
          <w:szCs w:val="24"/>
          <w:lang w:val="id-ID"/>
        </w:rPr>
        <w:t>lower</w:t>
      </w:r>
      <w:r w:rsidRPr="00971186">
        <w:rPr>
          <w:rFonts w:ascii="Times New Roman" w:hAnsi="Times New Roman" w:cs="Times New Roman"/>
          <w:sz w:val="24"/>
          <w:szCs w:val="24"/>
        </w:rPr>
        <w:t xml:space="preserve"> than 0.05 (</w:t>
      </w:r>
      <w:r w:rsidRPr="00971186">
        <w:rPr>
          <w:rFonts w:ascii="Times New Roman" w:hAnsi="Times New Roman" w:cs="Times New Roman"/>
          <w:sz w:val="24"/>
          <w:szCs w:val="24"/>
          <w:lang w:val="id-ID"/>
        </w:rPr>
        <w:t>0.0</w:t>
      </w:r>
      <w:r w:rsidRPr="00971186">
        <w:rPr>
          <w:rFonts w:ascii="Times New Roman" w:hAnsi="Times New Roman" w:cs="Times New Roman"/>
          <w:sz w:val="24"/>
          <w:szCs w:val="24"/>
        </w:rPr>
        <w:t>30</w:t>
      </w:r>
      <w:r w:rsidRPr="0097118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71186">
        <w:rPr>
          <w:rFonts w:ascii="Times New Roman" w:hAnsi="Times New Roman" w:cs="Times New Roman"/>
          <w:sz w:val="24"/>
          <w:szCs w:val="24"/>
        </w:rPr>
        <w:t xml:space="preserve"> </w:t>
      </w:r>
      <w:r w:rsidRPr="00971186">
        <w:rPr>
          <w:rFonts w:ascii="Times New Roman" w:hAnsi="Times New Roman" w:cs="Times New Roman"/>
          <w:sz w:val="24"/>
          <w:szCs w:val="24"/>
          <w:lang w:val="id-ID"/>
        </w:rPr>
        <w:t>&lt;</w:t>
      </w:r>
      <w:r w:rsidRPr="00971186">
        <w:rPr>
          <w:rFonts w:ascii="Times New Roman" w:hAnsi="Times New Roman" w:cs="Times New Roman"/>
          <w:sz w:val="24"/>
          <w:szCs w:val="24"/>
        </w:rPr>
        <w:t>0.05).</w:t>
      </w:r>
      <w:r w:rsidRPr="00971186">
        <w:rPr>
          <w:rFonts w:ascii="Times New Roman" w:eastAsiaTheme="minorEastAsia" w:hAnsi="Times New Roman" w:cs="Times New Roman"/>
          <w:sz w:val="24"/>
          <w:szCs w:val="24"/>
        </w:rPr>
        <w:t xml:space="preserve"> Berdasarkan hasil penelitian menunjukkan bahwa </w:t>
      </w:r>
      <w:r w:rsidRPr="00971186">
        <w:rPr>
          <w:rFonts w:ascii="Times New Roman" w:hAnsi="Times New Roman" w:cs="Times New Roman"/>
          <w:sz w:val="24"/>
          <w:szCs w:val="24"/>
          <w:lang w:val="en"/>
        </w:rPr>
        <w:t>writer  made conclusion that using freeze framing had been effective in teaching reading descriptive text.</w:t>
      </w:r>
    </w:p>
    <w:p w:rsidR="00971186" w:rsidRPr="00971186" w:rsidRDefault="00971186" w:rsidP="00971186">
      <w:pPr>
        <w:jc w:val="both"/>
        <w:rPr>
          <w:rFonts w:ascii="Times New Roman" w:hAnsi="Times New Roman" w:cs="Times New Roman"/>
          <w:b/>
          <w:bCs/>
          <w:w w:val="99"/>
          <w:sz w:val="24"/>
          <w:szCs w:val="24"/>
          <w:lang w:eastAsia="id-ID"/>
        </w:rPr>
      </w:pPr>
      <w:r w:rsidRPr="00971186">
        <w:rPr>
          <w:rFonts w:ascii="Times New Roman" w:hAnsi="Times New Roman" w:cs="Times New Roman"/>
          <w:sz w:val="24"/>
          <w:szCs w:val="24"/>
          <w:lang w:val="en"/>
        </w:rPr>
        <w:t>Keywords : Effectiveness, Freeze Framing, Descriptive Text</w:t>
      </w:r>
    </w:p>
    <w:p w:rsidR="0099648A" w:rsidRPr="00971186" w:rsidRDefault="0099648A" w:rsidP="00971186">
      <w:pPr>
        <w:rPr>
          <w:rFonts w:ascii="Times New Roman" w:hAnsi="Times New Roman" w:cs="Times New Roman"/>
        </w:rPr>
      </w:pPr>
    </w:p>
    <w:sectPr w:rsidR="0099648A" w:rsidRPr="00971186" w:rsidSect="0099648A">
      <w:headerReference w:type="default" r:id="rId8"/>
      <w:pgSz w:w="11906" w:h="16838"/>
      <w:pgMar w:top="2268" w:right="1701" w:bottom="1701" w:left="2268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B9" w:rsidRDefault="00D23FB9" w:rsidP="0053177B">
      <w:pPr>
        <w:spacing w:after="0" w:line="240" w:lineRule="auto"/>
      </w:pPr>
      <w:r>
        <w:separator/>
      </w:r>
    </w:p>
  </w:endnote>
  <w:endnote w:type="continuationSeparator" w:id="0">
    <w:p w:rsidR="00D23FB9" w:rsidRDefault="00D23FB9" w:rsidP="0053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B9" w:rsidRDefault="00D23FB9" w:rsidP="0053177B">
      <w:pPr>
        <w:spacing w:after="0" w:line="240" w:lineRule="auto"/>
      </w:pPr>
      <w:r>
        <w:separator/>
      </w:r>
    </w:p>
  </w:footnote>
  <w:footnote w:type="continuationSeparator" w:id="0">
    <w:p w:rsidR="00D23FB9" w:rsidRDefault="00D23FB9" w:rsidP="0053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8A" w:rsidRDefault="0099648A">
    <w:pPr>
      <w:pStyle w:val="Header"/>
      <w:jc w:val="right"/>
    </w:pPr>
  </w:p>
  <w:p w:rsidR="0053177B" w:rsidRDefault="0053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714"/>
    <w:multiLevelType w:val="hybridMultilevel"/>
    <w:tmpl w:val="A72A7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215D"/>
    <w:multiLevelType w:val="hybridMultilevel"/>
    <w:tmpl w:val="C6CAEBF4"/>
    <w:lvl w:ilvl="0" w:tplc="86DC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7B"/>
    <w:rsid w:val="00514058"/>
    <w:rsid w:val="0053177B"/>
    <w:rsid w:val="00971186"/>
    <w:rsid w:val="0099648A"/>
    <w:rsid w:val="00A654EA"/>
    <w:rsid w:val="00D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B247"/>
  <w15:chartTrackingRefBased/>
  <w15:docId w15:val="{84FE6149-B10B-41A7-B2EA-5F265D95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8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77B"/>
    <w:pPr>
      <w:spacing w:after="0" w:line="48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77B"/>
    <w:p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77B"/>
    <w:rPr>
      <w:rFonts w:asciiTheme="majorBidi" w:hAnsiTheme="majorBidi" w:cstheme="majorBid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177B"/>
    <w:rPr>
      <w:rFonts w:ascii="Times New Roman" w:hAnsi="Times New Roman" w:cs="Times New Roman"/>
      <w:b/>
      <w:bCs/>
      <w:sz w:val="24"/>
      <w:szCs w:val="24"/>
      <w:lang w:val="en"/>
    </w:rPr>
  </w:style>
  <w:style w:type="paragraph" w:styleId="BodyText">
    <w:name w:val="Body Text"/>
    <w:basedOn w:val="Normal"/>
    <w:link w:val="BodyTextChar"/>
    <w:uiPriority w:val="99"/>
    <w:unhideWhenUsed/>
    <w:rsid w:val="005317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177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7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1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77B"/>
    <w:rPr>
      <w:lang w:val="en-US"/>
    </w:rPr>
  </w:style>
  <w:style w:type="paragraph" w:styleId="ListParagraph">
    <w:name w:val="List Paragraph"/>
    <w:basedOn w:val="Normal"/>
    <w:uiPriority w:val="34"/>
    <w:qFormat/>
    <w:rsid w:val="00A654EA"/>
    <w:pPr>
      <w:ind w:left="720"/>
      <w:contextualSpacing/>
    </w:pPr>
  </w:style>
  <w:style w:type="table" w:styleId="TableGrid">
    <w:name w:val="Table Grid"/>
    <w:basedOn w:val="TableNormal"/>
    <w:uiPriority w:val="39"/>
    <w:rsid w:val="00A654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654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OCHeading">
    <w:name w:val="TOC Heading"/>
    <w:basedOn w:val="Heading1"/>
    <w:next w:val="Normal"/>
    <w:uiPriority w:val="39"/>
    <w:unhideWhenUsed/>
    <w:qFormat/>
    <w:rsid w:val="0099648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9648A"/>
    <w:pPr>
      <w:tabs>
        <w:tab w:val="right" w:leader="dot" w:pos="7927"/>
      </w:tabs>
      <w:spacing w:after="100"/>
    </w:pPr>
    <w:rPr>
      <w:rFonts w:asciiTheme="majorBidi" w:hAnsiTheme="majorBidi" w:cstheme="majorBidi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9648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96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DrA12</b:Tag>
    <b:SourceType>JournalArticle</b:SourceType>
    <b:Guid>{CE45B8CB-82C2-4696-98F3-6FFF8DADE74D}</b:Guid>
    <b:Author>
      <b:Author>
        <b:NameList>
          <b:Person>
            <b:Last>Sequeira</b:Last>
            <b:First>Dr.</b:First>
            <b:Middle>A. H.</b:Middle>
          </b:Person>
        </b:NameList>
      </b:Author>
    </b:Author>
    <b:Title>INTRODUCTION TO CONCEPT OF TEACHING AND LEARNING</b:Title>
    <b:JournalName>National Institute of Technology Kamataka, Surathkal, India</b:JournalName>
    <b:Year>2012</b:Year>
    <b:Pages>3</b:Pages>
    <b:RefOrder>13</b:RefOrder>
  </b:Source>
  <b:Source>
    <b:Tag>Muh16</b:Tag>
    <b:SourceType>JournalArticle</b:SourceType>
    <b:Guid>{44B529B6-4F4D-4A34-99EF-D8FF6444804D}</b:Guid>
    <b:Author>
      <b:Author>
        <b:NameList>
          <b:Person>
            <b:Last>Maskiah</b:Last>
            <b:First>Muhammad</b:First>
            <b:Middle>Qasim</b:Middle>
          </b:Person>
        </b:NameList>
      </b:Author>
    </b:Author>
    <b:Title>PERENCANAAN PENGAJARAN DALAM KEGIATAN PEMBELAJARAN</b:Title>
    <b:JournalName>Jurnal Diskursus Islam</b:JournalName>
    <b:Year>2016</b:Year>
    <b:Pages>6</b:Pages>
    <b:RefOrder>14</b:RefOrder>
  </b:Source>
  <b:Source xmlns:b="http://schemas.openxmlformats.org/officeDocument/2006/bibliography">
    <b:Tag>Iso191</b:Tag>
    <b:SourceType>JournalArticle</b:SourceType>
    <b:Guid>{887BEF33-60A0-40EB-8ACF-1988A32C0253}</b:Guid>
    <b:Author>
      <b:Author>
        <b:NameList>
          <b:Person>
            <b:Last>Isola</b:Last>
            <b:First>Rajagopalan</b:First>
          </b:Person>
        </b:NameList>
      </b:Author>
    </b:Author>
    <b:Title>Concept of Teaching</b:Title>
    <b:JournalName>International Journal of Education</b:JournalName>
    <b:Year>2019</b:Year>
    <b:Pages>2</b:Pages>
    <b:RefOrder>15</b:RefOrder>
  </b:Source>
  <b:Source>
    <b:Tag>Iso</b:Tag>
    <b:SourceType>JournalArticle</b:SourceType>
    <b:Guid>{21195711-5F8E-4375-8756-AA053CF3C501}</b:Guid>
    <b:Author>
      <b:Author>
        <b:NameList>
          <b:Person>
            <b:Last>Rajagopalan</b:Last>
            <b:First>Isola</b:First>
          </b:Person>
        </b:NameList>
      </b:Author>
    </b:Author>
    <b:Title>Concept of Teaching</b:Title>
    <b:JournalName>International Journal of Education</b:JournalName>
    <b:Pages>5</b:Pages>
    <b:Year>2019</b:Year>
    <b:RefOrder>16</b:RefOrder>
  </b:Source>
  <b:Source>
    <b:Tag>Iso194</b:Tag>
    <b:SourceType>JournalArticle</b:SourceType>
    <b:Guid>{AE197CA8-744C-4D17-8EC9-5D0537526D5C}</b:Guid>
    <b:Author>
      <b:Author>
        <b:NameList>
          <b:Person>
            <b:Last>Rajagopalan</b:Last>
            <b:First>Isola</b:First>
          </b:Person>
        </b:NameList>
      </b:Author>
    </b:Author>
    <b:JournalName>International Journal of Education</b:JournalName>
    <b:Year>2019</b:Year>
    <b:Pages>5</b:Pages>
    <b:RefOrder>17</b:RefOrder>
  </b:Source>
  <b:Source>
    <b:Tag>Iso192</b:Tag>
    <b:SourceType>JournalArticle</b:SourceType>
    <b:Guid>{BD142D3A-EBDB-4431-AB65-FCDBD0B4E49D}</b:Guid>
    <b:Author>
      <b:Author>
        <b:NameList>
          <b:Person>
            <b:Last>Rajagopalan</b:Last>
            <b:First>Isola</b:First>
          </b:Person>
        </b:NameList>
      </b:Author>
    </b:Author>
    <b:JournalName>International Journal of Education</b:JournalName>
    <b:Year>2019</b:Year>
    <b:Pages>6</b:Pages>
    <b:RefOrder>18</b:RefOrder>
  </b:Source>
  <b:Source>
    <b:Tag>Dah16</b:Tag>
    <b:SourceType>JournalArticle</b:SourceType>
    <b:Guid>{32627773-0ECE-4E50-BC50-CD47ED03D0D8}</b:Guid>
    <b:Author>
      <b:Author>
        <b:NameList>
          <b:Person>
            <b:Last>Patiung</b:Last>
            <b:First>Dahlia</b:First>
          </b:Person>
        </b:NameList>
      </b:Author>
    </b:Author>
    <b:Title>READING AS A SOURCE OF INTELLECTUAL DEVELOPMENT</b:Title>
    <b:JournalName>Fakultas Tarbiyah dan Keguruan UIN Alauddin Makassar</b:JournalName>
    <b:Year>2016</b:Year>
    <b:Pages>3</b:Pages>
    <b:RefOrder>19</b:RefOrder>
  </b:Source>
  <b:Source>
    <b:Tag>Dew18</b:Tag>
    <b:SourceType>JournalArticle</b:SourceType>
    <b:Guid>{2DB69FF0-57D2-4C78-853A-4199B3190A34}</b:Guid>
    <b:Title>EFFECTIVE READING STRATEGIES FOR READING SKILLS</b:Title>
    <b:Year>2018</b:Year>
    <b:Author>
      <b:Author>
        <b:NameList>
          <b:Person>
            <b:Last>Etty Pratiwi</b:Last>
            <b:First>Dewi</b:First>
            <b:Middle>Kartika Sari,Ana Theriana</b:Middle>
          </b:Person>
        </b:NameList>
      </b:Author>
    </b:Author>
    <b:JournalName>ESTEEM Journal of English Education Study Programme</b:JournalName>
    <b:Pages>1</b:Pages>
    <b:RefOrder>20</b:RefOrder>
  </b:Source>
  <b:Source>
    <b:Tag>Bag17</b:Tag>
    <b:SourceType>JournalArticle</b:SourceType>
    <b:Guid>{BCB1B183-4B73-4548-AADB-AE381A7E555C}</b:Guid>
    <b:Author>
      <b:Author>
        <b:NameList>
          <b:Person>
            <b:Last>Mulyadi</b:Last>
            <b:First>Wira</b:First>
            <b:Middle>Lestari,Baginda simaibang</b:Middle>
          </b:Person>
        </b:NameList>
      </b:Author>
    </b:Author>
    <b:Title>THE CORRELATIONS AMONG VOCABULARY MASTERY, READING INTEREST AND READING ACHIEVEMENT OF THE TENTH GRADE STUDENTS OF SMA N 4 OF PALEMBANG</b:Title>
    <b:JournalName>Elte journal</b:JournalName>
    <b:Year>2017</b:Year>
    <b:Pages>6</b:Pages>
    <b:RefOrder>21</b:RefOrder>
  </b:Source>
  <b:Source>
    <b:Tag>Her23</b:Tag>
    <b:SourceType>JournalArticle</b:SourceType>
    <b:Guid>{8FBBD5FB-76A1-4587-832E-9CBAC6CD97A6}</b:Guid>
    <b:Author>
      <b:Author>
        <b:NameList>
          <b:Person>
            <b:Last>Hermansyah</b:Last>
            <b:First>Yolanda</b:First>
            <b:Middle>Rizki Amalia,Santi Mayasari</b:Middle>
          </b:Person>
        </b:NameList>
      </b:Author>
    </b:Author>
    <b:Title>Microsoft Sway Application to Enhance Students' Reading Ability of Descriptive Text</b:Title>
    <b:JournalName>ESTEEM Journal of English Study Programme</b:JournalName>
    <b:Year>2023</b:Year>
    <b:Pages>178-179</b:Pages>
    <b:RefOrder>22</b:RefOrder>
  </b:Source>
  <b:Source>
    <b:Tag>Dew181</b:Tag>
    <b:SourceType>JournalArticle</b:SourceType>
    <b:Guid>{528480A0-33C8-4503-8346-C1815851B140}</b:Guid>
    <b:Author>
      <b:Author>
        <b:NameList>
          <b:Person>
            <b:Last>Dewi Kartika Sari</b:Last>
            <b:First>M.Pd.,Etty</b:First>
            <b:Middle>Pratiwi, M.Pd.,Ana Theriana, M.Pd.</b:Middle>
          </b:Person>
        </b:NameList>
      </b:Author>
    </b:Author>
    <b:JournalName>Journal of English Education Study Programme</b:JournalName>
    <b:Year>2018</b:Year>
    <b:Pages>1</b:Pages>
    <b:RefOrder>23</b:RefOrder>
  </b:Source>
  <b:Source>
    <b:Tag>Dew19</b:Tag>
    <b:SourceType>JournalArticle</b:SourceType>
    <b:Guid>{323D90AA-E62D-420E-BBCE-0FF67D36CE27}</b:Guid>
    <b:Author>
      <b:Author>
        <b:NameList>
          <b:Person>
            <b:Last>Etty Pratiwi</b:Last>
            <b:First>M.Pd.,Dewi</b:First>
            <b:Middle>Kartika Sari, M.Pd.,Ana Theriana, M.Pd.</b:Middle>
          </b:Person>
        </b:NameList>
      </b:Author>
    </b:Author>
    <b:JournalName>Journal of English Education Study Programme</b:JournalName>
    <b:Year>2018</b:Year>
    <b:Pages>2</b:Pages>
    <b:RefOrder>24</b:RefOrder>
  </b:Source>
  <b:Source>
    <b:Tag>Eli14</b:Tag>
    <b:SourceType>JournalArticle</b:SourceType>
    <b:Guid>{C2450CA9-4032-45DB-A63C-9E009F3CFB73}</b:Guid>
    <b:Author>
      <b:Author>
        <b:NameList>
          <b:Person>
            <b:Last>Elisabet</b:Last>
            <b:First>Rahyu</b:First>
            <b:Middle>Apriliaswati, Luwandi Suhartono</b:Middle>
          </b:Person>
        </b:NameList>
      </b:Author>
    </b:Author>
    <b:Title>TEACHING READING COMPREHENSION OF DESCRIPTIVE TEXT THROUGH PQRST TECHNIQUE BASED ON WHOLE LANGUAGE APPROACH</b:Title>
    <b:JournalName>Jurnal Pendidikan Pembelajaran Khatulistiwa</b:JournalName>
    <b:Year>2014</b:Year>
    <b:Pages>2</b:Pages>
    <b:RefOrder>25</b:RefOrder>
  </b:Source>
  <b:Source>
    <b:Tag>Kam19</b:Tag>
    <b:SourceType>JournalArticle</b:SourceType>
    <b:Guid>{FF33A4BE-A615-4147-AC52-8FB9B35568FA}</b:Guid>
    <b:Author>
      <b:Author>
        <b:NameList>
          <b:Person>
            <b:Last>Kamelia</b:Last>
            <b:First>Kamelia</b:First>
          </b:Person>
        </b:NameList>
      </b:Author>
    </b:Author>
    <b:Title>Using Video as Media of Teaching in English Language Classroom: Expressing Congratulation and Hopes</b:Title>
    <b:JournalName>Journal of Ultimate Research and Trends in Education</b:JournalName>
    <b:Year>2019</b:Year>
    <b:Pages>3</b:Pages>
    <b:RefOrder>31</b:RefOrder>
  </b:Source>
  <b:Source>
    <b:Tag>jac122</b:Tag>
    <b:SourceType>Book</b:SourceType>
    <b:Guid>{FA86D0BF-BDFE-4585-BB48-841716509FAD}</b:Guid>
    <b:Author>
      <b:Author>
        <b:NameList>
          <b:Person>
            <b:Last>Jack r. fraenkel</b:Last>
            <b:First>Norman</b:First>
            <b:Middle>e. wallen,Helen h. hyun</b:Middle>
          </b:Person>
        </b:NameList>
      </b:Author>
    </b:Author>
    <b:Title>how to design and evaluate research in education</b:Title>
    <b:Year>2012</b:Year>
    <b:City>new york</b:City>
    <b:Publisher>mcgraw-hill</b:Publisher>
    <b:RefOrder>36</b:RefOrder>
  </b:Source>
  <b:Source>
    <b:Tag>jac124</b:Tag>
    <b:SourceType>Book</b:SourceType>
    <b:Guid>{E8A8C341-9334-4361-9BC1-CC48FB233347}</b:Guid>
    <b:Author>
      <b:Author>
        <b:NameList>
          <b:Person>
            <b:First>Helen</b:First>
            <b:Middle>h. hyun,Jack r. fraenkel,Norman e. wallen</b:Middle>
          </b:Person>
        </b:NameList>
      </b:Author>
    </b:Author>
    <b:Title>how to design and evaluate research in education</b:Title>
    <b:Year>2012</b:Year>
    <b:City>new york</b:City>
    <b:Publisher>mcgraw-hill</b:Publisher>
    <b:RefOrder>38</b:RefOrder>
  </b:Source>
  <b:Source>
    <b:Tag>lou07</b:Tag>
    <b:SourceType>Book</b:SourceType>
    <b:Guid>{E135D719-7963-4F68-B480-F6E53FB59635}</b:Guid>
    <b:Author>
      <b:Author>
        <b:NameList>
          <b:Person>
            <b:Last>Louis cohen</b:Last>
            <b:First>Lawrence</b:First>
            <b:Middle>manion &amp; keith morrison</b:Middle>
          </b:Person>
        </b:NameList>
      </b:Author>
    </b:Author>
    <b:Title>research methods in education</b:Title>
    <b:Year>2007</b:Year>
    <b:City>usa &amp; canada</b:City>
    <b:Publisher>routledge</b:Publisher>
    <b:RefOrder>39</b:RefOrder>
  </b:Source>
  <b:Source>
    <b:Tag>jac129</b:Tag>
    <b:SourceType>Book</b:SourceType>
    <b:Guid>{FEC367E7-E5A4-4686-81F0-22D6C4A43BF7}</b:Guid>
    <b:Author>
      <b:Author>
        <b:NameList>
          <b:Person>
            <b:Last>Jack r. fraenkel</b:Last>
            <b:First>norman</b:First>
            <b:Middle>e. wallen,helen h. hyun</b:Middle>
          </b:Person>
        </b:NameList>
      </b:Author>
    </b:Author>
    <b:Title>how to design and evaluate research in education</b:Title>
    <b:Year>2012</b:Year>
    <b:City>new york</b:City>
    <b:Publisher>mcgraw-hill</b:Publisher>
    <b:RefOrder>45</b:RefOrder>
  </b:Source>
  <b:Source>
    <b:Tag>lou071</b:Tag>
    <b:SourceType>Book</b:SourceType>
    <b:Guid>{764F67EF-98DD-4F8B-B20D-28D257B5B690}</b:Guid>
    <b:Author>
      <b:Author>
        <b:NameList>
          <b:Person>
            <b:Last>Louis cohen</b:Last>
            <b:First>lawrence</b:First>
            <b:Middle>manion &amp; keith morrison</b:Middle>
          </b:Person>
        </b:NameList>
      </b:Author>
    </b:Author>
    <b:Title>research methods in education</b:Title>
    <b:Year>2007</b:Year>
    <b:City>usa &amp; canada</b:City>
    <b:Publisher>routledge</b:Publisher>
    <b:RefOrder>46</b:RefOrder>
  </b:Source>
</b:Sources>
</file>

<file path=customXml/itemProps1.xml><?xml version="1.0" encoding="utf-8"?>
<ds:datastoreItem xmlns:ds="http://schemas.openxmlformats.org/officeDocument/2006/customXml" ds:itemID="{93E71E95-96F4-4061-883F-A023844C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tkana</dc:creator>
  <cp:keywords/>
  <dc:description/>
  <cp:lastModifiedBy>tkana</cp:lastModifiedBy>
  <cp:revision>2</cp:revision>
  <cp:lastPrinted>2024-09-09T01:13:00Z</cp:lastPrinted>
  <dcterms:created xsi:type="dcterms:W3CDTF">2024-09-09T01:15:00Z</dcterms:created>
  <dcterms:modified xsi:type="dcterms:W3CDTF">2024-09-09T01:15:00Z</dcterms:modified>
</cp:coreProperties>
</file>