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3565" w14:textId="77777777" w:rsidR="00784ED7" w:rsidRDefault="00784ED7" w:rsidP="00784ED7">
      <w:pPr>
        <w:pStyle w:val="Heading1"/>
        <w:tabs>
          <w:tab w:val="left" w:pos="8789"/>
        </w:tabs>
        <w:ind w:left="0" w:right="0"/>
        <w:jc w:val="both"/>
        <w:rPr>
          <w:b w:val="0"/>
          <w:bCs w:val="0"/>
          <w:lang w:val="en-US"/>
        </w:rPr>
      </w:pPr>
      <w:r>
        <w:rPr>
          <w:lang w:val="en-US"/>
        </w:rPr>
        <w:t>Rahul</w:t>
      </w:r>
      <w:r>
        <w:rPr>
          <w:b w:val="0"/>
          <w:bCs w:val="0"/>
          <w:lang w:val="en-US"/>
        </w:rPr>
        <w:t xml:space="preserve">. BDP. 2019512005. </w:t>
      </w:r>
      <w:proofErr w:type="spellStart"/>
      <w:r>
        <w:rPr>
          <w:b w:val="0"/>
          <w:bCs w:val="0"/>
          <w:lang w:val="en-US"/>
        </w:rPr>
        <w:t>Pertumbuhan</w:t>
      </w:r>
      <w:proofErr w:type="spellEnd"/>
      <w:r>
        <w:rPr>
          <w:b w:val="0"/>
          <w:bCs w:val="0"/>
          <w:lang w:val="en-US"/>
        </w:rPr>
        <w:t xml:space="preserve"> dan </w:t>
      </w:r>
      <w:proofErr w:type="spellStart"/>
      <w:r>
        <w:rPr>
          <w:b w:val="0"/>
          <w:bCs w:val="0"/>
          <w:lang w:val="en-US"/>
        </w:rPr>
        <w:t>Kelangsungan</w:t>
      </w:r>
      <w:proofErr w:type="spellEnd"/>
      <w:r>
        <w:rPr>
          <w:b w:val="0"/>
          <w:bCs w:val="0"/>
          <w:lang w:val="en-US"/>
        </w:rPr>
        <w:t xml:space="preserve"> Hidup </w:t>
      </w:r>
      <w:proofErr w:type="spellStart"/>
      <w:r>
        <w:rPr>
          <w:b w:val="0"/>
          <w:bCs w:val="0"/>
          <w:lang w:val="en-US"/>
        </w:rPr>
        <w:t>Udang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Galah</w:t>
      </w:r>
      <w:proofErr w:type="spellEnd"/>
      <w:r>
        <w:rPr>
          <w:b w:val="0"/>
          <w:bCs w:val="0"/>
          <w:lang w:val="en-US"/>
        </w:rPr>
        <w:t xml:space="preserve"> (</w:t>
      </w:r>
      <w:proofErr w:type="spellStart"/>
      <w:r>
        <w:rPr>
          <w:b w:val="0"/>
          <w:bCs w:val="0"/>
          <w:i/>
          <w:iCs/>
          <w:lang w:val="en-US"/>
        </w:rPr>
        <w:t>Macrobrachium</w:t>
      </w:r>
      <w:proofErr w:type="spellEnd"/>
      <w:r>
        <w:rPr>
          <w:b w:val="0"/>
          <w:bCs w:val="0"/>
          <w:i/>
          <w:iCs/>
          <w:lang w:val="en-US"/>
        </w:rPr>
        <w:t xml:space="preserve"> </w:t>
      </w:r>
      <w:proofErr w:type="spellStart"/>
      <w:r>
        <w:rPr>
          <w:b w:val="0"/>
          <w:bCs w:val="0"/>
          <w:i/>
          <w:iCs/>
          <w:lang w:val="en-US"/>
        </w:rPr>
        <w:t>rosenbergi</w:t>
      </w:r>
      <w:proofErr w:type="spellEnd"/>
      <w:r>
        <w:rPr>
          <w:b w:val="0"/>
          <w:bCs w:val="0"/>
          <w:lang w:val="en-US"/>
        </w:rPr>
        <w:t xml:space="preserve">) </w:t>
      </w:r>
      <w:proofErr w:type="spellStart"/>
      <w:r>
        <w:rPr>
          <w:b w:val="0"/>
          <w:bCs w:val="0"/>
          <w:lang w:val="en-US"/>
        </w:rPr>
        <w:t>dengan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padat</w:t>
      </w:r>
      <w:proofErr w:type="spellEnd"/>
      <w:r>
        <w:rPr>
          <w:b w:val="0"/>
          <w:bCs w:val="0"/>
          <w:lang w:val="en-US"/>
        </w:rPr>
        <w:t xml:space="preserve"> yang </w:t>
      </w:r>
      <w:proofErr w:type="spellStart"/>
      <w:r>
        <w:rPr>
          <w:b w:val="0"/>
          <w:bCs w:val="0"/>
          <w:lang w:val="en-US"/>
        </w:rPr>
        <w:t>berbeda</w:t>
      </w:r>
      <w:proofErr w:type="spellEnd"/>
      <w:r>
        <w:rPr>
          <w:b w:val="0"/>
          <w:bCs w:val="0"/>
          <w:lang w:val="en-US"/>
        </w:rPr>
        <w:t xml:space="preserve"> pada </w:t>
      </w:r>
      <w:proofErr w:type="spellStart"/>
      <w:r>
        <w:rPr>
          <w:b w:val="0"/>
          <w:bCs w:val="0"/>
          <w:lang w:val="en-US"/>
        </w:rPr>
        <w:t>sistem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resirkulasi</w:t>
      </w:r>
      <w:proofErr w:type="spellEnd"/>
      <w:r>
        <w:rPr>
          <w:b w:val="0"/>
          <w:bCs w:val="0"/>
          <w:lang w:val="en-US"/>
        </w:rPr>
        <w:t xml:space="preserve">. Di </w:t>
      </w:r>
      <w:proofErr w:type="spellStart"/>
      <w:r>
        <w:rPr>
          <w:b w:val="0"/>
          <w:bCs w:val="0"/>
          <w:lang w:val="en-US"/>
        </w:rPr>
        <w:t>bawah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Bimbingan</w:t>
      </w:r>
      <w:proofErr w:type="spellEnd"/>
      <w:r>
        <w:rPr>
          <w:b w:val="0"/>
          <w:bCs w:val="0"/>
          <w:lang w:val="en-US"/>
        </w:rPr>
        <w:t xml:space="preserve"> Sofian, </w:t>
      </w:r>
      <w:proofErr w:type="spellStart"/>
      <w:r>
        <w:rPr>
          <w:b w:val="0"/>
          <w:bCs w:val="0"/>
          <w:lang w:val="en-US"/>
        </w:rPr>
        <w:t>S.Pi</w:t>
      </w:r>
      <w:proofErr w:type="spellEnd"/>
      <w:r>
        <w:rPr>
          <w:b w:val="0"/>
          <w:bCs w:val="0"/>
          <w:lang w:val="en-US"/>
        </w:rPr>
        <w:t xml:space="preserve">., </w:t>
      </w:r>
      <w:proofErr w:type="spellStart"/>
      <w:proofErr w:type="gramStart"/>
      <w:r>
        <w:rPr>
          <w:b w:val="0"/>
          <w:bCs w:val="0"/>
          <w:lang w:val="en-US"/>
        </w:rPr>
        <w:t>M.Si</w:t>
      </w:r>
      <w:proofErr w:type="spellEnd"/>
      <w:proofErr w:type="gram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Sebagai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pembimbing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utama</w:t>
      </w:r>
      <w:proofErr w:type="spellEnd"/>
      <w:r>
        <w:rPr>
          <w:b w:val="0"/>
          <w:bCs w:val="0"/>
          <w:lang w:val="en-US"/>
        </w:rPr>
        <w:t xml:space="preserve"> dan </w:t>
      </w:r>
      <w:proofErr w:type="spellStart"/>
      <w:r>
        <w:rPr>
          <w:b w:val="0"/>
          <w:bCs w:val="0"/>
          <w:lang w:val="en-US"/>
        </w:rPr>
        <w:t>Rih</w:t>
      </w:r>
      <w:proofErr w:type="spellEnd"/>
      <w:r>
        <w:rPr>
          <w:b w:val="0"/>
          <w:bCs w:val="0"/>
          <w:lang w:val="en-US"/>
        </w:rPr>
        <w:t xml:space="preserve"> Laksmi </w:t>
      </w:r>
      <w:proofErr w:type="spellStart"/>
      <w:r>
        <w:rPr>
          <w:b w:val="0"/>
          <w:bCs w:val="0"/>
          <w:lang w:val="en-US"/>
        </w:rPr>
        <w:t>Utpalasari</w:t>
      </w:r>
      <w:proofErr w:type="spellEnd"/>
      <w:r>
        <w:rPr>
          <w:b w:val="0"/>
          <w:bCs w:val="0"/>
          <w:lang w:val="en-US"/>
        </w:rPr>
        <w:t xml:space="preserve">, S.P., M.P. </w:t>
      </w:r>
      <w:proofErr w:type="spellStart"/>
      <w:r>
        <w:rPr>
          <w:b w:val="0"/>
          <w:bCs w:val="0"/>
          <w:lang w:val="en-US"/>
        </w:rPr>
        <w:t>Sebagai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Pembimbing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pendanping</w:t>
      </w:r>
      <w:proofErr w:type="spellEnd"/>
    </w:p>
    <w:p w14:paraId="0DAF5357" w14:textId="77777777" w:rsidR="00784ED7" w:rsidRDefault="00784ED7" w:rsidP="00784ED7">
      <w:pPr>
        <w:pStyle w:val="Heading1"/>
        <w:ind w:left="508"/>
        <w:jc w:val="both"/>
        <w:rPr>
          <w:b w:val="0"/>
          <w:bCs w:val="0"/>
          <w:lang w:val="en-US"/>
        </w:rPr>
      </w:pPr>
    </w:p>
    <w:p w14:paraId="1A1CD672" w14:textId="77777777" w:rsidR="00784ED7" w:rsidRDefault="00784ED7" w:rsidP="00784ED7">
      <w:pPr>
        <w:pStyle w:val="Heading1"/>
        <w:ind w:left="508"/>
        <w:jc w:val="both"/>
        <w:rPr>
          <w:b w:val="0"/>
          <w:bCs w:val="0"/>
          <w:lang w:val="en-US"/>
        </w:rPr>
      </w:pPr>
    </w:p>
    <w:p w14:paraId="5F5BA2D6" w14:textId="77777777" w:rsidR="00784ED7" w:rsidRDefault="00784ED7" w:rsidP="00784ED7">
      <w:pPr>
        <w:pStyle w:val="Heading1"/>
        <w:ind w:left="121" w:right="181" w:firstLine="21"/>
      </w:pPr>
      <w:r>
        <w:t>ABSTRAK</w:t>
      </w:r>
    </w:p>
    <w:p w14:paraId="5982DA43" w14:textId="77777777" w:rsidR="00784ED7" w:rsidRDefault="00784ED7" w:rsidP="00784ED7">
      <w:pPr>
        <w:pStyle w:val="BodyText"/>
        <w:spacing w:before="1"/>
        <w:jc w:val="both"/>
      </w:pPr>
      <w:r>
        <w:rPr>
          <w:lang w:val="en-US"/>
        </w:rPr>
        <w:t xml:space="preserve">    </w:t>
      </w:r>
      <w:r>
        <w:t>Tujuan penelitian ini adalah untuk mengevaluasi kinerja produksi udang galah</w:t>
      </w:r>
      <w:r>
        <w:rPr>
          <w:spacing w:val="1"/>
        </w:rPr>
        <w:t xml:space="preserve"> </w:t>
      </w:r>
      <w:r>
        <w:t>(</w:t>
      </w:r>
      <w:r>
        <w:rPr>
          <w:i/>
        </w:rPr>
        <w:t>Macrobrachium resenbergii</w:t>
      </w:r>
      <w:r>
        <w:t>) pada sistem resirkulasi. Benih udang galah sebanyak 105</w:t>
      </w:r>
      <w:r>
        <w:rPr>
          <w:spacing w:val="1"/>
        </w:rPr>
        <w:t xml:space="preserve"> </w:t>
      </w:r>
      <w:r>
        <w:t>ekor yang diperoleh dari pengepul udang galah hasil tangkapan alam dengan ukuran bobot</w:t>
      </w:r>
      <w:r>
        <w:rPr>
          <w:spacing w:val="-57"/>
        </w:rPr>
        <w:t xml:space="preserve"> </w:t>
      </w:r>
      <w:r>
        <w:t>2,88±0,63 gram. Penelitian ini menggunakan Rancangan Acak Lengkap (RAL) dengan 3</w:t>
      </w:r>
      <w:r>
        <w:rPr>
          <w:spacing w:val="1"/>
        </w:rPr>
        <w:t xml:space="preserve"> </w:t>
      </w:r>
      <w:r>
        <w:t>perlakuan dan 3 kali ulangan. Perlakuan yang diujikan yaitu pemeliharaan dengan padat</w:t>
      </w:r>
      <w:r>
        <w:rPr>
          <w:spacing w:val="1"/>
        </w:rPr>
        <w:t xml:space="preserve"> </w:t>
      </w:r>
      <w:r>
        <w:t>tebar berbeda pada sistem resirkulasi: kontrol = pemeliharaan tanpa sistem resirkulasi, P1: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ekor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wadah,</w:t>
      </w:r>
      <w:r>
        <w:rPr>
          <w:spacing w:val="-6"/>
        </w:rPr>
        <w:t xml:space="preserve"> </w:t>
      </w:r>
      <w:r>
        <w:t>P2=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ekor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wadah,</w:t>
      </w:r>
      <w:r>
        <w:rPr>
          <w:spacing w:val="-6"/>
        </w:rPr>
        <w:t xml:space="preserve"> </w:t>
      </w:r>
      <w:r>
        <w:t>P3=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ekor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wadah.</w:t>
      </w:r>
      <w:r>
        <w:rPr>
          <w:spacing w:val="3"/>
        </w:rPr>
        <w:t xml:space="preserve"> </w:t>
      </w:r>
      <w:r>
        <w:t>Parameter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diamati</w:t>
      </w:r>
      <w:r>
        <w:rPr>
          <w:spacing w:val="-58"/>
        </w:rPr>
        <w:t xml:space="preserve"> </w:t>
      </w:r>
      <w:r>
        <w:rPr>
          <w:spacing w:val="-1"/>
        </w:rPr>
        <w:t>yaitu</w:t>
      </w:r>
      <w:r>
        <w:rPr>
          <w:spacing w:val="-8"/>
        </w:rPr>
        <w:t xml:space="preserve"> </w:t>
      </w:r>
      <w:r>
        <w:rPr>
          <w:spacing w:val="-1"/>
        </w:rPr>
        <w:t>Pertumbuhan</w:t>
      </w:r>
      <w:r>
        <w:rPr>
          <w:spacing w:val="-12"/>
        </w:rPr>
        <w:t xml:space="preserve"> </w:t>
      </w:r>
      <w:r>
        <w:t>Bobot</w:t>
      </w:r>
      <w:r>
        <w:rPr>
          <w:spacing w:val="-11"/>
        </w:rPr>
        <w:t xml:space="preserve"> </w:t>
      </w:r>
      <w:r>
        <w:t>Mutlak,</w:t>
      </w:r>
      <w:r>
        <w:rPr>
          <w:spacing w:val="-12"/>
        </w:rPr>
        <w:t xml:space="preserve"> </w:t>
      </w:r>
      <w:r>
        <w:t>Pertumbuhan</w:t>
      </w:r>
      <w:r>
        <w:rPr>
          <w:spacing w:val="-8"/>
        </w:rPr>
        <w:t xml:space="preserve"> </w:t>
      </w:r>
      <w:r>
        <w:t>Panjang</w:t>
      </w:r>
      <w:r>
        <w:rPr>
          <w:spacing w:val="-12"/>
        </w:rPr>
        <w:t xml:space="preserve"> </w:t>
      </w:r>
      <w:r>
        <w:t>Mutlak,</w:t>
      </w:r>
      <w:r>
        <w:rPr>
          <w:spacing w:val="-8"/>
        </w:rPr>
        <w:t xml:space="preserve"> </w:t>
      </w:r>
      <w:r>
        <w:t>Laju</w:t>
      </w:r>
      <w:r>
        <w:rPr>
          <w:spacing w:val="-8"/>
        </w:rPr>
        <w:t xml:space="preserve"> </w:t>
      </w:r>
      <w:r>
        <w:t>Pertumbuhan</w:t>
      </w:r>
      <w:r>
        <w:rPr>
          <w:spacing w:val="-17"/>
        </w:rPr>
        <w:t xml:space="preserve"> </w:t>
      </w:r>
      <w:r>
        <w:t>Harian</w:t>
      </w:r>
      <w:r>
        <w:rPr>
          <w:spacing w:val="-57"/>
        </w:rPr>
        <w:t xml:space="preserve"> </w:t>
      </w:r>
      <w:r>
        <w:t>Tingkat Kelangsungan Hidup dan Kualitas Air. Data yang diperoleh diolah dan dianalisis</w:t>
      </w:r>
      <w:r>
        <w:rPr>
          <w:spacing w:val="1"/>
        </w:rPr>
        <w:t xml:space="preserve"> </w:t>
      </w:r>
      <w:r>
        <w:t>menggunakan program SPSS 16.0 dengan selang kepercayaan 95 %.</w:t>
      </w:r>
      <w:r>
        <w:rPr>
          <w:spacing w:val="1"/>
        </w:rPr>
        <w:t xml:space="preserve"> </w:t>
      </w:r>
      <w:r>
        <w:t>Hasil penelitian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udang</w:t>
      </w:r>
      <w:r>
        <w:rPr>
          <w:spacing w:val="1"/>
        </w:rPr>
        <w:t xml:space="preserve"> </w:t>
      </w:r>
      <w:r>
        <w:t>galah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resirkulasi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pertumbuhan bobot mutlak terbaik, nilai pertumbuhan panjang mutlak, laju pertumbuhan</w:t>
      </w:r>
      <w:r>
        <w:rPr>
          <w:spacing w:val="1"/>
        </w:rPr>
        <w:t xml:space="preserve"> </w:t>
      </w:r>
      <w:r>
        <w:t>harian serta tingkat kelangsungan hidup tertinggi bila dibandingkan dengan perlakuan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resirkulasi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tetapn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pertumbuhan</w:t>
      </w:r>
      <w:r>
        <w:rPr>
          <w:spacing w:val="-1"/>
        </w:rPr>
        <w:t xml:space="preserve"> </w:t>
      </w:r>
      <w:r>
        <w:t>biota</w:t>
      </w:r>
      <w:r>
        <w:rPr>
          <w:spacing w:val="1"/>
        </w:rPr>
        <w:t xml:space="preserve"> </w:t>
      </w:r>
      <w:r>
        <w:t>budidaya.</w:t>
      </w:r>
    </w:p>
    <w:p w14:paraId="0BFC131C" w14:textId="77777777" w:rsidR="00784ED7" w:rsidRDefault="00784ED7" w:rsidP="00784ED7">
      <w:pPr>
        <w:pStyle w:val="BodyText"/>
        <w:spacing w:before="1"/>
        <w:ind w:left="284" w:firstLine="21"/>
      </w:pPr>
    </w:p>
    <w:p w14:paraId="6075D9AF" w14:textId="77777777" w:rsidR="00784ED7" w:rsidRDefault="00784ED7" w:rsidP="00784ED7">
      <w:pPr>
        <w:ind w:left="567" w:hanging="567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kunci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Udang</w:t>
      </w:r>
      <w:r>
        <w:rPr>
          <w:spacing w:val="-2"/>
          <w:sz w:val="24"/>
        </w:rPr>
        <w:t xml:space="preserve"> </w:t>
      </w:r>
      <w:r>
        <w:rPr>
          <w:sz w:val="24"/>
        </w:rPr>
        <w:t>Galah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Macrobrachium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resenbergii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Resirkuasi,</w:t>
      </w:r>
      <w:r>
        <w:rPr>
          <w:spacing w:val="-2"/>
          <w:sz w:val="24"/>
        </w:rPr>
        <w:t xml:space="preserve"> </w:t>
      </w:r>
      <w:r>
        <w:rPr>
          <w:sz w:val="24"/>
        </w:rPr>
        <w:t>Padat</w:t>
      </w:r>
      <w:r>
        <w:rPr>
          <w:spacing w:val="-2"/>
          <w:sz w:val="24"/>
        </w:rPr>
        <w:t xml:space="preserve"> </w:t>
      </w:r>
      <w:r>
        <w:rPr>
          <w:sz w:val="24"/>
        </w:rPr>
        <w:t>Tebar</w:t>
      </w:r>
    </w:p>
    <w:p w14:paraId="242CF77A" w14:textId="77777777" w:rsidR="00784ED7" w:rsidRPr="003F23BE" w:rsidRDefault="00784ED7" w:rsidP="00784ED7">
      <w:pPr>
        <w:pStyle w:val="Heading1"/>
        <w:ind w:left="508" w:firstLine="21"/>
        <w:jc w:val="both"/>
        <w:rPr>
          <w:b w:val="0"/>
          <w:bCs w:val="0"/>
          <w:lang w:val="en-US"/>
        </w:rPr>
      </w:pPr>
    </w:p>
    <w:p w14:paraId="78383999" w14:textId="77777777" w:rsidR="00FF478B" w:rsidRPr="00784ED7" w:rsidRDefault="00FF478B">
      <w:pPr>
        <w:rPr>
          <w:sz w:val="24"/>
          <w:szCs w:val="24"/>
        </w:rPr>
      </w:pPr>
    </w:p>
    <w:sectPr w:rsidR="00FF478B" w:rsidRPr="00784ED7" w:rsidSect="00784ED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D7"/>
    <w:rsid w:val="00784ED7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E5AB"/>
  <w15:chartTrackingRefBased/>
  <w15:docId w15:val="{2ED31D6E-5A70-47C7-B24A-C282BC8E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784ED7"/>
    <w:pPr>
      <w:ind w:left="511" w:right="50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ED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784ED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4ED7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2024-08-28T00:47:00Z</dcterms:created>
  <dcterms:modified xsi:type="dcterms:W3CDTF">2024-08-28T00:51:00Z</dcterms:modified>
</cp:coreProperties>
</file>