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5926" w14:textId="77777777" w:rsidR="00912492" w:rsidRDefault="00912492" w:rsidP="00912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4E6E">
        <w:rPr>
          <w:rFonts w:ascii="Arial" w:eastAsia="Times New Roman" w:hAnsi="Arial" w:cs="Arial"/>
          <w:b/>
          <w:sz w:val="24"/>
          <w:szCs w:val="24"/>
        </w:rPr>
        <w:t>PENDAMPINGAN KEPALA SEKOLAH DALAM MENGIMPLEMENTASIKAN KURIKULUM MERDEKA DI SEKOLAH DASAR NEGERI 154 PALEMBANG</w:t>
      </w:r>
    </w:p>
    <w:p w14:paraId="378AE4C4" w14:textId="77777777" w:rsidR="00912492" w:rsidRDefault="00912492" w:rsidP="00912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770480" w14:textId="77777777" w:rsidR="00912492" w:rsidRDefault="00912492" w:rsidP="00912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4E6E">
        <w:rPr>
          <w:rFonts w:ascii="Arial" w:eastAsia="Times New Roman" w:hAnsi="Arial" w:cs="Arial"/>
          <w:b/>
          <w:sz w:val="24"/>
          <w:szCs w:val="24"/>
        </w:rPr>
        <w:t>SUARKA</w:t>
      </w:r>
    </w:p>
    <w:p w14:paraId="7EF47F68" w14:textId="77777777" w:rsidR="00912492" w:rsidRDefault="00912492" w:rsidP="00912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4E6E">
        <w:rPr>
          <w:rFonts w:ascii="Arial" w:eastAsia="Times New Roman" w:hAnsi="Arial" w:cs="Arial"/>
          <w:b/>
          <w:sz w:val="24"/>
          <w:szCs w:val="24"/>
        </w:rPr>
        <w:t xml:space="preserve"> 20226013112</w:t>
      </w:r>
    </w:p>
    <w:p w14:paraId="04C8C1FB" w14:textId="77777777" w:rsidR="00912492" w:rsidRDefault="00912492" w:rsidP="00912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4C65DC7" w14:textId="77777777" w:rsidR="00912492" w:rsidRDefault="00912492" w:rsidP="00912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ABSTRAK</w:t>
      </w:r>
    </w:p>
    <w:p w14:paraId="6908597B" w14:textId="77777777" w:rsidR="00912492" w:rsidRPr="00BF4E6E" w:rsidRDefault="00912492" w:rsidP="00912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05DBAC0" w14:textId="77777777" w:rsidR="00912492" w:rsidRPr="004542A8" w:rsidRDefault="00912492" w:rsidP="00912492">
      <w:pPr>
        <w:pStyle w:val="FootnoteText"/>
        <w:ind w:firstLine="11"/>
        <w:jc w:val="both"/>
        <w:rPr>
          <w:rFonts w:ascii="Arial" w:eastAsia="SimSun" w:hAnsi="Arial" w:cs="Arial"/>
          <w:sz w:val="24"/>
          <w:szCs w:val="24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Kepala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Sekolah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sejatinya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melakukan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pendampingan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terhadap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para guru-guru </w:t>
      </w:r>
      <w:proofErr w:type="spellStart"/>
      <w:r>
        <w:rPr>
          <w:rFonts w:ascii="Arial" w:eastAsia="SimSun" w:hAnsi="Arial" w:cs="Arial"/>
          <w:sz w:val="24"/>
          <w:szCs w:val="24"/>
        </w:rPr>
        <w:t>secara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terprogram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tentang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segala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hal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SimSun" w:hAnsi="Arial" w:cs="Arial"/>
          <w:sz w:val="24"/>
          <w:szCs w:val="24"/>
        </w:rPr>
        <w:t>berkaitan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dengan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proses </w:t>
      </w:r>
      <w:proofErr w:type="spellStart"/>
      <w:r>
        <w:rPr>
          <w:rFonts w:ascii="Arial" w:eastAsia="SimSun" w:hAnsi="Arial" w:cs="Arial"/>
          <w:sz w:val="24"/>
          <w:szCs w:val="24"/>
        </w:rPr>
        <w:t>pembelajaran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SimSun" w:hAnsi="Arial" w:cs="Arial"/>
          <w:sz w:val="24"/>
          <w:szCs w:val="24"/>
        </w:rPr>
        <w:t>sekolah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SimSun" w:hAnsi="Arial" w:cs="Arial"/>
          <w:sz w:val="24"/>
          <w:szCs w:val="24"/>
        </w:rPr>
        <w:t>dari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masalah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implementasi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kurikulum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SimSun" w:hAnsi="Arial" w:cs="Arial"/>
          <w:sz w:val="24"/>
          <w:szCs w:val="24"/>
        </w:rPr>
        <w:t>kompetensi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guru </w:t>
      </w:r>
      <w:proofErr w:type="spellStart"/>
      <w:r>
        <w:rPr>
          <w:rFonts w:ascii="Arial" w:eastAsia="SimSun" w:hAnsi="Arial" w:cs="Arial"/>
          <w:sz w:val="24"/>
          <w:szCs w:val="24"/>
        </w:rPr>
        <w:t>sampai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kepada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sarana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SimSun" w:hAnsi="Arial" w:cs="Arial"/>
          <w:sz w:val="24"/>
          <w:szCs w:val="24"/>
        </w:rPr>
        <w:t>prasarana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penunjang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proses </w:t>
      </w:r>
      <w:proofErr w:type="spellStart"/>
      <w:r>
        <w:rPr>
          <w:rFonts w:ascii="Arial" w:eastAsia="SimSun" w:hAnsi="Arial" w:cs="Arial"/>
          <w:sz w:val="24"/>
          <w:szCs w:val="24"/>
        </w:rPr>
        <w:t>pembejaran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baik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secara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kelompok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ataupun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secara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personal. Oleh </w:t>
      </w:r>
      <w:proofErr w:type="spellStart"/>
      <w:r>
        <w:rPr>
          <w:rFonts w:ascii="Arial" w:eastAsia="SimSun" w:hAnsi="Arial" w:cs="Arial"/>
          <w:sz w:val="24"/>
          <w:szCs w:val="24"/>
        </w:rPr>
        <w:t>karenanya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seorang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Kepala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Sekolah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harus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memiliki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keseriusan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dalam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melaksanakan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pendampingan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tersebut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SimSun" w:hAnsi="Arial" w:cs="Arial"/>
          <w:sz w:val="24"/>
          <w:szCs w:val="24"/>
        </w:rPr>
        <w:t>terutama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pendampingan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secara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perorangan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sebab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dengan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cara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demikian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memungkinkan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setiap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guru </w:t>
      </w:r>
      <w:proofErr w:type="spellStart"/>
      <w:r>
        <w:rPr>
          <w:rFonts w:ascii="Arial" w:eastAsia="SimSun" w:hAnsi="Arial" w:cs="Arial"/>
          <w:sz w:val="24"/>
          <w:szCs w:val="24"/>
        </w:rPr>
        <w:t>dapat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dengan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leluasa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menyampaikan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keluhan-keluhan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baik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SimSun" w:hAnsi="Arial" w:cs="Arial"/>
          <w:sz w:val="24"/>
          <w:szCs w:val="24"/>
        </w:rPr>
        <w:t>menyangkut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permasalahan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pribadi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maupun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mengayangkut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permasalahan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peserta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didik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SimSun" w:hAnsi="Arial" w:cs="Arial"/>
          <w:sz w:val="24"/>
          <w:szCs w:val="24"/>
        </w:rPr>
        <w:t>Dengan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pendampingan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secara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perorangan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privasi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guru </w:t>
      </w:r>
      <w:proofErr w:type="spellStart"/>
      <w:r>
        <w:rPr>
          <w:rFonts w:ascii="Arial" w:eastAsia="SimSun" w:hAnsi="Arial" w:cs="Arial"/>
          <w:sz w:val="24"/>
          <w:szCs w:val="24"/>
        </w:rPr>
        <w:t>dapat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tetap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terjaga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SimSun" w:hAnsi="Arial" w:cs="Arial"/>
          <w:sz w:val="24"/>
          <w:szCs w:val="24"/>
        </w:rPr>
        <w:t>Rumusan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masalah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tesis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ini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adalah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pendampingan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Kepala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mengimplementasikan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Kurikulum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Merdeka di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Dasar Negeri 154 Palembang</w:t>
      </w:r>
      <w:r>
        <w:rPr>
          <w:rFonts w:ascii="Arial" w:hAnsi="Arial" w:cs="Arial"/>
          <w:sz w:val="24"/>
          <w:szCs w:val="24"/>
        </w:rPr>
        <w:t xml:space="preserve">? Hasil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menunjukkan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pendampingan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dilakukan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bCs/>
          <w:sz w:val="24"/>
          <w:szCs w:val="24"/>
        </w:rPr>
        <w:t>Kepala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mengimplementasikan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Kurikulum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Merdeka di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Dasar Negeri 154 Palembang, </w:t>
      </w:r>
      <w:proofErr w:type="spellStart"/>
      <w:r>
        <w:rPr>
          <w:rFonts w:ascii="Arial" w:hAnsi="Arial" w:cs="Arial"/>
          <w:bCs/>
          <w:sz w:val="24"/>
          <w:szCs w:val="24"/>
        </w:rPr>
        <w:t>telah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dilaksanakan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meskipun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baru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bCs/>
          <w:sz w:val="24"/>
          <w:szCs w:val="24"/>
        </w:rPr>
        <w:t>tahap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awal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yaitu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tahap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jalur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Mandiri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Belajar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kata lain </w:t>
      </w: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Helvetica" w:hAnsi="Arial" w:cs="Arial"/>
          <w:sz w:val="24"/>
          <w:szCs w:val="24"/>
          <w:shd w:val="clear" w:color="auto" w:fill="FFFFFF"/>
        </w:rPr>
        <w:t>satuan</w:t>
      </w:r>
      <w:proofErr w:type="spellEnd"/>
      <w:r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4"/>
          <w:szCs w:val="24"/>
          <w:shd w:val="clear" w:color="auto" w:fill="FFFFFF"/>
        </w:rPr>
        <w:t>p</w:t>
      </w:r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endidikan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4"/>
          <w:szCs w:val="24"/>
          <w:shd w:val="clear" w:color="auto" w:fill="FFFFFF"/>
        </w:rPr>
        <w:t>telah</w:t>
      </w:r>
      <w:proofErr w:type="spellEnd"/>
      <w:r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menerapkan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beberapa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prinsip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Kurikulum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Merdeka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dalam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pelaksanaan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pembelajaran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dan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asesmen</w:t>
      </w:r>
      <w:r>
        <w:rPr>
          <w:rFonts w:ascii="Arial" w:eastAsia="Helvetica" w:hAnsi="Arial" w:cs="Arial"/>
          <w:sz w:val="24"/>
          <w:szCs w:val="24"/>
          <w:shd w:val="clear" w:color="auto" w:fill="FFFFFF"/>
        </w:rPr>
        <w:t>nya</w:t>
      </w:r>
      <w:proofErr w:type="spellEnd"/>
      <w:r>
        <w:rPr>
          <w:rFonts w:ascii="Arial" w:eastAsia="Helvetica" w:hAnsi="Arial" w:cs="Arial"/>
          <w:sz w:val="24"/>
          <w:szCs w:val="24"/>
          <w:shd w:val="clear" w:color="auto" w:fill="FFFFFF"/>
        </w:rPr>
        <w:t>,</w:t>
      </w:r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namun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tetap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menggunakan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kurikulum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satuan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pendidikan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sedang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diterapkan</w:t>
      </w:r>
      <w:proofErr w:type="spellEnd"/>
      <w:r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eastAsia="Helvetica" w:hAnsi="Arial" w:cs="Arial"/>
          <w:sz w:val="24"/>
          <w:szCs w:val="24"/>
          <w:shd w:val="clear" w:color="auto" w:fill="FFFFFF"/>
        </w:rPr>
        <w:t>yaitu</w:t>
      </w:r>
      <w:proofErr w:type="spellEnd"/>
      <w:r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4"/>
          <w:szCs w:val="24"/>
          <w:shd w:val="clear" w:color="auto" w:fill="FFFFFF"/>
        </w:rPr>
        <w:t>K</w:t>
      </w:r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>urikulum</w:t>
      </w:r>
      <w:proofErr w:type="spellEnd"/>
      <w:r w:rsidRPr="006A3B64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13</w:t>
      </w:r>
      <w:r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eastAsia="Helvetica" w:hAnsi="Arial" w:cs="Arial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4"/>
          <w:szCs w:val="24"/>
          <w:shd w:val="clear" w:color="auto" w:fill="FFFFFF"/>
        </w:rPr>
        <w:t>dengan</w:t>
      </w:r>
      <w:proofErr w:type="spellEnd"/>
      <w:r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4"/>
          <w:szCs w:val="24"/>
          <w:shd w:val="clear" w:color="auto" w:fill="FFFFFF"/>
        </w:rPr>
        <w:t>demikian</w:t>
      </w:r>
      <w:proofErr w:type="spellEnd"/>
      <w:r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pendampingan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Kepala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mengimplementasikan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Kurikulum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Merdeka di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Dasar Negeri 154 Palembang </w:t>
      </w:r>
      <w:proofErr w:type="spellStart"/>
      <w:r>
        <w:rPr>
          <w:rFonts w:ascii="Arial" w:hAnsi="Arial" w:cs="Arial"/>
          <w:bCs/>
          <w:sz w:val="24"/>
          <w:szCs w:val="24"/>
        </w:rPr>
        <w:t>sudah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dilaksanakan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meskipun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penerapannya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belum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secara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utuh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bCs/>
          <w:sz w:val="24"/>
          <w:szCs w:val="24"/>
        </w:rPr>
        <w:t>jalur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Mandiri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Berubah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bCs/>
          <w:sz w:val="24"/>
          <w:szCs w:val="24"/>
        </w:rPr>
        <w:t>Berbagi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26D1FCEB" w14:textId="77777777" w:rsidR="00912492" w:rsidRDefault="00912492" w:rsidP="00912492">
      <w:pPr>
        <w:pStyle w:val="FootnoteText"/>
        <w:jc w:val="both"/>
        <w:rPr>
          <w:rFonts w:ascii="Arial" w:eastAsia="SimSun" w:hAnsi="Arial" w:cs="Arial"/>
          <w:bCs/>
          <w:sz w:val="24"/>
          <w:szCs w:val="24"/>
        </w:rPr>
      </w:pPr>
    </w:p>
    <w:p w14:paraId="60E07A71" w14:textId="77777777" w:rsidR="00912492" w:rsidRDefault="00912492" w:rsidP="00912492">
      <w:pPr>
        <w:pStyle w:val="FootnoteText"/>
        <w:ind w:firstLine="11"/>
        <w:jc w:val="both"/>
        <w:rPr>
          <w:rFonts w:ascii="Arial" w:eastAsia="SimSun" w:hAnsi="Arial" w:cs="Arial"/>
          <w:bCs/>
          <w:sz w:val="24"/>
          <w:szCs w:val="24"/>
        </w:rPr>
      </w:pPr>
    </w:p>
    <w:p w14:paraId="1EC63CAF" w14:textId="77777777" w:rsidR="00912492" w:rsidRPr="00335E81" w:rsidRDefault="00912492" w:rsidP="00912492">
      <w:pPr>
        <w:pStyle w:val="FootnoteText"/>
        <w:ind w:left="1560" w:hanging="1549"/>
        <w:jc w:val="both"/>
        <w:rPr>
          <w:rFonts w:ascii="Arial" w:eastAsia="SimSun" w:hAnsi="Arial" w:cs="Arial"/>
          <w:bCs/>
          <w:i/>
          <w:sz w:val="24"/>
          <w:szCs w:val="24"/>
        </w:rPr>
      </w:pPr>
      <w:r w:rsidRPr="004542A8">
        <w:rPr>
          <w:rFonts w:ascii="Arial" w:eastAsia="SimSun" w:hAnsi="Arial" w:cs="Arial"/>
          <w:b/>
          <w:sz w:val="24"/>
          <w:szCs w:val="24"/>
        </w:rPr>
        <w:t xml:space="preserve">Kata </w:t>
      </w:r>
      <w:proofErr w:type="spellStart"/>
      <w:r w:rsidRPr="004542A8">
        <w:rPr>
          <w:rFonts w:ascii="Arial" w:eastAsia="SimSun" w:hAnsi="Arial" w:cs="Arial"/>
          <w:b/>
          <w:sz w:val="24"/>
          <w:szCs w:val="24"/>
        </w:rPr>
        <w:t>Kunci</w:t>
      </w:r>
      <w:proofErr w:type="spellEnd"/>
      <w:r w:rsidRPr="004542A8">
        <w:rPr>
          <w:rFonts w:ascii="Arial" w:eastAsia="SimSun" w:hAnsi="Arial" w:cs="Arial"/>
          <w:b/>
          <w:sz w:val="24"/>
          <w:szCs w:val="24"/>
        </w:rPr>
        <w:t>:</w:t>
      </w:r>
      <w:r>
        <w:rPr>
          <w:rFonts w:ascii="Arial" w:eastAsia="SimSun" w:hAnsi="Arial" w:cs="Arial"/>
          <w:bCs/>
          <w:sz w:val="24"/>
          <w:szCs w:val="24"/>
        </w:rPr>
        <w:tab/>
      </w:r>
      <w:proofErr w:type="spellStart"/>
      <w:r>
        <w:rPr>
          <w:rFonts w:ascii="Arial" w:eastAsia="SimSun" w:hAnsi="Arial" w:cs="Arial"/>
          <w:bCs/>
          <w:i/>
          <w:sz w:val="24"/>
          <w:szCs w:val="24"/>
        </w:rPr>
        <w:t>Pendampingan</w:t>
      </w:r>
      <w:proofErr w:type="spellEnd"/>
      <w:r>
        <w:rPr>
          <w:rFonts w:ascii="Arial" w:eastAsia="SimSun" w:hAnsi="Arial" w:cs="Arial"/>
          <w:bCs/>
          <w:i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Cs/>
          <w:i/>
          <w:sz w:val="24"/>
          <w:szCs w:val="24"/>
        </w:rPr>
        <w:t>Kepala</w:t>
      </w:r>
      <w:proofErr w:type="spellEnd"/>
      <w:r>
        <w:rPr>
          <w:rFonts w:ascii="Arial" w:eastAsia="SimSun" w:hAnsi="Arial" w:cs="Arial"/>
          <w:bCs/>
          <w:i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Cs/>
          <w:i/>
          <w:sz w:val="24"/>
          <w:szCs w:val="24"/>
        </w:rPr>
        <w:t>Sekolah</w:t>
      </w:r>
      <w:proofErr w:type="spellEnd"/>
      <w:r>
        <w:rPr>
          <w:rFonts w:ascii="Arial" w:eastAsia="SimSun" w:hAnsi="Arial" w:cs="Arial"/>
          <w:bCs/>
          <w:i/>
          <w:sz w:val="24"/>
          <w:szCs w:val="24"/>
        </w:rPr>
        <w:t xml:space="preserve">, </w:t>
      </w:r>
      <w:proofErr w:type="spellStart"/>
      <w:r>
        <w:rPr>
          <w:rFonts w:ascii="Arial" w:eastAsia="SimSun" w:hAnsi="Arial" w:cs="Arial"/>
          <w:bCs/>
          <w:i/>
          <w:sz w:val="24"/>
          <w:szCs w:val="24"/>
        </w:rPr>
        <w:t>Implementasi</w:t>
      </w:r>
      <w:proofErr w:type="spellEnd"/>
      <w:r>
        <w:rPr>
          <w:rFonts w:ascii="Arial" w:eastAsia="SimSun" w:hAnsi="Arial" w:cs="Arial"/>
          <w:bCs/>
          <w:i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Cs/>
          <w:i/>
          <w:sz w:val="24"/>
          <w:szCs w:val="24"/>
        </w:rPr>
        <w:t>Kurikulum</w:t>
      </w:r>
      <w:proofErr w:type="spellEnd"/>
      <w:r>
        <w:rPr>
          <w:rFonts w:ascii="Arial" w:eastAsia="SimSun" w:hAnsi="Arial" w:cs="Arial"/>
          <w:bCs/>
          <w:i/>
          <w:sz w:val="24"/>
          <w:szCs w:val="24"/>
        </w:rPr>
        <w:t xml:space="preserve"> Merdeka.</w:t>
      </w:r>
    </w:p>
    <w:p w14:paraId="3612D42D" w14:textId="77777777" w:rsidR="00912492" w:rsidRDefault="00912492" w:rsidP="00912492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3F7DFD57" w14:textId="77777777" w:rsidR="0012560A" w:rsidRDefault="0012560A">
      <w:bookmarkStart w:id="0" w:name="_GoBack"/>
      <w:bookmarkEnd w:id="0"/>
    </w:p>
    <w:sectPr w:rsidR="00125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92"/>
    <w:rsid w:val="0012560A"/>
    <w:rsid w:val="0091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4146"/>
  <w15:chartTrackingRefBased/>
  <w15:docId w15:val="{DAEBD942-3F60-450B-9B70-CDDFF8E9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9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9124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1249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2024-08-23T06:39:00Z</dcterms:created>
  <dcterms:modified xsi:type="dcterms:W3CDTF">2024-08-23T06:42:00Z</dcterms:modified>
</cp:coreProperties>
</file>