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9A" w:rsidRDefault="005F649A" w:rsidP="005F649A">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ABSTRACT</w:t>
      </w:r>
    </w:p>
    <w:p w:rsidR="005F649A" w:rsidRDefault="005F649A" w:rsidP="005F649A">
      <w:pPr>
        <w:autoSpaceDE w:val="0"/>
        <w:autoSpaceDN w:val="0"/>
        <w:adjustRightInd w:val="0"/>
        <w:spacing w:after="0" w:line="240" w:lineRule="auto"/>
        <w:jc w:val="center"/>
        <w:rPr>
          <w:rFonts w:ascii="Times New Roman" w:hAnsi="Times New Roman" w:cs="Times New Roman"/>
          <w:color w:val="000000"/>
          <w:sz w:val="20"/>
          <w:szCs w:val="20"/>
        </w:rPr>
      </w:pPr>
    </w:p>
    <w:p w:rsidR="005F649A" w:rsidRPr="005F649A" w:rsidRDefault="005F649A" w:rsidP="005F649A">
      <w:pPr>
        <w:autoSpaceDE w:val="0"/>
        <w:autoSpaceDN w:val="0"/>
        <w:adjustRightInd w:val="0"/>
        <w:spacing w:after="0" w:line="240" w:lineRule="auto"/>
        <w:jc w:val="both"/>
        <w:rPr>
          <w:rFonts w:ascii="Arial" w:hAnsi="Arial" w:cs="Arial"/>
        </w:rPr>
      </w:pPr>
      <w:r w:rsidRPr="005F649A">
        <w:rPr>
          <w:rFonts w:ascii="Arial" w:hAnsi="Arial" w:cs="Arial"/>
          <w:color w:val="000000"/>
        </w:rPr>
        <w:t xml:space="preserve">This research was concerned with the The Influence of Interactive Strategy and Student Motivation on Reading Comprehension ability of the Eighth grade Students  of State Junior High School 3 of  Ra mbang Dangku”. In this study 60 students of Eight grade students of SMPN 3 Rambang Dangku in </w:t>
      </w:r>
      <w:r>
        <w:rPr>
          <w:rFonts w:ascii="Arial" w:hAnsi="Arial" w:cs="Arial"/>
        </w:rPr>
        <w:t xml:space="preserve"> </w:t>
      </w:r>
      <w:r w:rsidRPr="005F649A">
        <w:rPr>
          <w:rFonts w:ascii="Arial" w:hAnsi="Arial" w:cs="Arial"/>
          <w:color w:val="000000"/>
        </w:rPr>
        <w:t xml:space="preserve">the academic year 2020/2021 were chosen as samples by means of two stage random sampling. This study applied factorial research design. The data were collected by using questionaire and test. The data were analyzed by using Paired Sample t-test, Independent Sample t-test, and Two-Way ANOVA. The res ults  s howed that, firs t, there was  a s ignificant influence in s tudents ’  reading comprehension taught by using intertactive strategy technique. Second, there </w:t>
      </w:r>
    </w:p>
    <w:p w:rsidR="005F649A" w:rsidRPr="005F649A" w:rsidRDefault="005F649A" w:rsidP="005F649A">
      <w:pPr>
        <w:autoSpaceDE w:val="0"/>
        <w:autoSpaceDN w:val="0"/>
        <w:adjustRightInd w:val="0"/>
        <w:spacing w:after="0" w:line="240" w:lineRule="auto"/>
        <w:jc w:val="both"/>
        <w:rPr>
          <w:rFonts w:ascii="Arial" w:hAnsi="Arial" w:cs="Arial"/>
        </w:rPr>
      </w:pPr>
      <w:r w:rsidRPr="005F649A">
        <w:rPr>
          <w:rFonts w:ascii="Arial" w:hAnsi="Arial" w:cs="Arial"/>
          <w:color w:val="000000"/>
        </w:rPr>
        <w:t xml:space="preserve">was  not any s ignificant inf luence in s tudents ’ reading comprehens ion taught by conventional teaching technique. Third, there was significant influence in s tudents ’ reading comprehension students who have high and low learning motivation by using intertactive strategy technique and conventional teaching technique. Last, there is not any significant interaction effects of motivation on s tudents ’ narrative te xt  co mprehens ion taught by using intertactive strategy </w:t>
      </w:r>
    </w:p>
    <w:p w:rsidR="005F649A" w:rsidRDefault="005F649A" w:rsidP="005F649A">
      <w:pPr>
        <w:spacing w:line="240" w:lineRule="auto"/>
        <w:jc w:val="both"/>
        <w:rPr>
          <w:rFonts w:ascii="Arial" w:hAnsi="Arial" w:cs="Arial"/>
          <w:color w:val="000000"/>
        </w:rPr>
      </w:pPr>
      <w:r w:rsidRPr="005F649A">
        <w:rPr>
          <w:rFonts w:ascii="Arial" w:hAnsi="Arial" w:cs="Arial"/>
          <w:color w:val="000000"/>
        </w:rPr>
        <w:t xml:space="preserve">technique and learning motivation towards  the s tudents ’ reading comprehens ion of SMPN 3 Rambang Dangku. So, intertactive strategy technique was effective for students who have high and low learning motivation. </w:t>
      </w:r>
    </w:p>
    <w:p w:rsidR="00A52719" w:rsidRPr="005F649A" w:rsidRDefault="005F649A" w:rsidP="005F649A">
      <w:pPr>
        <w:spacing w:line="240" w:lineRule="auto"/>
        <w:jc w:val="both"/>
        <w:rPr>
          <w:rFonts w:ascii="Arial" w:hAnsi="Arial" w:cs="Arial"/>
        </w:rPr>
      </w:pPr>
      <w:bookmarkStart w:id="0" w:name="_GoBack"/>
      <w:bookmarkEnd w:id="0"/>
      <w:r w:rsidRPr="005F649A">
        <w:rPr>
          <w:rFonts w:ascii="Arial" w:hAnsi="Arial" w:cs="Arial"/>
          <w:b/>
          <w:bCs/>
          <w:color w:val="000000"/>
        </w:rPr>
        <w:t xml:space="preserve">Keywords: intertactive, strategy, </w:t>
      </w:r>
      <w:r w:rsidRPr="005F649A">
        <w:rPr>
          <w:rFonts w:ascii="Arial" w:hAnsi="Arial" w:cs="Arial"/>
          <w:b/>
          <w:bCs/>
          <w:i/>
          <w:iCs/>
          <w:color w:val="000000"/>
        </w:rPr>
        <w:t>Technique.</w:t>
      </w:r>
    </w:p>
    <w:sectPr w:rsidR="00A52719" w:rsidRPr="005F649A" w:rsidSect="00656A50">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A50"/>
    <w:rsid w:val="005F649A"/>
    <w:rsid w:val="00656A50"/>
    <w:rsid w:val="0078086B"/>
    <w:rsid w:val="00A52719"/>
    <w:rsid w:val="00EC21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2</cp:revision>
  <dcterms:created xsi:type="dcterms:W3CDTF">2021-11-11T04:35:00Z</dcterms:created>
  <dcterms:modified xsi:type="dcterms:W3CDTF">2021-11-11T04:35:00Z</dcterms:modified>
</cp:coreProperties>
</file>